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4" w:rsidRDefault="00F764A4" w:rsidP="00F764A4">
      <w:pPr>
        <w:pStyle w:val="aa"/>
        <w:rPr>
          <w:lang w:eastAsia="ru-RU" w:bidi="ru-RU"/>
        </w:rPr>
      </w:pPr>
    </w:p>
    <w:p w:rsidR="00F764A4" w:rsidRPr="00F764A4" w:rsidRDefault="00C3274B" w:rsidP="007F1597">
      <w:pPr>
        <w:pStyle w:val="aa"/>
        <w:jc w:val="center"/>
        <w:rPr>
          <w:rFonts w:ascii="Times New Roman" w:hAnsi="Times New Roman" w:cs="Times New Roman"/>
          <w:sz w:val="28"/>
          <w:szCs w:val="28"/>
        </w:rPr>
      </w:pPr>
      <w:r w:rsidRPr="00F764A4">
        <w:rPr>
          <w:rFonts w:ascii="Times New Roman" w:hAnsi="Times New Roman" w:cs="Times New Roman"/>
          <w:sz w:val="28"/>
          <w:szCs w:val="28"/>
          <w:lang w:eastAsia="ru-RU" w:bidi="ru-RU"/>
        </w:rPr>
        <w:t>Сообщение</w:t>
      </w:r>
    </w:p>
    <w:p w:rsidR="00C3274B" w:rsidRDefault="00F764A4" w:rsidP="007F1597">
      <w:pPr>
        <w:pStyle w:val="aa"/>
        <w:jc w:val="center"/>
        <w:rPr>
          <w:rFonts w:ascii="Times New Roman" w:hAnsi="Times New Roman" w:cs="Times New Roman"/>
          <w:sz w:val="28"/>
          <w:szCs w:val="28"/>
          <w:lang w:eastAsia="ru-RU" w:bidi="ru-RU"/>
        </w:rPr>
      </w:pPr>
      <w:r w:rsidRPr="00F764A4">
        <w:rPr>
          <w:rFonts w:ascii="Times New Roman" w:hAnsi="Times New Roman" w:cs="Times New Roman"/>
          <w:sz w:val="28"/>
          <w:szCs w:val="28"/>
          <w:lang w:eastAsia="ru-RU" w:bidi="ru-RU"/>
        </w:rPr>
        <w:t>о возможном установлении публичных сервитутов</w:t>
      </w:r>
    </w:p>
    <w:p w:rsidR="00C97A0C" w:rsidRPr="00175C6C" w:rsidRDefault="00C97A0C" w:rsidP="00F764A4">
      <w:pPr>
        <w:pStyle w:val="aa"/>
        <w:jc w:val="center"/>
        <w:rPr>
          <w:rFonts w:ascii="Times New Roman" w:hAnsi="Times New Roman" w:cs="Times New Roman"/>
          <w:sz w:val="24"/>
          <w:szCs w:val="28"/>
          <w:lang w:eastAsia="ru-RU" w:bidi="ru-RU"/>
        </w:rPr>
      </w:pPr>
    </w:p>
    <w:p w:rsidR="00F54149" w:rsidRDefault="00F54149" w:rsidP="007F1597">
      <w:pPr>
        <w:pStyle w:val="aa"/>
        <w:jc w:val="both"/>
        <w:rPr>
          <w:rFonts w:ascii="Times New Roman" w:hAnsi="Times New Roman" w:cs="Times New Roman"/>
          <w:sz w:val="24"/>
          <w:szCs w:val="24"/>
          <w:lang w:eastAsia="ru-RU"/>
        </w:rPr>
      </w:pPr>
      <w:r w:rsidRPr="00F54149">
        <w:rPr>
          <w:rFonts w:ascii="Times New Roman" w:hAnsi="Times New Roman" w:cs="Times New Roman"/>
          <w:sz w:val="24"/>
          <w:szCs w:val="24"/>
          <w:lang w:eastAsia="ru-RU"/>
        </w:rPr>
        <w:t>В соответствии со статьей 39.42 Земельного кодекса Российской Федерации администрация Тайшетского муниципального района информирует о возможном установлении публичных сервитутов:</w:t>
      </w:r>
    </w:p>
    <w:p w:rsidR="00582AC8" w:rsidRDefault="00582AC8" w:rsidP="007F1597">
      <w:pPr>
        <w:pStyle w:val="aa"/>
        <w:jc w:val="both"/>
        <w:rPr>
          <w:rFonts w:ascii="Times New Roman" w:hAnsi="Times New Roman" w:cs="Times New Roman"/>
          <w:sz w:val="24"/>
          <w:szCs w:val="24"/>
          <w:lang w:eastAsia="ru-RU"/>
        </w:rPr>
      </w:pPr>
    </w:p>
    <w:tbl>
      <w:tblPr>
        <w:tblStyle w:val="a3"/>
        <w:tblW w:w="10418" w:type="dxa"/>
        <w:jc w:val="center"/>
        <w:tblInd w:w="-69" w:type="dxa"/>
        <w:tblLayout w:type="fixed"/>
        <w:tblLook w:val="04A0" w:firstRow="1" w:lastRow="0" w:firstColumn="1" w:lastColumn="0" w:noHBand="0" w:noVBand="1"/>
      </w:tblPr>
      <w:tblGrid>
        <w:gridCol w:w="461"/>
        <w:gridCol w:w="3473"/>
        <w:gridCol w:w="1276"/>
        <w:gridCol w:w="1985"/>
        <w:gridCol w:w="1417"/>
        <w:gridCol w:w="1806"/>
      </w:tblGrid>
      <w:tr w:rsidR="001E5A9B" w:rsidTr="001E5A9B">
        <w:trPr>
          <w:trHeight w:val="1981"/>
          <w:jc w:val="center"/>
        </w:trPr>
        <w:tc>
          <w:tcPr>
            <w:tcW w:w="461" w:type="dxa"/>
          </w:tcPr>
          <w:p w:rsidR="00F573B7" w:rsidRPr="00E51B93" w:rsidRDefault="00F573B7" w:rsidP="00C97A0C">
            <w:pPr>
              <w:pStyle w:val="aa"/>
              <w:rPr>
                <w:rFonts w:ascii="Times New Roman" w:hAnsi="Times New Roman" w:cs="Times New Roman"/>
              </w:rPr>
            </w:pPr>
            <w:r w:rsidRPr="00E51B93">
              <w:rPr>
                <w:rFonts w:ascii="Times New Roman" w:hAnsi="Times New Roman" w:cs="Times New Roman"/>
              </w:rPr>
              <w:t>№</w:t>
            </w:r>
          </w:p>
        </w:tc>
        <w:tc>
          <w:tcPr>
            <w:tcW w:w="3473" w:type="dxa"/>
          </w:tcPr>
          <w:p w:rsidR="00F573B7" w:rsidRPr="00E51B93" w:rsidRDefault="00F573B7" w:rsidP="00C97A0C">
            <w:pPr>
              <w:pStyle w:val="aa"/>
              <w:rPr>
                <w:rFonts w:ascii="Times New Roman" w:hAnsi="Times New Roman" w:cs="Times New Roman"/>
              </w:rPr>
            </w:pPr>
            <w:r w:rsidRPr="00E51B93">
              <w:rPr>
                <w:rFonts w:ascii="Times New Roman" w:hAnsi="Times New Roman" w:cs="Times New Roman"/>
              </w:rPr>
              <w:t xml:space="preserve">Адрес или местоположение земельных </w:t>
            </w:r>
            <w:proofErr w:type="gramStart"/>
            <w:r w:rsidRPr="00E51B93">
              <w:rPr>
                <w:rFonts w:ascii="Times New Roman" w:hAnsi="Times New Roman" w:cs="Times New Roman"/>
              </w:rPr>
              <w:t>участков</w:t>
            </w:r>
            <w:proofErr w:type="gramEnd"/>
            <w:r w:rsidRPr="00E51B93">
              <w:rPr>
                <w:rFonts w:ascii="Times New Roman" w:hAnsi="Times New Roman" w:cs="Times New Roman"/>
              </w:rPr>
              <w:t xml:space="preserve"> в отношении которых  испрашивается публичный сервитут</w:t>
            </w:r>
          </w:p>
        </w:tc>
        <w:tc>
          <w:tcPr>
            <w:tcW w:w="1276" w:type="dxa"/>
          </w:tcPr>
          <w:p w:rsidR="00F573B7" w:rsidRPr="00E51B93" w:rsidRDefault="00F573B7" w:rsidP="00C97A0C">
            <w:pPr>
              <w:pStyle w:val="aa"/>
              <w:rPr>
                <w:rFonts w:ascii="Times New Roman" w:hAnsi="Times New Roman" w:cs="Times New Roman"/>
              </w:rPr>
            </w:pPr>
            <w:r w:rsidRPr="00E51B93">
              <w:rPr>
                <w:rFonts w:ascii="Times New Roman" w:hAnsi="Times New Roman" w:cs="Times New Roman"/>
              </w:rPr>
              <w:t>Площадь (</w:t>
            </w:r>
            <w:proofErr w:type="spellStart"/>
            <w:r w:rsidRPr="00E51B93">
              <w:rPr>
                <w:rFonts w:ascii="Times New Roman" w:hAnsi="Times New Roman" w:cs="Times New Roman"/>
              </w:rPr>
              <w:t>кв</w:t>
            </w:r>
            <w:proofErr w:type="gramStart"/>
            <w:r w:rsidRPr="00E51B93">
              <w:rPr>
                <w:rFonts w:ascii="Times New Roman" w:hAnsi="Times New Roman" w:cs="Times New Roman"/>
              </w:rPr>
              <w:t>.м</w:t>
            </w:r>
            <w:proofErr w:type="spellEnd"/>
            <w:proofErr w:type="gramEnd"/>
            <w:r w:rsidRPr="00E51B93">
              <w:rPr>
                <w:rFonts w:ascii="Times New Roman" w:hAnsi="Times New Roman" w:cs="Times New Roman"/>
              </w:rPr>
              <w:t>)</w:t>
            </w:r>
          </w:p>
        </w:tc>
        <w:tc>
          <w:tcPr>
            <w:tcW w:w="1985" w:type="dxa"/>
          </w:tcPr>
          <w:p w:rsidR="00F573B7" w:rsidRPr="00E51B93" w:rsidRDefault="00F573B7" w:rsidP="00C97A0C">
            <w:pPr>
              <w:pStyle w:val="aa"/>
              <w:rPr>
                <w:rFonts w:ascii="Times New Roman" w:hAnsi="Times New Roman" w:cs="Times New Roman"/>
              </w:rPr>
            </w:pPr>
            <w:r w:rsidRPr="00E51B93">
              <w:rPr>
                <w:rFonts w:ascii="Times New Roman" w:hAnsi="Times New Roman" w:cs="Times New Roman"/>
              </w:rPr>
              <w:t xml:space="preserve">Кадастровые номера земельных </w:t>
            </w:r>
            <w:proofErr w:type="gramStart"/>
            <w:r w:rsidRPr="00E51B93">
              <w:rPr>
                <w:rFonts w:ascii="Times New Roman" w:hAnsi="Times New Roman" w:cs="Times New Roman"/>
              </w:rPr>
              <w:t>участков</w:t>
            </w:r>
            <w:proofErr w:type="gramEnd"/>
            <w:r w:rsidRPr="00E51B93">
              <w:rPr>
                <w:rFonts w:ascii="Times New Roman" w:hAnsi="Times New Roman" w:cs="Times New Roman"/>
              </w:rPr>
              <w:t xml:space="preserve">  в отношении которых  испрашивается публичный сервитут</w:t>
            </w:r>
          </w:p>
        </w:tc>
        <w:tc>
          <w:tcPr>
            <w:tcW w:w="1417" w:type="dxa"/>
          </w:tcPr>
          <w:p w:rsidR="00F573B7" w:rsidRPr="00E51B93" w:rsidRDefault="00F573B7" w:rsidP="00C97A0C">
            <w:pPr>
              <w:pStyle w:val="aa"/>
              <w:rPr>
                <w:rFonts w:ascii="Times New Roman" w:hAnsi="Times New Roman" w:cs="Times New Roman"/>
              </w:rPr>
            </w:pPr>
            <w:r w:rsidRPr="00E51B93">
              <w:rPr>
                <w:rFonts w:ascii="Times New Roman" w:hAnsi="Times New Roman" w:cs="Times New Roman"/>
              </w:rPr>
              <w:t>Вид права</w:t>
            </w:r>
          </w:p>
        </w:tc>
        <w:tc>
          <w:tcPr>
            <w:tcW w:w="1806" w:type="dxa"/>
          </w:tcPr>
          <w:p w:rsidR="00F573B7" w:rsidRPr="00E51B93" w:rsidRDefault="00F573B7" w:rsidP="00C97A0C">
            <w:pPr>
              <w:pStyle w:val="aa"/>
              <w:rPr>
                <w:rFonts w:ascii="Times New Roman" w:eastAsia="Times New Roman" w:hAnsi="Times New Roman" w:cs="Times New Roman"/>
                <w:color w:val="000000"/>
                <w:lang w:eastAsia="ru-RU" w:bidi="ru-RU"/>
              </w:rPr>
            </w:pPr>
            <w:r w:rsidRPr="00E51B93">
              <w:rPr>
                <w:rFonts w:ascii="Times New Roman" w:eastAsia="Times New Roman" w:hAnsi="Times New Roman" w:cs="Times New Roman"/>
                <w:color w:val="000000"/>
                <w:lang w:eastAsia="ru-RU" w:bidi="ru-RU"/>
              </w:rPr>
              <w:t xml:space="preserve">Цель, для которой </w:t>
            </w:r>
          </w:p>
          <w:p w:rsidR="00F573B7" w:rsidRPr="00E51B93" w:rsidRDefault="00F573B7" w:rsidP="00C97A0C">
            <w:pPr>
              <w:pStyle w:val="aa"/>
              <w:rPr>
                <w:rFonts w:ascii="Times New Roman" w:hAnsi="Times New Roman" w:cs="Times New Roman"/>
              </w:rPr>
            </w:pPr>
            <w:r w:rsidRPr="00E51B93">
              <w:rPr>
                <w:rFonts w:ascii="Times New Roman" w:eastAsia="Times New Roman" w:hAnsi="Times New Roman" w:cs="Times New Roman"/>
                <w:color w:val="000000"/>
                <w:lang w:eastAsia="ru-RU" w:bidi="ru-RU"/>
              </w:rPr>
              <w:t>устанавливается публичный сервитут</w:t>
            </w:r>
          </w:p>
        </w:tc>
      </w:tr>
      <w:tr w:rsidR="001E5A9B" w:rsidTr="001E5A9B">
        <w:trPr>
          <w:trHeight w:val="947"/>
          <w:jc w:val="center"/>
        </w:trPr>
        <w:tc>
          <w:tcPr>
            <w:tcW w:w="461" w:type="dxa"/>
          </w:tcPr>
          <w:p w:rsidR="008624F4" w:rsidRPr="00E51B93" w:rsidRDefault="008624F4" w:rsidP="00C97A0C">
            <w:pPr>
              <w:pStyle w:val="aa"/>
              <w:jc w:val="center"/>
              <w:rPr>
                <w:rFonts w:ascii="Times New Roman" w:hAnsi="Times New Roman" w:cs="Times New Roman"/>
              </w:rPr>
            </w:pPr>
            <w:r w:rsidRPr="00E51B93">
              <w:rPr>
                <w:rFonts w:ascii="Times New Roman" w:hAnsi="Times New Roman" w:cs="Times New Roman"/>
              </w:rPr>
              <w:t>1</w:t>
            </w: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3473" w:type="dxa"/>
          </w:tcPr>
          <w:p w:rsidR="008624F4" w:rsidRPr="00B521D9" w:rsidRDefault="00D644E3" w:rsidP="00DA0931">
            <w:pPr>
              <w:pStyle w:val="aa"/>
              <w:rPr>
                <w:rFonts w:ascii="Times New Roman" w:hAnsi="Times New Roman" w:cs="Times New Roman"/>
                <w:color w:val="000000"/>
              </w:rPr>
            </w:pPr>
            <w:r>
              <w:rPr>
                <w:rStyle w:val="fontstyle01"/>
                <w:rFonts w:ascii="Times New Roman" w:hAnsi="Times New Roman" w:cs="Times New Roman"/>
                <w:sz w:val="22"/>
                <w:szCs w:val="22"/>
              </w:rPr>
              <w:t xml:space="preserve">Российская Федерация, </w:t>
            </w:r>
            <w:r w:rsidR="00DA0931" w:rsidRPr="00DA0931">
              <w:rPr>
                <w:rStyle w:val="fontstyle01"/>
                <w:rFonts w:ascii="Times New Roman" w:hAnsi="Times New Roman" w:cs="Times New Roman"/>
                <w:sz w:val="22"/>
                <w:szCs w:val="22"/>
              </w:rPr>
              <w:t xml:space="preserve">Иркутская область, </w:t>
            </w:r>
            <w:proofErr w:type="spellStart"/>
            <w:r w:rsidR="00DA0931" w:rsidRPr="00DA0931">
              <w:rPr>
                <w:rStyle w:val="fontstyle01"/>
                <w:rFonts w:ascii="Times New Roman" w:hAnsi="Times New Roman" w:cs="Times New Roman"/>
                <w:sz w:val="22"/>
                <w:szCs w:val="22"/>
              </w:rPr>
              <w:t>Тайшетский</w:t>
            </w:r>
            <w:proofErr w:type="spellEnd"/>
            <w:r w:rsidR="00DA0931" w:rsidRPr="00DA0931">
              <w:rPr>
                <w:rStyle w:val="fontstyle01"/>
                <w:rFonts w:ascii="Times New Roman" w:hAnsi="Times New Roman" w:cs="Times New Roman"/>
                <w:sz w:val="22"/>
                <w:szCs w:val="22"/>
              </w:rPr>
              <w:t xml:space="preserve"> район, Березовское муниципальное образ</w:t>
            </w:r>
            <w:r w:rsidR="00DA0931">
              <w:rPr>
                <w:rStyle w:val="fontstyle01"/>
                <w:rFonts w:ascii="Times New Roman" w:hAnsi="Times New Roman" w:cs="Times New Roman"/>
                <w:sz w:val="22"/>
                <w:szCs w:val="22"/>
              </w:rPr>
              <w:t xml:space="preserve">ование, 900 м на юг от д. Новый </w:t>
            </w:r>
            <w:proofErr w:type="spellStart"/>
            <w:r w:rsidR="00DA0931" w:rsidRPr="00DA0931">
              <w:rPr>
                <w:rStyle w:val="fontstyle01"/>
                <w:rFonts w:ascii="Times New Roman" w:hAnsi="Times New Roman" w:cs="Times New Roman"/>
                <w:sz w:val="22"/>
                <w:szCs w:val="22"/>
              </w:rPr>
              <w:t>Акульшет</w:t>
            </w:r>
            <w:proofErr w:type="spellEnd"/>
          </w:p>
        </w:tc>
        <w:tc>
          <w:tcPr>
            <w:tcW w:w="1276" w:type="dxa"/>
          </w:tcPr>
          <w:p w:rsidR="008624F4" w:rsidRPr="009136D6" w:rsidRDefault="00DA0931" w:rsidP="00C97A0C">
            <w:pPr>
              <w:pStyle w:val="aa"/>
              <w:jc w:val="center"/>
              <w:rPr>
                <w:rFonts w:ascii="Times New Roman" w:hAnsi="Times New Roman" w:cs="Times New Roman"/>
              </w:rPr>
            </w:pPr>
            <w:r>
              <w:rPr>
                <w:rFonts w:ascii="Times New Roman" w:hAnsi="Times New Roman" w:cs="Times New Roman"/>
              </w:rPr>
              <w:t>782,82</w:t>
            </w: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1985" w:type="dxa"/>
          </w:tcPr>
          <w:p w:rsidR="008624F4" w:rsidRPr="00E51B93" w:rsidRDefault="008624F4" w:rsidP="00C97A0C">
            <w:pPr>
              <w:pStyle w:val="aa"/>
              <w:jc w:val="center"/>
              <w:rPr>
                <w:rFonts w:ascii="Times New Roman" w:hAnsi="Times New Roman" w:cs="Times New Roman"/>
              </w:rPr>
            </w:pPr>
            <w:r w:rsidRPr="00E51B93">
              <w:rPr>
                <w:rFonts w:ascii="Times New Roman" w:hAnsi="Times New Roman" w:cs="Times New Roman"/>
                <w:color w:val="000000"/>
              </w:rPr>
              <w:t>38:14:2501</w:t>
            </w:r>
            <w:r w:rsidR="00144675">
              <w:rPr>
                <w:rFonts w:ascii="Times New Roman" w:hAnsi="Times New Roman" w:cs="Times New Roman"/>
                <w:color w:val="000000"/>
              </w:rPr>
              <w:t>23</w:t>
            </w:r>
            <w:r w:rsidRPr="00E51B93">
              <w:rPr>
                <w:rFonts w:ascii="Times New Roman" w:hAnsi="Times New Roman" w:cs="Times New Roman"/>
                <w:color w:val="000000"/>
              </w:rPr>
              <w:t>:</w:t>
            </w:r>
            <w:r w:rsidR="00144675">
              <w:rPr>
                <w:rFonts w:ascii="Times New Roman" w:hAnsi="Times New Roman" w:cs="Times New Roman"/>
                <w:color w:val="000000"/>
              </w:rPr>
              <w:t>1382/чзу</w:t>
            </w:r>
            <w:proofErr w:type="gramStart"/>
            <w:r w:rsidR="00144675">
              <w:rPr>
                <w:rFonts w:ascii="Times New Roman" w:hAnsi="Times New Roman" w:cs="Times New Roman"/>
                <w:color w:val="000000"/>
              </w:rPr>
              <w:t>1</w:t>
            </w:r>
            <w:proofErr w:type="gramEnd"/>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1417" w:type="dxa"/>
            <w:vMerge w:val="restart"/>
          </w:tcPr>
          <w:p w:rsidR="008624F4" w:rsidRPr="00E51B93" w:rsidRDefault="008624F4" w:rsidP="00C97A0C">
            <w:pPr>
              <w:pStyle w:val="aa"/>
              <w:rPr>
                <w:rFonts w:ascii="Times New Roman" w:hAnsi="Times New Roman" w:cs="Times New Roman"/>
              </w:rPr>
            </w:pPr>
            <w:r w:rsidRPr="00E51B93">
              <w:rPr>
                <w:rFonts w:ascii="Times New Roman" w:hAnsi="Times New Roman" w:cs="Times New Roman"/>
              </w:rPr>
              <w:t xml:space="preserve">публичный сервитут на </w:t>
            </w:r>
            <w:r w:rsidR="00E30856">
              <w:rPr>
                <w:rFonts w:ascii="Times New Roman" w:hAnsi="Times New Roman" w:cs="Times New Roman"/>
              </w:rPr>
              <w:t>49 лет</w:t>
            </w:r>
          </w:p>
          <w:p w:rsidR="008624F4" w:rsidRPr="00E51B93" w:rsidRDefault="008624F4" w:rsidP="00C97A0C">
            <w:pPr>
              <w:pStyle w:val="aa"/>
              <w:rPr>
                <w:rFonts w:ascii="Times New Roman" w:hAnsi="Times New Roman" w:cs="Times New Roman"/>
              </w:rPr>
            </w:pPr>
          </w:p>
          <w:p w:rsidR="008624F4" w:rsidRPr="00E51B93" w:rsidRDefault="008624F4" w:rsidP="00C97A0C">
            <w:pPr>
              <w:pStyle w:val="aa"/>
              <w:rPr>
                <w:rFonts w:ascii="Times New Roman" w:hAnsi="Times New Roman" w:cs="Times New Roman"/>
              </w:rPr>
            </w:pPr>
          </w:p>
          <w:p w:rsidR="008624F4" w:rsidRPr="00E51B93" w:rsidRDefault="008624F4" w:rsidP="00C97A0C">
            <w:pPr>
              <w:pStyle w:val="aa"/>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1806" w:type="dxa"/>
            <w:vMerge w:val="restart"/>
          </w:tcPr>
          <w:p w:rsidR="004C1069" w:rsidRPr="00E51B93" w:rsidRDefault="004C1069" w:rsidP="00950A2B">
            <w:pPr>
              <w:pStyle w:val="aa"/>
              <w:rPr>
                <w:rFonts w:ascii="Times New Roman" w:hAnsi="Times New Roman" w:cs="Times New Roman"/>
              </w:rPr>
            </w:pPr>
            <w:r>
              <w:rPr>
                <w:rFonts w:ascii="Times New Roman" w:hAnsi="Times New Roman" w:cs="Times New Roman"/>
                <w:color w:val="000000"/>
                <w:lang w:bidi="ru-RU"/>
              </w:rPr>
              <w:t>С</w:t>
            </w:r>
            <w:r w:rsidRPr="004C1069">
              <w:rPr>
                <w:rFonts w:ascii="Times New Roman" w:hAnsi="Times New Roman" w:cs="Times New Roman"/>
                <w:color w:val="000000"/>
                <w:lang w:bidi="ru-RU"/>
              </w:rPr>
              <w:t>троительств</w:t>
            </w:r>
            <w:r>
              <w:rPr>
                <w:rFonts w:ascii="Times New Roman" w:hAnsi="Times New Roman" w:cs="Times New Roman"/>
                <w:color w:val="000000"/>
                <w:lang w:bidi="ru-RU"/>
              </w:rPr>
              <w:t>о</w:t>
            </w:r>
            <w:r w:rsidR="00950A2B">
              <w:rPr>
                <w:rFonts w:ascii="Times New Roman" w:hAnsi="Times New Roman" w:cs="Times New Roman"/>
                <w:color w:val="000000"/>
                <w:lang w:bidi="ru-RU"/>
              </w:rPr>
              <w:t>, реконструкция,</w:t>
            </w:r>
            <w:r w:rsidRPr="004C1069">
              <w:rPr>
                <w:rFonts w:ascii="Times New Roman" w:hAnsi="Times New Roman" w:cs="Times New Roman"/>
                <w:color w:val="000000"/>
                <w:lang w:bidi="ru-RU"/>
              </w:rPr>
              <w:t xml:space="preserve"> эксплуатаци</w:t>
            </w:r>
            <w:r>
              <w:rPr>
                <w:rFonts w:ascii="Times New Roman" w:hAnsi="Times New Roman" w:cs="Times New Roman"/>
                <w:color w:val="000000"/>
                <w:lang w:bidi="ru-RU"/>
              </w:rPr>
              <w:t>я</w:t>
            </w:r>
            <w:r w:rsidR="00950A2B">
              <w:rPr>
                <w:rFonts w:ascii="Times New Roman" w:hAnsi="Times New Roman" w:cs="Times New Roman"/>
                <w:color w:val="000000"/>
                <w:lang w:bidi="ru-RU"/>
              </w:rPr>
              <w:t>, капитальный ремонт объекта электросетевого хозяйства</w:t>
            </w:r>
            <w:r w:rsidRPr="004C1069">
              <w:rPr>
                <w:rFonts w:ascii="Times New Roman" w:hAnsi="Times New Roman" w:cs="Times New Roman"/>
                <w:color w:val="000000"/>
                <w:lang w:bidi="ru-RU"/>
              </w:rPr>
              <w:t xml:space="preserve"> «</w:t>
            </w:r>
            <w:r w:rsidR="00950A2B">
              <w:rPr>
                <w:rFonts w:ascii="Times New Roman" w:hAnsi="Times New Roman" w:cs="Times New Roman"/>
                <w:color w:val="000000"/>
                <w:lang w:bidi="ru-RU"/>
              </w:rPr>
              <w:t xml:space="preserve">Строительство </w:t>
            </w:r>
            <w:proofErr w:type="gramStart"/>
            <w:r w:rsidR="00950A2B">
              <w:rPr>
                <w:rFonts w:ascii="Times New Roman" w:hAnsi="Times New Roman" w:cs="Times New Roman"/>
                <w:color w:val="000000"/>
                <w:lang w:bidi="ru-RU"/>
              </w:rPr>
              <w:t>ВЛ</w:t>
            </w:r>
            <w:proofErr w:type="gramEnd"/>
            <w:r w:rsidR="00950A2B">
              <w:rPr>
                <w:rFonts w:ascii="Times New Roman" w:hAnsi="Times New Roman" w:cs="Times New Roman"/>
                <w:color w:val="000000"/>
                <w:lang w:bidi="ru-RU"/>
              </w:rPr>
              <w:t xml:space="preserve"> 110 </w:t>
            </w:r>
            <w:proofErr w:type="spellStart"/>
            <w:r w:rsidR="00950A2B">
              <w:rPr>
                <w:rFonts w:ascii="Times New Roman" w:hAnsi="Times New Roman" w:cs="Times New Roman"/>
                <w:color w:val="000000"/>
                <w:lang w:bidi="ru-RU"/>
              </w:rPr>
              <w:t>кВ</w:t>
            </w:r>
            <w:proofErr w:type="spellEnd"/>
            <w:r w:rsidR="00950A2B">
              <w:rPr>
                <w:rFonts w:ascii="Times New Roman" w:hAnsi="Times New Roman" w:cs="Times New Roman"/>
                <w:color w:val="000000"/>
                <w:lang w:bidi="ru-RU"/>
              </w:rPr>
              <w:t xml:space="preserve"> Тайшет – </w:t>
            </w:r>
            <w:proofErr w:type="spellStart"/>
            <w:r w:rsidR="00950A2B">
              <w:rPr>
                <w:rFonts w:ascii="Times New Roman" w:hAnsi="Times New Roman" w:cs="Times New Roman"/>
                <w:color w:val="000000"/>
                <w:lang w:bidi="ru-RU"/>
              </w:rPr>
              <w:t>Замзор</w:t>
            </w:r>
            <w:proofErr w:type="spellEnd"/>
            <w:r w:rsidR="00950A2B">
              <w:rPr>
                <w:rFonts w:ascii="Times New Roman" w:hAnsi="Times New Roman" w:cs="Times New Roman"/>
                <w:color w:val="000000"/>
                <w:lang w:bidi="ru-RU"/>
              </w:rPr>
              <w:t xml:space="preserve"> №2, 80 км</w:t>
            </w:r>
            <w:r w:rsidRPr="004C1069">
              <w:rPr>
                <w:rFonts w:ascii="Times New Roman" w:hAnsi="Times New Roman" w:cs="Times New Roman"/>
              </w:rPr>
              <w:t>»</w:t>
            </w:r>
            <w:r w:rsidR="00950A2B">
              <w:rPr>
                <w:rFonts w:ascii="Times New Roman" w:hAnsi="Times New Roman" w:cs="Times New Roman"/>
              </w:rPr>
              <w:t>.</w:t>
            </w:r>
          </w:p>
        </w:tc>
      </w:tr>
      <w:tr w:rsidR="001E5A9B" w:rsidTr="001E5A9B">
        <w:trPr>
          <w:trHeight w:val="1493"/>
          <w:jc w:val="center"/>
        </w:trPr>
        <w:tc>
          <w:tcPr>
            <w:tcW w:w="461" w:type="dxa"/>
          </w:tcPr>
          <w:p w:rsidR="008624F4" w:rsidRPr="00E51B93" w:rsidRDefault="008624F4" w:rsidP="00C97A0C">
            <w:pPr>
              <w:pStyle w:val="aa"/>
              <w:jc w:val="center"/>
              <w:rPr>
                <w:rFonts w:ascii="Times New Roman" w:hAnsi="Times New Roman" w:cs="Times New Roman"/>
              </w:rPr>
            </w:pPr>
            <w:r w:rsidRPr="00E51B93">
              <w:rPr>
                <w:rFonts w:ascii="Times New Roman" w:hAnsi="Times New Roman" w:cs="Times New Roman"/>
              </w:rPr>
              <w:t>2</w:t>
            </w: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3473" w:type="dxa"/>
          </w:tcPr>
          <w:p w:rsidR="008624F4" w:rsidRPr="00B521D9" w:rsidRDefault="00E55CA0" w:rsidP="00256DBB">
            <w:pPr>
              <w:pStyle w:val="aa"/>
              <w:rPr>
                <w:rStyle w:val="fontstyle01"/>
                <w:rFonts w:ascii="Times New Roman" w:hAnsi="Times New Roman" w:cs="Times New Roman"/>
                <w:color w:val="auto"/>
                <w:sz w:val="22"/>
                <w:szCs w:val="22"/>
              </w:rPr>
            </w:pPr>
            <w:r w:rsidRPr="00E55CA0">
              <w:rPr>
                <w:rFonts w:ascii="Times New Roman" w:hAnsi="Times New Roman" w:cs="Times New Roman"/>
              </w:rPr>
              <w:t xml:space="preserve">Российская Федерация, </w:t>
            </w:r>
            <w:r w:rsidR="00256DBB" w:rsidRPr="00256DBB">
              <w:rPr>
                <w:rFonts w:ascii="Times New Roman" w:hAnsi="Times New Roman" w:cs="Times New Roman"/>
              </w:rPr>
              <w:t xml:space="preserve">Иркутская область, </w:t>
            </w:r>
            <w:proofErr w:type="spellStart"/>
            <w:r w:rsidR="00256DBB" w:rsidRPr="00256DBB">
              <w:rPr>
                <w:rFonts w:ascii="Times New Roman" w:hAnsi="Times New Roman" w:cs="Times New Roman"/>
              </w:rPr>
              <w:t>Тайшетский</w:t>
            </w:r>
            <w:proofErr w:type="spellEnd"/>
            <w:r w:rsidR="00256DBB" w:rsidRPr="00256DBB">
              <w:rPr>
                <w:rFonts w:ascii="Times New Roman" w:hAnsi="Times New Roman" w:cs="Times New Roman"/>
              </w:rPr>
              <w:t xml:space="preserve"> район, Березовское муниципальное образ</w:t>
            </w:r>
            <w:r w:rsidR="00256DBB">
              <w:rPr>
                <w:rFonts w:ascii="Times New Roman" w:hAnsi="Times New Roman" w:cs="Times New Roman"/>
              </w:rPr>
              <w:t xml:space="preserve">ование, 900 м на юг от д. Новый </w:t>
            </w:r>
            <w:proofErr w:type="spellStart"/>
            <w:r w:rsidR="00256DBB" w:rsidRPr="00256DBB">
              <w:rPr>
                <w:rFonts w:ascii="Times New Roman" w:hAnsi="Times New Roman" w:cs="Times New Roman"/>
              </w:rPr>
              <w:t>Акульшет</w:t>
            </w:r>
            <w:proofErr w:type="spellEnd"/>
          </w:p>
        </w:tc>
        <w:tc>
          <w:tcPr>
            <w:tcW w:w="1276" w:type="dxa"/>
          </w:tcPr>
          <w:p w:rsidR="008624F4" w:rsidRPr="009136D6" w:rsidRDefault="00256DBB" w:rsidP="00C97A0C">
            <w:pPr>
              <w:pStyle w:val="aa"/>
              <w:jc w:val="center"/>
              <w:rPr>
                <w:rFonts w:ascii="Times New Roman" w:hAnsi="Times New Roman" w:cs="Times New Roman"/>
              </w:rPr>
            </w:pPr>
            <w:r>
              <w:rPr>
                <w:rFonts w:ascii="Times New Roman" w:hAnsi="Times New Roman" w:cs="Times New Roman"/>
              </w:rPr>
              <w:t>98,80</w:t>
            </w:r>
          </w:p>
          <w:p w:rsidR="008624F4" w:rsidRPr="00E51B93" w:rsidRDefault="008624F4" w:rsidP="00C97A0C">
            <w:pPr>
              <w:pStyle w:val="aa"/>
              <w:jc w:val="center"/>
              <w:rPr>
                <w:rFonts w:ascii="Times New Roman" w:hAnsi="Times New Roman" w:cs="Times New Roman"/>
              </w:rPr>
            </w:pPr>
          </w:p>
          <w:p w:rsidR="008624F4" w:rsidRPr="00E51B93" w:rsidRDefault="008624F4" w:rsidP="00C97A0C">
            <w:pPr>
              <w:pStyle w:val="aa"/>
              <w:rPr>
                <w:rFonts w:ascii="Times New Roman" w:hAnsi="Times New Roman" w:cs="Times New Roman"/>
              </w:rPr>
            </w:pPr>
          </w:p>
        </w:tc>
        <w:tc>
          <w:tcPr>
            <w:tcW w:w="1985" w:type="dxa"/>
          </w:tcPr>
          <w:p w:rsidR="008624F4" w:rsidRPr="00E51B93" w:rsidRDefault="008624F4" w:rsidP="00C97A0C">
            <w:pPr>
              <w:pStyle w:val="aa"/>
              <w:jc w:val="center"/>
              <w:rPr>
                <w:rFonts w:ascii="Times New Roman" w:hAnsi="Times New Roman" w:cs="Times New Roman"/>
                <w:color w:val="000000"/>
              </w:rPr>
            </w:pPr>
            <w:r w:rsidRPr="00E51B93">
              <w:rPr>
                <w:rFonts w:ascii="Times New Roman" w:hAnsi="Times New Roman" w:cs="Times New Roman"/>
                <w:color w:val="000000"/>
              </w:rPr>
              <w:t>38:14:</w:t>
            </w:r>
            <w:r w:rsidR="006C1301">
              <w:rPr>
                <w:rFonts w:ascii="Times New Roman" w:hAnsi="Times New Roman" w:cs="Times New Roman"/>
                <w:color w:val="000000"/>
              </w:rPr>
              <w:t>25012</w:t>
            </w:r>
            <w:r w:rsidR="00256DBB">
              <w:rPr>
                <w:rFonts w:ascii="Times New Roman" w:hAnsi="Times New Roman" w:cs="Times New Roman"/>
                <w:color w:val="000000"/>
              </w:rPr>
              <w:t>3:1599/чзу</w:t>
            </w:r>
            <w:proofErr w:type="gramStart"/>
            <w:r w:rsidR="00256DBB">
              <w:rPr>
                <w:rFonts w:ascii="Times New Roman" w:hAnsi="Times New Roman" w:cs="Times New Roman"/>
                <w:color w:val="000000"/>
              </w:rPr>
              <w:t>1</w:t>
            </w:r>
            <w:proofErr w:type="gramEnd"/>
          </w:p>
          <w:p w:rsidR="008624F4" w:rsidRPr="00E51B93" w:rsidRDefault="008624F4" w:rsidP="00C97A0C">
            <w:pPr>
              <w:pStyle w:val="aa"/>
              <w:rPr>
                <w:rFonts w:ascii="Times New Roman" w:hAnsi="Times New Roman" w:cs="Times New Roman"/>
                <w:color w:val="000000"/>
              </w:rPr>
            </w:pPr>
          </w:p>
        </w:tc>
        <w:tc>
          <w:tcPr>
            <w:tcW w:w="1417" w:type="dxa"/>
            <w:vMerge/>
          </w:tcPr>
          <w:p w:rsidR="008624F4" w:rsidRPr="00E51B93" w:rsidRDefault="008624F4" w:rsidP="00C97A0C">
            <w:pPr>
              <w:pStyle w:val="aa"/>
              <w:rPr>
                <w:rFonts w:ascii="Times New Roman" w:hAnsi="Times New Roman" w:cs="Times New Roman"/>
              </w:rPr>
            </w:pPr>
          </w:p>
        </w:tc>
        <w:tc>
          <w:tcPr>
            <w:tcW w:w="1806" w:type="dxa"/>
            <w:vMerge/>
          </w:tcPr>
          <w:p w:rsidR="008624F4" w:rsidRPr="00E51B93" w:rsidRDefault="008624F4" w:rsidP="00C97A0C">
            <w:pPr>
              <w:pStyle w:val="aa"/>
              <w:rPr>
                <w:rFonts w:ascii="Times New Roman" w:hAnsi="Times New Roman" w:cs="Times New Roman"/>
                <w:color w:val="000000"/>
                <w:lang w:bidi="ru-RU"/>
              </w:rPr>
            </w:pPr>
          </w:p>
        </w:tc>
      </w:tr>
      <w:tr w:rsidR="001E5A9B" w:rsidTr="001E5A9B">
        <w:trPr>
          <w:trHeight w:val="705"/>
          <w:jc w:val="center"/>
        </w:trPr>
        <w:tc>
          <w:tcPr>
            <w:tcW w:w="461" w:type="dxa"/>
          </w:tcPr>
          <w:p w:rsidR="008624F4" w:rsidRPr="00E51B93" w:rsidRDefault="008624F4" w:rsidP="00C97A0C">
            <w:pPr>
              <w:pStyle w:val="aa"/>
              <w:jc w:val="center"/>
              <w:rPr>
                <w:rFonts w:ascii="Times New Roman" w:hAnsi="Times New Roman" w:cs="Times New Roman"/>
              </w:rPr>
            </w:pPr>
            <w:r>
              <w:rPr>
                <w:rFonts w:ascii="Times New Roman" w:hAnsi="Times New Roman" w:cs="Times New Roman"/>
              </w:rPr>
              <w:t>3</w:t>
            </w:r>
          </w:p>
        </w:tc>
        <w:tc>
          <w:tcPr>
            <w:tcW w:w="3473" w:type="dxa"/>
          </w:tcPr>
          <w:p w:rsidR="008624F4" w:rsidRPr="00416162" w:rsidRDefault="00256DBB" w:rsidP="008F3907">
            <w:pPr>
              <w:pStyle w:val="aa"/>
              <w:rPr>
                <w:rFonts w:ascii="Times New Roman" w:hAnsi="Times New Roman" w:cs="Times New Roman"/>
              </w:rPr>
            </w:pPr>
            <w:r>
              <w:rPr>
                <w:rFonts w:ascii="Times New Roman" w:hAnsi="Times New Roman" w:cs="Times New Roman"/>
              </w:rPr>
              <w:t xml:space="preserve">Российская Федерация, </w:t>
            </w:r>
            <w:r w:rsidR="008F3907" w:rsidRPr="008F3907">
              <w:rPr>
                <w:rFonts w:ascii="Times New Roman" w:hAnsi="Times New Roman" w:cs="Times New Roman"/>
              </w:rPr>
              <w:t>Иркутская обла</w:t>
            </w:r>
            <w:r>
              <w:rPr>
                <w:rFonts w:ascii="Times New Roman" w:hAnsi="Times New Roman" w:cs="Times New Roman"/>
              </w:rPr>
              <w:t xml:space="preserve">сть, </w:t>
            </w:r>
            <w:proofErr w:type="spellStart"/>
            <w:r>
              <w:rPr>
                <w:rFonts w:ascii="Times New Roman" w:hAnsi="Times New Roman" w:cs="Times New Roman"/>
              </w:rPr>
              <w:t>Тайшетский</w:t>
            </w:r>
            <w:proofErr w:type="spellEnd"/>
            <w:r>
              <w:rPr>
                <w:rFonts w:ascii="Times New Roman" w:hAnsi="Times New Roman" w:cs="Times New Roman"/>
              </w:rPr>
              <w:t xml:space="preserve"> район</w:t>
            </w:r>
          </w:p>
        </w:tc>
        <w:tc>
          <w:tcPr>
            <w:tcW w:w="1276" w:type="dxa"/>
          </w:tcPr>
          <w:p w:rsidR="008624F4" w:rsidRPr="00416162" w:rsidRDefault="00256DBB" w:rsidP="00C97A0C">
            <w:pPr>
              <w:pStyle w:val="aa"/>
              <w:jc w:val="center"/>
              <w:rPr>
                <w:rFonts w:ascii="Times New Roman" w:hAnsi="Times New Roman" w:cs="Times New Roman"/>
              </w:rPr>
            </w:pPr>
            <w:r>
              <w:rPr>
                <w:rFonts w:ascii="Times New Roman" w:hAnsi="Times New Roman" w:cs="Times New Roman"/>
              </w:rPr>
              <w:t>2564,61</w:t>
            </w:r>
          </w:p>
        </w:tc>
        <w:tc>
          <w:tcPr>
            <w:tcW w:w="1985" w:type="dxa"/>
          </w:tcPr>
          <w:p w:rsidR="008624F4" w:rsidRPr="00416162" w:rsidRDefault="00416162" w:rsidP="00256DBB">
            <w:pPr>
              <w:pStyle w:val="aa"/>
              <w:jc w:val="center"/>
              <w:rPr>
                <w:rFonts w:ascii="Times New Roman" w:hAnsi="Times New Roman" w:cs="Times New Roman"/>
              </w:rPr>
            </w:pPr>
            <w:r w:rsidRPr="00416162">
              <w:rPr>
                <w:rFonts w:ascii="Times New Roman" w:hAnsi="Times New Roman" w:cs="Times New Roman"/>
              </w:rPr>
              <w:t>38:14:2501</w:t>
            </w:r>
            <w:r w:rsidR="008F3907">
              <w:rPr>
                <w:rFonts w:ascii="Times New Roman" w:hAnsi="Times New Roman" w:cs="Times New Roman"/>
              </w:rPr>
              <w:t>2</w:t>
            </w:r>
            <w:r w:rsidR="00256DBB">
              <w:rPr>
                <w:rFonts w:ascii="Times New Roman" w:hAnsi="Times New Roman" w:cs="Times New Roman"/>
              </w:rPr>
              <w:t>3:1633/чзу</w:t>
            </w:r>
            <w:proofErr w:type="gramStart"/>
            <w:r w:rsidR="00256DBB">
              <w:rPr>
                <w:rFonts w:ascii="Times New Roman" w:hAnsi="Times New Roman" w:cs="Times New Roman"/>
              </w:rPr>
              <w:t>1</w:t>
            </w:r>
            <w:proofErr w:type="gramEnd"/>
          </w:p>
        </w:tc>
        <w:tc>
          <w:tcPr>
            <w:tcW w:w="1417" w:type="dxa"/>
            <w:vMerge/>
          </w:tcPr>
          <w:p w:rsidR="008624F4" w:rsidRPr="00E51B93" w:rsidRDefault="008624F4" w:rsidP="00C97A0C">
            <w:pPr>
              <w:pStyle w:val="aa"/>
              <w:rPr>
                <w:rFonts w:ascii="Times New Roman" w:hAnsi="Times New Roman" w:cs="Times New Roman"/>
              </w:rPr>
            </w:pPr>
          </w:p>
        </w:tc>
        <w:tc>
          <w:tcPr>
            <w:tcW w:w="1806" w:type="dxa"/>
            <w:vMerge/>
          </w:tcPr>
          <w:p w:rsidR="008624F4" w:rsidRPr="00E51B93" w:rsidRDefault="008624F4" w:rsidP="00C97A0C">
            <w:pPr>
              <w:pStyle w:val="aa"/>
              <w:rPr>
                <w:rFonts w:ascii="Times New Roman" w:hAnsi="Times New Roman" w:cs="Times New Roman"/>
                <w:color w:val="000000"/>
                <w:lang w:bidi="ru-RU"/>
              </w:rPr>
            </w:pPr>
          </w:p>
        </w:tc>
      </w:tr>
      <w:tr w:rsidR="001E5A9B" w:rsidTr="001E5A9B">
        <w:trPr>
          <w:trHeight w:val="576"/>
          <w:jc w:val="center"/>
        </w:trPr>
        <w:tc>
          <w:tcPr>
            <w:tcW w:w="461" w:type="dxa"/>
          </w:tcPr>
          <w:p w:rsidR="00416162" w:rsidRDefault="00416162" w:rsidP="00C97A0C">
            <w:pPr>
              <w:pStyle w:val="aa"/>
              <w:jc w:val="center"/>
              <w:rPr>
                <w:rFonts w:ascii="Times New Roman" w:hAnsi="Times New Roman" w:cs="Times New Roman"/>
              </w:rPr>
            </w:pPr>
            <w:r>
              <w:rPr>
                <w:rFonts w:ascii="Times New Roman" w:hAnsi="Times New Roman" w:cs="Times New Roman"/>
              </w:rPr>
              <w:t>4</w:t>
            </w:r>
          </w:p>
        </w:tc>
        <w:tc>
          <w:tcPr>
            <w:tcW w:w="3473" w:type="dxa"/>
          </w:tcPr>
          <w:p w:rsidR="00416162" w:rsidRPr="00416162" w:rsidRDefault="00F06CC6" w:rsidP="008F3907">
            <w:pPr>
              <w:pStyle w:val="aa"/>
              <w:rPr>
                <w:rFonts w:ascii="Times New Roman" w:hAnsi="Times New Roman" w:cs="Times New Roman"/>
              </w:rPr>
            </w:pPr>
            <w:r>
              <w:rPr>
                <w:rFonts w:ascii="Times New Roman" w:hAnsi="Times New Roman" w:cs="Times New Roman"/>
              </w:rPr>
              <w:t xml:space="preserve">Российская Федерация, </w:t>
            </w:r>
            <w:r w:rsidRPr="008F3907">
              <w:rPr>
                <w:rFonts w:ascii="Times New Roman" w:hAnsi="Times New Roman" w:cs="Times New Roman"/>
              </w:rPr>
              <w:t>Иркутская обла</w:t>
            </w:r>
            <w:r>
              <w:rPr>
                <w:rFonts w:ascii="Times New Roman" w:hAnsi="Times New Roman" w:cs="Times New Roman"/>
              </w:rPr>
              <w:t xml:space="preserve">сть, </w:t>
            </w:r>
            <w:proofErr w:type="spellStart"/>
            <w:r>
              <w:rPr>
                <w:rFonts w:ascii="Times New Roman" w:hAnsi="Times New Roman" w:cs="Times New Roman"/>
              </w:rPr>
              <w:t>Тайшетский</w:t>
            </w:r>
            <w:proofErr w:type="spellEnd"/>
            <w:r>
              <w:rPr>
                <w:rFonts w:ascii="Times New Roman" w:hAnsi="Times New Roman" w:cs="Times New Roman"/>
              </w:rPr>
              <w:t xml:space="preserve"> район</w:t>
            </w:r>
          </w:p>
        </w:tc>
        <w:tc>
          <w:tcPr>
            <w:tcW w:w="1276" w:type="dxa"/>
          </w:tcPr>
          <w:p w:rsidR="00416162" w:rsidRPr="00416162" w:rsidRDefault="00F06CC6" w:rsidP="00FA37DB">
            <w:pPr>
              <w:pStyle w:val="aa"/>
              <w:jc w:val="center"/>
              <w:rPr>
                <w:rFonts w:ascii="Times New Roman" w:hAnsi="Times New Roman" w:cs="Times New Roman"/>
              </w:rPr>
            </w:pPr>
            <w:r>
              <w:rPr>
                <w:rFonts w:ascii="Times New Roman" w:hAnsi="Times New Roman" w:cs="Times New Roman"/>
              </w:rPr>
              <w:t>10543,90</w:t>
            </w:r>
          </w:p>
        </w:tc>
        <w:tc>
          <w:tcPr>
            <w:tcW w:w="1985" w:type="dxa"/>
          </w:tcPr>
          <w:p w:rsidR="00416162" w:rsidRPr="00416162" w:rsidRDefault="00416162" w:rsidP="00F06CC6">
            <w:pPr>
              <w:pStyle w:val="aa"/>
              <w:jc w:val="center"/>
              <w:rPr>
                <w:rFonts w:ascii="Times New Roman" w:hAnsi="Times New Roman" w:cs="Times New Roman"/>
              </w:rPr>
            </w:pPr>
            <w:r>
              <w:rPr>
                <w:rFonts w:ascii="Times New Roman" w:hAnsi="Times New Roman" w:cs="Times New Roman"/>
              </w:rPr>
              <w:t>38:14:2501</w:t>
            </w:r>
            <w:r w:rsidR="00F06CC6">
              <w:rPr>
                <w:rFonts w:ascii="Times New Roman" w:hAnsi="Times New Roman" w:cs="Times New Roman"/>
              </w:rPr>
              <w:t>14:1046/чзу</w:t>
            </w:r>
            <w:proofErr w:type="gramStart"/>
            <w:r w:rsidR="00F06CC6">
              <w:rPr>
                <w:rFonts w:ascii="Times New Roman" w:hAnsi="Times New Roman" w:cs="Times New Roman"/>
              </w:rPr>
              <w:t>1</w:t>
            </w:r>
            <w:proofErr w:type="gramEnd"/>
          </w:p>
        </w:tc>
        <w:tc>
          <w:tcPr>
            <w:tcW w:w="1417" w:type="dxa"/>
            <w:vMerge/>
          </w:tcPr>
          <w:p w:rsidR="00416162" w:rsidRPr="00E51B93" w:rsidRDefault="00416162" w:rsidP="00C97A0C">
            <w:pPr>
              <w:pStyle w:val="aa"/>
              <w:rPr>
                <w:rFonts w:ascii="Times New Roman" w:hAnsi="Times New Roman" w:cs="Times New Roman"/>
              </w:rPr>
            </w:pPr>
          </w:p>
        </w:tc>
        <w:tc>
          <w:tcPr>
            <w:tcW w:w="1806" w:type="dxa"/>
            <w:vMerge/>
          </w:tcPr>
          <w:p w:rsidR="00416162" w:rsidRPr="00E51B93" w:rsidRDefault="00416162" w:rsidP="00C97A0C">
            <w:pPr>
              <w:pStyle w:val="aa"/>
              <w:rPr>
                <w:rFonts w:ascii="Times New Roman" w:hAnsi="Times New Roman" w:cs="Times New Roman"/>
                <w:color w:val="000000"/>
                <w:lang w:bidi="ru-RU"/>
              </w:rPr>
            </w:pPr>
          </w:p>
        </w:tc>
      </w:tr>
      <w:tr w:rsidR="001E5A9B" w:rsidTr="001E5A9B">
        <w:trPr>
          <w:trHeight w:val="701"/>
          <w:jc w:val="center"/>
        </w:trPr>
        <w:tc>
          <w:tcPr>
            <w:tcW w:w="461" w:type="dxa"/>
          </w:tcPr>
          <w:p w:rsidR="00EC79D1" w:rsidRDefault="00EC79D1" w:rsidP="00C97A0C">
            <w:pPr>
              <w:pStyle w:val="aa"/>
              <w:jc w:val="center"/>
              <w:rPr>
                <w:rFonts w:ascii="Times New Roman" w:hAnsi="Times New Roman" w:cs="Times New Roman"/>
              </w:rPr>
            </w:pPr>
            <w:r>
              <w:rPr>
                <w:rFonts w:ascii="Times New Roman" w:hAnsi="Times New Roman" w:cs="Times New Roman"/>
              </w:rPr>
              <w:t>5</w:t>
            </w:r>
          </w:p>
        </w:tc>
        <w:tc>
          <w:tcPr>
            <w:tcW w:w="3473" w:type="dxa"/>
          </w:tcPr>
          <w:p w:rsidR="00EC79D1" w:rsidRPr="00416162" w:rsidRDefault="00637192" w:rsidP="008F3907">
            <w:pPr>
              <w:pStyle w:val="aa"/>
              <w:rPr>
                <w:rFonts w:ascii="Times New Roman" w:hAnsi="Times New Roman" w:cs="Times New Roman"/>
              </w:rPr>
            </w:pPr>
            <w:r w:rsidRPr="00637192">
              <w:rPr>
                <w:rFonts w:ascii="Times New Roman" w:hAnsi="Times New Roman" w:cs="Times New Roman"/>
              </w:rPr>
              <w:t xml:space="preserve">Российская Федерация, Иркутская область, </w:t>
            </w:r>
            <w:proofErr w:type="spellStart"/>
            <w:r w:rsidRPr="00637192">
              <w:rPr>
                <w:rFonts w:ascii="Times New Roman" w:hAnsi="Times New Roman" w:cs="Times New Roman"/>
              </w:rPr>
              <w:t>Тайшетский</w:t>
            </w:r>
            <w:proofErr w:type="spellEnd"/>
            <w:r w:rsidRPr="00637192">
              <w:rPr>
                <w:rFonts w:ascii="Times New Roman" w:hAnsi="Times New Roman" w:cs="Times New Roman"/>
              </w:rPr>
              <w:t xml:space="preserve"> район</w:t>
            </w:r>
          </w:p>
        </w:tc>
        <w:tc>
          <w:tcPr>
            <w:tcW w:w="1276" w:type="dxa"/>
          </w:tcPr>
          <w:p w:rsidR="00EC79D1" w:rsidRPr="00416162" w:rsidRDefault="00D60CB4" w:rsidP="00FA37DB">
            <w:pPr>
              <w:pStyle w:val="aa"/>
              <w:jc w:val="center"/>
              <w:rPr>
                <w:rFonts w:ascii="Times New Roman" w:hAnsi="Times New Roman" w:cs="Times New Roman"/>
              </w:rPr>
            </w:pPr>
            <w:r>
              <w:rPr>
                <w:rFonts w:ascii="Times New Roman" w:hAnsi="Times New Roman" w:cs="Times New Roman"/>
              </w:rPr>
              <w:t>29,84</w:t>
            </w:r>
          </w:p>
        </w:tc>
        <w:tc>
          <w:tcPr>
            <w:tcW w:w="1985" w:type="dxa"/>
          </w:tcPr>
          <w:p w:rsidR="00EC79D1" w:rsidRPr="00416162" w:rsidRDefault="00EC79D1" w:rsidP="00D60CB4">
            <w:pPr>
              <w:pStyle w:val="aa"/>
              <w:jc w:val="center"/>
              <w:rPr>
                <w:rFonts w:ascii="Times New Roman" w:hAnsi="Times New Roman" w:cs="Times New Roman"/>
              </w:rPr>
            </w:pPr>
            <w:r>
              <w:rPr>
                <w:rFonts w:ascii="Times New Roman" w:hAnsi="Times New Roman" w:cs="Times New Roman"/>
              </w:rPr>
              <w:t>38:14:250</w:t>
            </w:r>
            <w:r w:rsidR="00D60CB4">
              <w:rPr>
                <w:rFonts w:ascii="Times New Roman" w:hAnsi="Times New Roman" w:cs="Times New Roman"/>
              </w:rPr>
              <w:t>114:1038/чзу</w:t>
            </w:r>
            <w:proofErr w:type="gramStart"/>
            <w:r w:rsidR="00D60CB4">
              <w:rPr>
                <w:rFonts w:ascii="Times New Roman" w:hAnsi="Times New Roman" w:cs="Times New Roman"/>
              </w:rPr>
              <w:t>1</w:t>
            </w:r>
            <w:proofErr w:type="gramEnd"/>
          </w:p>
        </w:tc>
        <w:tc>
          <w:tcPr>
            <w:tcW w:w="1417" w:type="dxa"/>
            <w:vMerge/>
          </w:tcPr>
          <w:p w:rsidR="00EC79D1" w:rsidRPr="00E51B93" w:rsidRDefault="00EC79D1" w:rsidP="00C97A0C">
            <w:pPr>
              <w:pStyle w:val="aa"/>
              <w:rPr>
                <w:rFonts w:ascii="Times New Roman" w:hAnsi="Times New Roman" w:cs="Times New Roman"/>
              </w:rPr>
            </w:pPr>
          </w:p>
        </w:tc>
        <w:tc>
          <w:tcPr>
            <w:tcW w:w="1806" w:type="dxa"/>
            <w:vMerge/>
          </w:tcPr>
          <w:p w:rsidR="00EC79D1" w:rsidRPr="00E51B93" w:rsidRDefault="00EC79D1"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637192" w:rsidP="00C97A0C">
            <w:pPr>
              <w:pStyle w:val="aa"/>
              <w:jc w:val="center"/>
              <w:rPr>
                <w:rFonts w:ascii="Times New Roman" w:hAnsi="Times New Roman" w:cs="Times New Roman"/>
              </w:rPr>
            </w:pPr>
            <w:r>
              <w:rPr>
                <w:rFonts w:ascii="Times New Roman" w:hAnsi="Times New Roman" w:cs="Times New Roman"/>
              </w:rPr>
              <w:t>6</w:t>
            </w:r>
          </w:p>
        </w:tc>
        <w:tc>
          <w:tcPr>
            <w:tcW w:w="3473" w:type="dxa"/>
          </w:tcPr>
          <w:p w:rsidR="00637192" w:rsidRPr="00637192" w:rsidRDefault="00637192" w:rsidP="00637192">
            <w:pPr>
              <w:pStyle w:val="aa"/>
              <w:rPr>
                <w:rFonts w:ascii="Times New Roman" w:hAnsi="Times New Roman" w:cs="Times New Roman"/>
              </w:rPr>
            </w:pPr>
            <w:r w:rsidRPr="00637192">
              <w:rPr>
                <w:rFonts w:ascii="Times New Roman" w:hAnsi="Times New Roman" w:cs="Times New Roman"/>
              </w:rPr>
              <w:t xml:space="preserve">Российская Федерация, Иркутская область, </w:t>
            </w:r>
            <w:proofErr w:type="spellStart"/>
            <w:r w:rsidRPr="00637192">
              <w:rPr>
                <w:rFonts w:ascii="Times New Roman" w:hAnsi="Times New Roman" w:cs="Times New Roman"/>
              </w:rPr>
              <w:t>Тайшетский</w:t>
            </w:r>
            <w:proofErr w:type="spellEnd"/>
            <w:r w:rsidRPr="00637192">
              <w:rPr>
                <w:rFonts w:ascii="Times New Roman" w:hAnsi="Times New Roman" w:cs="Times New Roman"/>
              </w:rPr>
              <w:t xml:space="preserve"> район, от примыкания к полосе отвода на </w:t>
            </w:r>
            <w:proofErr w:type="gramStart"/>
            <w:r w:rsidRPr="00637192">
              <w:rPr>
                <w:rFonts w:ascii="Times New Roman" w:hAnsi="Times New Roman" w:cs="Times New Roman"/>
              </w:rPr>
              <w:t>км</w:t>
            </w:r>
            <w:proofErr w:type="gramEnd"/>
          </w:p>
          <w:p w:rsidR="00637192" w:rsidRPr="00637192" w:rsidRDefault="00637192" w:rsidP="00637192">
            <w:pPr>
              <w:pStyle w:val="aa"/>
              <w:rPr>
                <w:rFonts w:ascii="Times New Roman" w:hAnsi="Times New Roman" w:cs="Times New Roman"/>
              </w:rPr>
            </w:pPr>
            <w:r w:rsidRPr="00637192">
              <w:rPr>
                <w:rFonts w:ascii="Times New Roman" w:hAnsi="Times New Roman" w:cs="Times New Roman"/>
              </w:rPr>
              <w:t xml:space="preserve">6+516 автодороги Тайшет-Березовка (км 0+000) до границы </w:t>
            </w:r>
            <w:proofErr w:type="gramStart"/>
            <w:r w:rsidRPr="00637192">
              <w:rPr>
                <w:rFonts w:ascii="Times New Roman" w:hAnsi="Times New Roman" w:cs="Times New Roman"/>
              </w:rPr>
              <w:t>с</w:t>
            </w:r>
            <w:proofErr w:type="gramEnd"/>
            <w:r w:rsidRPr="00637192">
              <w:rPr>
                <w:rFonts w:ascii="Times New Roman" w:hAnsi="Times New Roman" w:cs="Times New Roman"/>
              </w:rPr>
              <w:t xml:space="preserve">. </w:t>
            </w:r>
            <w:proofErr w:type="gramStart"/>
            <w:r w:rsidRPr="00637192">
              <w:rPr>
                <w:rFonts w:ascii="Times New Roman" w:hAnsi="Times New Roman" w:cs="Times New Roman"/>
              </w:rPr>
              <w:t>Николаевка</w:t>
            </w:r>
            <w:proofErr w:type="gramEnd"/>
            <w:r w:rsidRPr="00637192">
              <w:rPr>
                <w:rFonts w:ascii="Times New Roman" w:hAnsi="Times New Roman" w:cs="Times New Roman"/>
              </w:rPr>
              <w:t xml:space="preserve"> км 14+211</w:t>
            </w:r>
          </w:p>
        </w:tc>
        <w:tc>
          <w:tcPr>
            <w:tcW w:w="1276" w:type="dxa"/>
          </w:tcPr>
          <w:p w:rsidR="00637192" w:rsidRDefault="00637192" w:rsidP="00FA37DB">
            <w:pPr>
              <w:pStyle w:val="aa"/>
              <w:jc w:val="center"/>
              <w:rPr>
                <w:rFonts w:ascii="Times New Roman" w:hAnsi="Times New Roman" w:cs="Times New Roman"/>
              </w:rPr>
            </w:pPr>
            <w:r>
              <w:rPr>
                <w:rFonts w:ascii="Times New Roman" w:hAnsi="Times New Roman" w:cs="Times New Roman"/>
              </w:rPr>
              <w:t>676,80</w:t>
            </w:r>
          </w:p>
        </w:tc>
        <w:tc>
          <w:tcPr>
            <w:tcW w:w="1985" w:type="dxa"/>
          </w:tcPr>
          <w:p w:rsidR="00637192" w:rsidRDefault="00637192" w:rsidP="00637192">
            <w:pPr>
              <w:pStyle w:val="aa"/>
              <w:jc w:val="center"/>
              <w:rPr>
                <w:rFonts w:ascii="Times New Roman" w:hAnsi="Times New Roman" w:cs="Times New Roman"/>
              </w:rPr>
            </w:pPr>
            <w:r>
              <w:rPr>
                <w:rFonts w:ascii="Times New Roman" w:hAnsi="Times New Roman" w:cs="Times New Roman"/>
              </w:rPr>
              <w:t>38:14:250114:35</w:t>
            </w:r>
          </w:p>
          <w:p w:rsidR="00637192" w:rsidRDefault="00637192" w:rsidP="00637192">
            <w:pPr>
              <w:pStyle w:val="aa"/>
              <w:jc w:val="center"/>
              <w:rPr>
                <w:rFonts w:ascii="Times New Roman" w:hAnsi="Times New Roman" w:cs="Times New Roman"/>
              </w:rPr>
            </w:pPr>
            <w:r>
              <w:rPr>
                <w:rFonts w:ascii="Times New Roman" w:hAnsi="Times New Roman" w:cs="Times New Roman"/>
              </w:rPr>
              <w:t>/чзу</w:t>
            </w:r>
            <w:proofErr w:type="gramStart"/>
            <w:r>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F620CA" w:rsidP="00C97A0C">
            <w:pPr>
              <w:pStyle w:val="aa"/>
              <w:jc w:val="center"/>
              <w:rPr>
                <w:rFonts w:ascii="Times New Roman" w:hAnsi="Times New Roman" w:cs="Times New Roman"/>
              </w:rPr>
            </w:pPr>
            <w:r>
              <w:rPr>
                <w:rFonts w:ascii="Times New Roman" w:hAnsi="Times New Roman" w:cs="Times New Roman"/>
              </w:rPr>
              <w:t>7</w:t>
            </w:r>
          </w:p>
        </w:tc>
        <w:tc>
          <w:tcPr>
            <w:tcW w:w="3473" w:type="dxa"/>
          </w:tcPr>
          <w:p w:rsidR="00637192" w:rsidRPr="00637192" w:rsidRDefault="00F620CA" w:rsidP="00E36F5D">
            <w:pPr>
              <w:pStyle w:val="aa"/>
              <w:rPr>
                <w:rFonts w:ascii="Times New Roman" w:hAnsi="Times New Roman" w:cs="Times New Roman"/>
              </w:rPr>
            </w:pPr>
            <w:r w:rsidRPr="00F620CA">
              <w:rPr>
                <w:rFonts w:ascii="Times New Roman" w:hAnsi="Times New Roman" w:cs="Times New Roman"/>
              </w:rPr>
              <w:t xml:space="preserve">Российская Федерация, Иркутская область, </w:t>
            </w:r>
            <w:proofErr w:type="spellStart"/>
            <w:r w:rsidRPr="00F620CA">
              <w:rPr>
                <w:rFonts w:ascii="Times New Roman" w:hAnsi="Times New Roman" w:cs="Times New Roman"/>
              </w:rPr>
              <w:t>Тайшетский</w:t>
            </w:r>
            <w:proofErr w:type="spellEnd"/>
            <w:r w:rsidRPr="00F620CA">
              <w:rPr>
                <w:rFonts w:ascii="Times New Roman" w:hAnsi="Times New Roman" w:cs="Times New Roman"/>
              </w:rPr>
              <w:t xml:space="preserve"> район</w:t>
            </w:r>
          </w:p>
        </w:tc>
        <w:tc>
          <w:tcPr>
            <w:tcW w:w="1276" w:type="dxa"/>
          </w:tcPr>
          <w:p w:rsidR="00637192" w:rsidRDefault="00F620CA" w:rsidP="00FA37DB">
            <w:pPr>
              <w:pStyle w:val="aa"/>
              <w:jc w:val="center"/>
              <w:rPr>
                <w:rFonts w:ascii="Times New Roman" w:hAnsi="Times New Roman" w:cs="Times New Roman"/>
              </w:rPr>
            </w:pPr>
            <w:r>
              <w:rPr>
                <w:rFonts w:ascii="Times New Roman" w:hAnsi="Times New Roman" w:cs="Times New Roman"/>
              </w:rPr>
              <w:t>28986,39</w:t>
            </w:r>
          </w:p>
        </w:tc>
        <w:tc>
          <w:tcPr>
            <w:tcW w:w="1985" w:type="dxa"/>
          </w:tcPr>
          <w:p w:rsidR="00637192" w:rsidRDefault="00F620CA" w:rsidP="00F620CA">
            <w:pPr>
              <w:pStyle w:val="aa"/>
              <w:jc w:val="center"/>
              <w:rPr>
                <w:rFonts w:ascii="Times New Roman" w:hAnsi="Times New Roman" w:cs="Times New Roman"/>
              </w:rPr>
            </w:pPr>
            <w:r w:rsidRPr="00F620CA">
              <w:rPr>
                <w:rFonts w:ascii="Times New Roman" w:hAnsi="Times New Roman" w:cs="Times New Roman"/>
              </w:rPr>
              <w:t>38:14:250114:</w:t>
            </w:r>
            <w:r>
              <w:rPr>
                <w:rFonts w:ascii="Times New Roman" w:hAnsi="Times New Roman" w:cs="Times New Roman"/>
              </w:rPr>
              <w:t>1047</w:t>
            </w:r>
            <w:r w:rsidRPr="00F620CA">
              <w:rPr>
                <w:rFonts w:ascii="Times New Roman" w:hAnsi="Times New Roman" w:cs="Times New Roman"/>
              </w:rPr>
              <w:t>/чзу</w:t>
            </w:r>
            <w:proofErr w:type="gramStart"/>
            <w:r w:rsidRPr="00F620CA">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6D7B76" w:rsidP="00C97A0C">
            <w:pPr>
              <w:pStyle w:val="aa"/>
              <w:jc w:val="center"/>
              <w:rPr>
                <w:rFonts w:ascii="Times New Roman" w:hAnsi="Times New Roman" w:cs="Times New Roman"/>
              </w:rPr>
            </w:pPr>
            <w:r>
              <w:rPr>
                <w:rFonts w:ascii="Times New Roman" w:hAnsi="Times New Roman" w:cs="Times New Roman"/>
              </w:rPr>
              <w:t>8</w:t>
            </w:r>
          </w:p>
        </w:tc>
        <w:tc>
          <w:tcPr>
            <w:tcW w:w="3473" w:type="dxa"/>
          </w:tcPr>
          <w:p w:rsidR="00637192" w:rsidRPr="00637192" w:rsidRDefault="006D7B76" w:rsidP="00E36F5D">
            <w:pPr>
              <w:pStyle w:val="aa"/>
              <w:rPr>
                <w:rFonts w:ascii="Times New Roman" w:hAnsi="Times New Roman" w:cs="Times New Roman"/>
              </w:rPr>
            </w:pPr>
            <w:r w:rsidRPr="006D7B76">
              <w:rPr>
                <w:rFonts w:ascii="Times New Roman" w:hAnsi="Times New Roman" w:cs="Times New Roman"/>
              </w:rPr>
              <w:t>Российская Федерация, Иркутская область, муниципальное образование «</w:t>
            </w:r>
            <w:proofErr w:type="spellStart"/>
            <w:r w:rsidRPr="006D7B76">
              <w:rPr>
                <w:rFonts w:ascii="Times New Roman" w:hAnsi="Times New Roman" w:cs="Times New Roman"/>
              </w:rPr>
              <w:t>Тайшетский</w:t>
            </w:r>
            <w:proofErr w:type="spellEnd"/>
            <w:r w:rsidRPr="006D7B76">
              <w:rPr>
                <w:rFonts w:ascii="Times New Roman" w:hAnsi="Times New Roman" w:cs="Times New Roman"/>
              </w:rPr>
              <w:t xml:space="preserve"> район», </w:t>
            </w:r>
            <w:proofErr w:type="spellStart"/>
            <w:r w:rsidRPr="006D7B76">
              <w:rPr>
                <w:rFonts w:ascii="Times New Roman" w:hAnsi="Times New Roman" w:cs="Times New Roman"/>
              </w:rPr>
              <w:t>Тайшетское</w:t>
            </w:r>
            <w:proofErr w:type="spellEnd"/>
            <w:r w:rsidRPr="006D7B76">
              <w:rPr>
                <w:rFonts w:ascii="Times New Roman" w:hAnsi="Times New Roman" w:cs="Times New Roman"/>
              </w:rPr>
              <w:t xml:space="preserve"> лесничество, </w:t>
            </w:r>
            <w:proofErr w:type="spellStart"/>
            <w:r w:rsidRPr="006D7B76">
              <w:rPr>
                <w:rFonts w:ascii="Times New Roman" w:hAnsi="Times New Roman" w:cs="Times New Roman"/>
              </w:rPr>
              <w:t>Тайшетское</w:t>
            </w:r>
            <w:proofErr w:type="spellEnd"/>
            <w:r w:rsidRPr="006D7B76">
              <w:rPr>
                <w:rFonts w:ascii="Times New Roman" w:hAnsi="Times New Roman" w:cs="Times New Roman"/>
              </w:rPr>
              <w:t xml:space="preserve"> </w:t>
            </w:r>
            <w:proofErr w:type="spellStart"/>
            <w:r w:rsidRPr="006D7B76">
              <w:rPr>
                <w:rFonts w:ascii="Times New Roman" w:hAnsi="Times New Roman" w:cs="Times New Roman"/>
              </w:rPr>
              <w:t>участкове</w:t>
            </w:r>
            <w:proofErr w:type="spellEnd"/>
            <w:r w:rsidRPr="006D7B76">
              <w:rPr>
                <w:rFonts w:ascii="Times New Roman" w:hAnsi="Times New Roman" w:cs="Times New Roman"/>
              </w:rPr>
              <w:t xml:space="preserve"> лесничество, Технический участок № 13 (совхоз "Байроновский"), защитные леса, квартала №№ 14</w:t>
            </w:r>
            <w:r>
              <w:rPr>
                <w:rFonts w:ascii="Times New Roman" w:hAnsi="Times New Roman" w:cs="Times New Roman"/>
              </w:rPr>
              <w:t xml:space="preserve"> (в. 53ч), 15 (в. 6ч), 18 (37ч, </w:t>
            </w:r>
            <w:r w:rsidRPr="006D7B76">
              <w:rPr>
                <w:rFonts w:ascii="Times New Roman" w:hAnsi="Times New Roman" w:cs="Times New Roman"/>
              </w:rPr>
              <w:t xml:space="preserve">57ч), эксплуатационные леса, квартал № 18 (в. 8ч, 36ч); </w:t>
            </w:r>
            <w:proofErr w:type="spellStart"/>
            <w:proofErr w:type="gramStart"/>
            <w:r w:rsidRPr="006D7B76">
              <w:rPr>
                <w:rFonts w:ascii="Times New Roman" w:hAnsi="Times New Roman" w:cs="Times New Roman"/>
              </w:rPr>
              <w:t>Тайшетская</w:t>
            </w:r>
            <w:proofErr w:type="spellEnd"/>
            <w:r w:rsidRPr="006D7B76">
              <w:rPr>
                <w:rFonts w:ascii="Times New Roman" w:hAnsi="Times New Roman" w:cs="Times New Roman"/>
              </w:rPr>
              <w:t xml:space="preserve"> дача, защитные леса, квартала №№ 46 (в. 1ч, 2ч, 5ч, 6ч, 9ч, ч11, ч12ч, 13ч, 16ч, 18ч), 49 (в. 2ч, 3ч, 4ч, 5ч, 12ч, 17ч, 19ч, 20ч), 54 (1ч, </w:t>
            </w:r>
            <w:r w:rsidRPr="006D7B76">
              <w:rPr>
                <w:rFonts w:ascii="Times New Roman" w:hAnsi="Times New Roman" w:cs="Times New Roman"/>
              </w:rPr>
              <w:lastRenderedPageBreak/>
              <w:t>2ч, 5ч, 7ч), 59 (в. 6ч, 10ч, 12ч, 13ч), 66 (в. 1ч, 2ч, 10ч, 14ч, 15ч, 16ч), 67 (в. 1ч, 3ч, 4ч, 8ч, 9ч, 10ч), 68 (в. 19ч);</w:t>
            </w:r>
            <w:proofErr w:type="gramEnd"/>
            <w:r w:rsidRPr="006D7B76">
              <w:rPr>
                <w:rFonts w:ascii="Times New Roman" w:hAnsi="Times New Roman" w:cs="Times New Roman"/>
              </w:rPr>
              <w:t xml:space="preserve"> </w:t>
            </w:r>
            <w:proofErr w:type="spellStart"/>
            <w:proofErr w:type="gramStart"/>
            <w:r w:rsidRPr="006D7B76">
              <w:rPr>
                <w:rFonts w:ascii="Times New Roman" w:hAnsi="Times New Roman" w:cs="Times New Roman"/>
              </w:rPr>
              <w:t>Разгонская</w:t>
            </w:r>
            <w:proofErr w:type="spellEnd"/>
            <w:r w:rsidRPr="006D7B76">
              <w:rPr>
                <w:rFonts w:ascii="Times New Roman" w:hAnsi="Times New Roman" w:cs="Times New Roman"/>
              </w:rPr>
              <w:t xml:space="preserve"> дача, защитные леса, квартал №№ 26 (в. 2ч, 5ч, 6ч), эксплуатационные леса, </w:t>
            </w:r>
            <w:proofErr w:type="spellStart"/>
            <w:r w:rsidRPr="006D7B76">
              <w:rPr>
                <w:rFonts w:ascii="Times New Roman" w:hAnsi="Times New Roman" w:cs="Times New Roman"/>
              </w:rPr>
              <w:t>кваптала</w:t>
            </w:r>
            <w:proofErr w:type="spellEnd"/>
            <w:r w:rsidRPr="006D7B76">
              <w:rPr>
                <w:rFonts w:ascii="Times New Roman" w:hAnsi="Times New Roman" w:cs="Times New Roman"/>
              </w:rPr>
              <w:t xml:space="preserve"> №№ 35 (1ч, 2ч, 5ч, 12ч, 16ч, 17ч), 49 (в. 1ч, 7ч, 12ч, 13ч, 16ч), 50 (в. 12ч, 14ч, 27ч), 51 (в.3ч), 70 (в. 1ч, 2ч), 71 (в. 1ч, 2ч, 3ч, 4ч, 16ч, 17ч), 74 (в. 6ч, 12ч, 13ч, 15ч, 22ч, 23ч), 91 (в. 1ч, 2ч, 3ч</w:t>
            </w:r>
            <w:proofErr w:type="gramEnd"/>
            <w:r w:rsidRPr="006D7B76">
              <w:rPr>
                <w:rFonts w:ascii="Times New Roman" w:hAnsi="Times New Roman" w:cs="Times New Roman"/>
              </w:rPr>
              <w:t xml:space="preserve">, </w:t>
            </w:r>
            <w:proofErr w:type="gramStart"/>
            <w:r w:rsidRPr="006D7B76">
              <w:rPr>
                <w:rFonts w:ascii="Times New Roman" w:hAnsi="Times New Roman" w:cs="Times New Roman"/>
              </w:rPr>
              <w:t>7ч, 15ч), 101 (в. 3ч, 9ч, 10ч, 18ч, 22ч, 23ч, 47ч, 48ч), 102 (в. 12ч, 14ч, 15ч, 16ч, 17ч, 18ч, 20ч, 23ч, 27ч, 29ч, 97ч, 98ч, 99ч), 112 (в. 12ч, 15ч, 36ч), 113 (в. 19ч, 21ч, 25ч, 28ч, 29ч)</w:t>
            </w:r>
            <w:proofErr w:type="gramEnd"/>
          </w:p>
        </w:tc>
        <w:tc>
          <w:tcPr>
            <w:tcW w:w="1276" w:type="dxa"/>
          </w:tcPr>
          <w:p w:rsidR="00637192" w:rsidRDefault="006D7B76" w:rsidP="00FA37DB">
            <w:pPr>
              <w:pStyle w:val="aa"/>
              <w:jc w:val="center"/>
              <w:rPr>
                <w:rFonts w:ascii="Times New Roman" w:hAnsi="Times New Roman" w:cs="Times New Roman"/>
              </w:rPr>
            </w:pPr>
            <w:r>
              <w:rPr>
                <w:rFonts w:ascii="Times New Roman" w:hAnsi="Times New Roman" w:cs="Times New Roman"/>
              </w:rPr>
              <w:lastRenderedPageBreak/>
              <w:t>1554241,19</w:t>
            </w:r>
          </w:p>
        </w:tc>
        <w:tc>
          <w:tcPr>
            <w:tcW w:w="1985" w:type="dxa"/>
          </w:tcPr>
          <w:p w:rsidR="00637192" w:rsidRDefault="006D7B76" w:rsidP="00D60CB4">
            <w:pPr>
              <w:pStyle w:val="aa"/>
              <w:jc w:val="center"/>
              <w:rPr>
                <w:rFonts w:ascii="Times New Roman" w:hAnsi="Times New Roman" w:cs="Times New Roman"/>
              </w:rPr>
            </w:pPr>
            <w:r>
              <w:rPr>
                <w:rFonts w:ascii="Times New Roman" w:hAnsi="Times New Roman" w:cs="Times New Roman"/>
              </w:rPr>
              <w:t>38:14:000000:1957/чзу</w:t>
            </w:r>
            <w:proofErr w:type="gramStart"/>
            <w:r>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9B112B" w:rsidP="00C97A0C">
            <w:pPr>
              <w:pStyle w:val="aa"/>
              <w:jc w:val="center"/>
              <w:rPr>
                <w:rFonts w:ascii="Times New Roman" w:hAnsi="Times New Roman" w:cs="Times New Roman"/>
              </w:rPr>
            </w:pPr>
            <w:r>
              <w:rPr>
                <w:rFonts w:ascii="Times New Roman" w:hAnsi="Times New Roman" w:cs="Times New Roman"/>
              </w:rPr>
              <w:lastRenderedPageBreak/>
              <w:t>9</w:t>
            </w:r>
          </w:p>
        </w:tc>
        <w:tc>
          <w:tcPr>
            <w:tcW w:w="3473" w:type="dxa"/>
          </w:tcPr>
          <w:p w:rsidR="00637192" w:rsidRPr="00637192" w:rsidRDefault="006A792C" w:rsidP="00E36F5D">
            <w:pPr>
              <w:pStyle w:val="aa"/>
              <w:rPr>
                <w:rFonts w:ascii="Times New Roman" w:hAnsi="Times New Roman" w:cs="Times New Roman"/>
              </w:rPr>
            </w:pPr>
            <w:r>
              <w:rPr>
                <w:rFonts w:ascii="Times New Roman" w:hAnsi="Times New Roman" w:cs="Times New Roman"/>
              </w:rPr>
              <w:t>Российская Федерация</w:t>
            </w:r>
            <w:r w:rsidRPr="006A792C">
              <w:rPr>
                <w:rFonts w:ascii="Times New Roman" w:hAnsi="Times New Roman" w:cs="Times New Roman"/>
              </w:rPr>
              <w:t>, Иркутская область, муниципальное образование «</w:t>
            </w:r>
            <w:proofErr w:type="spellStart"/>
            <w:r w:rsidRPr="006A792C">
              <w:rPr>
                <w:rFonts w:ascii="Times New Roman" w:hAnsi="Times New Roman" w:cs="Times New Roman"/>
              </w:rPr>
              <w:t>Тайшетский</w:t>
            </w:r>
            <w:proofErr w:type="spellEnd"/>
            <w:r w:rsidRPr="006A792C">
              <w:rPr>
                <w:rFonts w:ascii="Times New Roman" w:hAnsi="Times New Roman" w:cs="Times New Roman"/>
              </w:rPr>
              <w:t xml:space="preserve"> район», </w:t>
            </w:r>
            <w:proofErr w:type="spellStart"/>
            <w:r w:rsidRPr="006A792C">
              <w:rPr>
                <w:rFonts w:ascii="Times New Roman" w:hAnsi="Times New Roman" w:cs="Times New Roman"/>
              </w:rPr>
              <w:t>Тайшетское</w:t>
            </w:r>
            <w:proofErr w:type="spellEnd"/>
            <w:r w:rsidRPr="006A792C">
              <w:rPr>
                <w:rFonts w:ascii="Times New Roman" w:hAnsi="Times New Roman" w:cs="Times New Roman"/>
              </w:rPr>
              <w:t xml:space="preserve"> лесничество, </w:t>
            </w:r>
            <w:proofErr w:type="spellStart"/>
            <w:r w:rsidRPr="006A792C">
              <w:rPr>
                <w:rFonts w:ascii="Times New Roman" w:hAnsi="Times New Roman" w:cs="Times New Roman"/>
              </w:rPr>
              <w:t>Тайшетское</w:t>
            </w:r>
            <w:proofErr w:type="spellEnd"/>
            <w:r w:rsidRPr="006A792C">
              <w:rPr>
                <w:rFonts w:ascii="Times New Roman" w:hAnsi="Times New Roman" w:cs="Times New Roman"/>
              </w:rPr>
              <w:t xml:space="preserve"> участковое лесничество, </w:t>
            </w:r>
            <w:proofErr w:type="spellStart"/>
            <w:r w:rsidRPr="006A792C">
              <w:rPr>
                <w:rFonts w:ascii="Times New Roman" w:hAnsi="Times New Roman" w:cs="Times New Roman"/>
              </w:rPr>
              <w:t>Тайшетская</w:t>
            </w:r>
            <w:proofErr w:type="spellEnd"/>
            <w:r w:rsidRPr="006A792C">
              <w:rPr>
                <w:rFonts w:ascii="Times New Roman" w:hAnsi="Times New Roman" w:cs="Times New Roman"/>
              </w:rPr>
              <w:t xml:space="preserve"> дача, защитные леса, квартал № 46 (в. 5ч)</w:t>
            </w:r>
          </w:p>
        </w:tc>
        <w:tc>
          <w:tcPr>
            <w:tcW w:w="1276" w:type="dxa"/>
          </w:tcPr>
          <w:p w:rsidR="00637192" w:rsidRDefault="009B112B" w:rsidP="00FA37DB">
            <w:pPr>
              <w:pStyle w:val="aa"/>
              <w:jc w:val="center"/>
              <w:rPr>
                <w:rFonts w:ascii="Times New Roman" w:hAnsi="Times New Roman" w:cs="Times New Roman"/>
              </w:rPr>
            </w:pPr>
            <w:r>
              <w:rPr>
                <w:rFonts w:ascii="Times New Roman" w:hAnsi="Times New Roman" w:cs="Times New Roman"/>
              </w:rPr>
              <w:t>115,41</w:t>
            </w:r>
          </w:p>
        </w:tc>
        <w:tc>
          <w:tcPr>
            <w:tcW w:w="1985" w:type="dxa"/>
          </w:tcPr>
          <w:p w:rsidR="00637192" w:rsidRDefault="009B112B" w:rsidP="00D60CB4">
            <w:pPr>
              <w:pStyle w:val="aa"/>
              <w:jc w:val="center"/>
              <w:rPr>
                <w:rFonts w:ascii="Times New Roman" w:hAnsi="Times New Roman" w:cs="Times New Roman"/>
              </w:rPr>
            </w:pPr>
            <w:r>
              <w:rPr>
                <w:rFonts w:ascii="Times New Roman" w:hAnsi="Times New Roman" w:cs="Times New Roman"/>
              </w:rPr>
              <w:t>38:14:000000:2116/чзу</w:t>
            </w:r>
            <w:proofErr w:type="gramStart"/>
            <w:r>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8355D4" w:rsidP="00C97A0C">
            <w:pPr>
              <w:pStyle w:val="aa"/>
              <w:jc w:val="center"/>
              <w:rPr>
                <w:rFonts w:ascii="Times New Roman" w:hAnsi="Times New Roman" w:cs="Times New Roman"/>
              </w:rPr>
            </w:pPr>
            <w:r>
              <w:rPr>
                <w:rFonts w:ascii="Times New Roman" w:hAnsi="Times New Roman" w:cs="Times New Roman"/>
              </w:rPr>
              <w:t>10</w:t>
            </w:r>
          </w:p>
        </w:tc>
        <w:tc>
          <w:tcPr>
            <w:tcW w:w="3473" w:type="dxa"/>
          </w:tcPr>
          <w:p w:rsidR="00637192" w:rsidRPr="00637192" w:rsidRDefault="004A4F20" w:rsidP="00E36F5D">
            <w:pPr>
              <w:pStyle w:val="aa"/>
              <w:rPr>
                <w:rFonts w:ascii="Times New Roman" w:hAnsi="Times New Roman" w:cs="Times New Roman"/>
              </w:rPr>
            </w:pPr>
            <w:r>
              <w:rPr>
                <w:rFonts w:ascii="Times New Roman" w:hAnsi="Times New Roman" w:cs="Times New Roman"/>
              </w:rPr>
              <w:t>Российская Федерация</w:t>
            </w:r>
            <w:r w:rsidRPr="004A4F20">
              <w:rPr>
                <w:rFonts w:ascii="Times New Roman" w:hAnsi="Times New Roman" w:cs="Times New Roman"/>
              </w:rPr>
              <w:t>, Иркутская область, муниципальное образование «</w:t>
            </w:r>
            <w:proofErr w:type="spellStart"/>
            <w:r w:rsidRPr="004A4F20">
              <w:rPr>
                <w:rFonts w:ascii="Times New Roman" w:hAnsi="Times New Roman" w:cs="Times New Roman"/>
              </w:rPr>
              <w:t>Тайшетский</w:t>
            </w:r>
            <w:proofErr w:type="spellEnd"/>
            <w:r w:rsidRPr="004A4F20">
              <w:rPr>
                <w:rFonts w:ascii="Times New Roman" w:hAnsi="Times New Roman" w:cs="Times New Roman"/>
              </w:rPr>
              <w:t xml:space="preserve"> район», </w:t>
            </w:r>
            <w:proofErr w:type="spellStart"/>
            <w:r w:rsidRPr="004A4F20">
              <w:rPr>
                <w:rFonts w:ascii="Times New Roman" w:hAnsi="Times New Roman" w:cs="Times New Roman"/>
              </w:rPr>
              <w:t>Тайшетское</w:t>
            </w:r>
            <w:proofErr w:type="spellEnd"/>
            <w:r w:rsidRPr="004A4F20">
              <w:rPr>
                <w:rFonts w:ascii="Times New Roman" w:hAnsi="Times New Roman" w:cs="Times New Roman"/>
              </w:rPr>
              <w:t xml:space="preserve"> лесничество, </w:t>
            </w:r>
            <w:proofErr w:type="spellStart"/>
            <w:r w:rsidRPr="004A4F20">
              <w:rPr>
                <w:rFonts w:ascii="Times New Roman" w:hAnsi="Times New Roman" w:cs="Times New Roman"/>
              </w:rPr>
              <w:t>Тайшетское</w:t>
            </w:r>
            <w:proofErr w:type="spellEnd"/>
            <w:r w:rsidRPr="004A4F20">
              <w:rPr>
                <w:rFonts w:ascii="Times New Roman" w:hAnsi="Times New Roman" w:cs="Times New Roman"/>
              </w:rPr>
              <w:t xml:space="preserve"> </w:t>
            </w:r>
            <w:proofErr w:type="spellStart"/>
            <w:r w:rsidRPr="004A4F20">
              <w:rPr>
                <w:rFonts w:ascii="Times New Roman" w:hAnsi="Times New Roman" w:cs="Times New Roman"/>
              </w:rPr>
              <w:t>участкове</w:t>
            </w:r>
            <w:proofErr w:type="spellEnd"/>
            <w:r w:rsidRPr="004A4F20">
              <w:rPr>
                <w:rFonts w:ascii="Times New Roman" w:hAnsi="Times New Roman" w:cs="Times New Roman"/>
              </w:rPr>
              <w:t xml:space="preserve"> лесничество, Технический участок № 13 (совхоз "Байроновский"), защитные леса, квартал № 15 (в. 6ч)</w:t>
            </w:r>
          </w:p>
        </w:tc>
        <w:tc>
          <w:tcPr>
            <w:tcW w:w="1276" w:type="dxa"/>
          </w:tcPr>
          <w:p w:rsidR="00637192" w:rsidRDefault="004A4F20" w:rsidP="00FA37DB">
            <w:pPr>
              <w:pStyle w:val="aa"/>
              <w:jc w:val="center"/>
              <w:rPr>
                <w:rFonts w:ascii="Times New Roman" w:hAnsi="Times New Roman" w:cs="Times New Roman"/>
              </w:rPr>
            </w:pPr>
            <w:r>
              <w:rPr>
                <w:rFonts w:ascii="Times New Roman" w:hAnsi="Times New Roman" w:cs="Times New Roman"/>
              </w:rPr>
              <w:t>195,74</w:t>
            </w:r>
          </w:p>
        </w:tc>
        <w:tc>
          <w:tcPr>
            <w:tcW w:w="1985" w:type="dxa"/>
          </w:tcPr>
          <w:p w:rsidR="00637192" w:rsidRDefault="004A4F20" w:rsidP="00D60CB4">
            <w:pPr>
              <w:pStyle w:val="aa"/>
              <w:jc w:val="center"/>
              <w:rPr>
                <w:rFonts w:ascii="Times New Roman" w:hAnsi="Times New Roman" w:cs="Times New Roman"/>
              </w:rPr>
            </w:pPr>
            <w:r>
              <w:rPr>
                <w:rFonts w:ascii="Times New Roman" w:hAnsi="Times New Roman" w:cs="Times New Roman"/>
              </w:rPr>
              <w:t>38:14:000000:1860</w:t>
            </w:r>
            <w:r w:rsidRPr="004A4F20">
              <w:rPr>
                <w:rFonts w:ascii="Times New Roman" w:hAnsi="Times New Roman" w:cs="Times New Roman"/>
              </w:rPr>
              <w:t>/чзу</w:t>
            </w:r>
            <w:proofErr w:type="gramStart"/>
            <w:r w:rsidRPr="004A4F20">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4A4F20" w:rsidP="00C97A0C">
            <w:pPr>
              <w:pStyle w:val="aa"/>
              <w:jc w:val="center"/>
              <w:rPr>
                <w:rFonts w:ascii="Times New Roman" w:hAnsi="Times New Roman" w:cs="Times New Roman"/>
              </w:rPr>
            </w:pPr>
            <w:r>
              <w:rPr>
                <w:rFonts w:ascii="Times New Roman" w:hAnsi="Times New Roman" w:cs="Times New Roman"/>
              </w:rPr>
              <w:t>11</w:t>
            </w:r>
          </w:p>
        </w:tc>
        <w:tc>
          <w:tcPr>
            <w:tcW w:w="3473" w:type="dxa"/>
          </w:tcPr>
          <w:p w:rsidR="00637192" w:rsidRPr="00637192" w:rsidRDefault="004A4F20" w:rsidP="00E36F5D">
            <w:pPr>
              <w:pStyle w:val="aa"/>
              <w:rPr>
                <w:rFonts w:ascii="Times New Roman" w:hAnsi="Times New Roman" w:cs="Times New Roman"/>
              </w:rPr>
            </w:pPr>
            <w:r>
              <w:rPr>
                <w:rFonts w:ascii="Times New Roman" w:hAnsi="Times New Roman" w:cs="Times New Roman"/>
              </w:rPr>
              <w:t>Российская Федерация</w:t>
            </w:r>
            <w:r w:rsidRPr="004A4F20">
              <w:rPr>
                <w:rFonts w:ascii="Times New Roman" w:hAnsi="Times New Roman" w:cs="Times New Roman"/>
              </w:rPr>
              <w:t>, Иркутская область, муниципальное образование «</w:t>
            </w:r>
            <w:proofErr w:type="spellStart"/>
            <w:r w:rsidRPr="004A4F20">
              <w:rPr>
                <w:rFonts w:ascii="Times New Roman" w:hAnsi="Times New Roman" w:cs="Times New Roman"/>
              </w:rPr>
              <w:t>Тайшетский</w:t>
            </w:r>
            <w:proofErr w:type="spellEnd"/>
            <w:r w:rsidRPr="004A4F20">
              <w:rPr>
                <w:rFonts w:ascii="Times New Roman" w:hAnsi="Times New Roman" w:cs="Times New Roman"/>
              </w:rPr>
              <w:t xml:space="preserve"> район», </w:t>
            </w:r>
            <w:proofErr w:type="spellStart"/>
            <w:r w:rsidRPr="004A4F20">
              <w:rPr>
                <w:rFonts w:ascii="Times New Roman" w:hAnsi="Times New Roman" w:cs="Times New Roman"/>
              </w:rPr>
              <w:t>Тайшетское</w:t>
            </w:r>
            <w:proofErr w:type="spellEnd"/>
            <w:r w:rsidRPr="004A4F20">
              <w:rPr>
                <w:rFonts w:ascii="Times New Roman" w:hAnsi="Times New Roman" w:cs="Times New Roman"/>
              </w:rPr>
              <w:t xml:space="preserve"> лесничество, </w:t>
            </w:r>
            <w:proofErr w:type="spellStart"/>
            <w:r w:rsidRPr="004A4F20">
              <w:rPr>
                <w:rFonts w:ascii="Times New Roman" w:hAnsi="Times New Roman" w:cs="Times New Roman"/>
              </w:rPr>
              <w:t>Тайшетское</w:t>
            </w:r>
            <w:proofErr w:type="spellEnd"/>
            <w:r w:rsidRPr="004A4F20">
              <w:rPr>
                <w:rFonts w:ascii="Times New Roman" w:hAnsi="Times New Roman" w:cs="Times New Roman"/>
              </w:rPr>
              <w:t xml:space="preserve"> участковое лесничество, </w:t>
            </w:r>
            <w:proofErr w:type="spellStart"/>
            <w:r w:rsidRPr="004A4F20">
              <w:rPr>
                <w:rFonts w:ascii="Times New Roman" w:hAnsi="Times New Roman" w:cs="Times New Roman"/>
              </w:rPr>
              <w:t>Тайшетская</w:t>
            </w:r>
            <w:proofErr w:type="spellEnd"/>
            <w:r w:rsidRPr="004A4F20">
              <w:rPr>
                <w:rFonts w:ascii="Times New Roman" w:hAnsi="Times New Roman" w:cs="Times New Roman"/>
              </w:rPr>
              <w:t xml:space="preserve"> дача, защитные леса, квартал № 46 (в. 5ч)</w:t>
            </w:r>
          </w:p>
        </w:tc>
        <w:tc>
          <w:tcPr>
            <w:tcW w:w="1276" w:type="dxa"/>
          </w:tcPr>
          <w:p w:rsidR="00637192" w:rsidRDefault="004A4F20" w:rsidP="00FA37DB">
            <w:pPr>
              <w:pStyle w:val="aa"/>
              <w:jc w:val="center"/>
              <w:rPr>
                <w:rFonts w:ascii="Times New Roman" w:hAnsi="Times New Roman" w:cs="Times New Roman"/>
              </w:rPr>
            </w:pPr>
            <w:r>
              <w:rPr>
                <w:rFonts w:ascii="Times New Roman" w:hAnsi="Times New Roman" w:cs="Times New Roman"/>
              </w:rPr>
              <w:t>239,10</w:t>
            </w:r>
          </w:p>
        </w:tc>
        <w:tc>
          <w:tcPr>
            <w:tcW w:w="1985" w:type="dxa"/>
          </w:tcPr>
          <w:p w:rsidR="00637192" w:rsidRDefault="004A4F20" w:rsidP="00D60CB4">
            <w:pPr>
              <w:pStyle w:val="aa"/>
              <w:jc w:val="center"/>
              <w:rPr>
                <w:rFonts w:ascii="Times New Roman" w:hAnsi="Times New Roman" w:cs="Times New Roman"/>
              </w:rPr>
            </w:pPr>
            <w:r>
              <w:rPr>
                <w:rFonts w:ascii="Times New Roman" w:hAnsi="Times New Roman" w:cs="Times New Roman"/>
              </w:rPr>
              <w:t>38:14:000000:1951</w:t>
            </w:r>
            <w:r w:rsidRPr="004A4F20">
              <w:rPr>
                <w:rFonts w:ascii="Times New Roman" w:hAnsi="Times New Roman" w:cs="Times New Roman"/>
              </w:rPr>
              <w:t>/чзу</w:t>
            </w:r>
            <w:proofErr w:type="gramStart"/>
            <w:r w:rsidRPr="004A4F20">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7E44F2" w:rsidP="00C97A0C">
            <w:pPr>
              <w:pStyle w:val="aa"/>
              <w:jc w:val="center"/>
              <w:rPr>
                <w:rFonts w:ascii="Times New Roman" w:hAnsi="Times New Roman" w:cs="Times New Roman"/>
              </w:rPr>
            </w:pPr>
            <w:r>
              <w:rPr>
                <w:rFonts w:ascii="Times New Roman" w:hAnsi="Times New Roman" w:cs="Times New Roman"/>
              </w:rPr>
              <w:t>12</w:t>
            </w:r>
          </w:p>
        </w:tc>
        <w:tc>
          <w:tcPr>
            <w:tcW w:w="3473" w:type="dxa"/>
          </w:tcPr>
          <w:p w:rsidR="00637192" w:rsidRPr="00637192" w:rsidRDefault="002E2795" w:rsidP="002E2795">
            <w:pPr>
              <w:pStyle w:val="aa"/>
              <w:rPr>
                <w:rFonts w:ascii="Times New Roman" w:hAnsi="Times New Roman" w:cs="Times New Roman"/>
              </w:rPr>
            </w:pPr>
            <w:r w:rsidRPr="002E2795">
              <w:rPr>
                <w:rFonts w:ascii="Times New Roman" w:hAnsi="Times New Roman" w:cs="Times New Roman"/>
              </w:rPr>
              <w:t>Р</w:t>
            </w:r>
            <w:r>
              <w:rPr>
                <w:rFonts w:ascii="Times New Roman" w:hAnsi="Times New Roman" w:cs="Times New Roman"/>
              </w:rPr>
              <w:t>оссийская Федерация</w:t>
            </w:r>
            <w:r w:rsidRPr="002E2795">
              <w:rPr>
                <w:rFonts w:ascii="Times New Roman" w:hAnsi="Times New Roman" w:cs="Times New Roman"/>
              </w:rPr>
              <w:t>, Иркутская область, муниципальное образование «</w:t>
            </w:r>
            <w:proofErr w:type="spellStart"/>
            <w:r w:rsidRPr="002E2795">
              <w:rPr>
                <w:rFonts w:ascii="Times New Roman" w:hAnsi="Times New Roman" w:cs="Times New Roman"/>
              </w:rPr>
              <w:t>Тайшетский</w:t>
            </w:r>
            <w:proofErr w:type="spellEnd"/>
            <w:r w:rsidRPr="002E2795">
              <w:rPr>
                <w:rFonts w:ascii="Times New Roman" w:hAnsi="Times New Roman" w:cs="Times New Roman"/>
              </w:rPr>
              <w:t xml:space="preserve"> район», </w:t>
            </w:r>
            <w:proofErr w:type="spellStart"/>
            <w:r w:rsidRPr="002E2795">
              <w:rPr>
                <w:rFonts w:ascii="Times New Roman" w:hAnsi="Times New Roman" w:cs="Times New Roman"/>
              </w:rPr>
              <w:t>Тайшетское</w:t>
            </w:r>
            <w:proofErr w:type="spellEnd"/>
            <w:r w:rsidRPr="002E2795">
              <w:rPr>
                <w:rFonts w:ascii="Times New Roman" w:hAnsi="Times New Roman" w:cs="Times New Roman"/>
              </w:rPr>
              <w:t xml:space="preserve"> лесничество, </w:t>
            </w:r>
            <w:proofErr w:type="spellStart"/>
            <w:r w:rsidRPr="002E2795">
              <w:rPr>
                <w:rFonts w:ascii="Times New Roman" w:hAnsi="Times New Roman" w:cs="Times New Roman"/>
              </w:rPr>
              <w:t>Тайшетское</w:t>
            </w:r>
            <w:proofErr w:type="spellEnd"/>
            <w:r w:rsidRPr="002E2795">
              <w:rPr>
                <w:rFonts w:ascii="Times New Roman" w:hAnsi="Times New Roman" w:cs="Times New Roman"/>
              </w:rPr>
              <w:t xml:space="preserve"> </w:t>
            </w:r>
            <w:proofErr w:type="spellStart"/>
            <w:r w:rsidRPr="002E2795">
              <w:rPr>
                <w:rFonts w:ascii="Times New Roman" w:hAnsi="Times New Roman" w:cs="Times New Roman"/>
              </w:rPr>
              <w:t>участкове</w:t>
            </w:r>
            <w:proofErr w:type="spellEnd"/>
            <w:r w:rsidRPr="002E2795">
              <w:rPr>
                <w:rFonts w:ascii="Times New Roman" w:hAnsi="Times New Roman" w:cs="Times New Roman"/>
              </w:rPr>
              <w:t xml:space="preserve"> лесничество, Технический участок № 13 (совхоз "Байроновский"), защитные леса, квартал № 15 (в. 6ч)</w:t>
            </w:r>
          </w:p>
        </w:tc>
        <w:tc>
          <w:tcPr>
            <w:tcW w:w="1276" w:type="dxa"/>
          </w:tcPr>
          <w:p w:rsidR="00637192" w:rsidRDefault="007E44F2" w:rsidP="00FA37DB">
            <w:pPr>
              <w:pStyle w:val="aa"/>
              <w:jc w:val="center"/>
              <w:rPr>
                <w:rFonts w:ascii="Times New Roman" w:hAnsi="Times New Roman" w:cs="Times New Roman"/>
              </w:rPr>
            </w:pPr>
            <w:r>
              <w:rPr>
                <w:rFonts w:ascii="Times New Roman" w:hAnsi="Times New Roman" w:cs="Times New Roman"/>
              </w:rPr>
              <w:t>15,12</w:t>
            </w:r>
          </w:p>
        </w:tc>
        <w:tc>
          <w:tcPr>
            <w:tcW w:w="1985" w:type="dxa"/>
          </w:tcPr>
          <w:p w:rsidR="00637192" w:rsidRDefault="007E44F2" w:rsidP="007E44F2">
            <w:pPr>
              <w:pStyle w:val="aa"/>
              <w:jc w:val="center"/>
              <w:rPr>
                <w:rFonts w:ascii="Times New Roman" w:hAnsi="Times New Roman" w:cs="Times New Roman"/>
              </w:rPr>
            </w:pPr>
            <w:r w:rsidRPr="007E44F2">
              <w:rPr>
                <w:rFonts w:ascii="Times New Roman" w:hAnsi="Times New Roman" w:cs="Times New Roman"/>
              </w:rPr>
              <w:t>38:14:</w:t>
            </w:r>
            <w:r>
              <w:rPr>
                <w:rFonts w:ascii="Times New Roman" w:hAnsi="Times New Roman" w:cs="Times New Roman"/>
              </w:rPr>
              <w:t>250123</w:t>
            </w:r>
            <w:r w:rsidRPr="007E44F2">
              <w:rPr>
                <w:rFonts w:ascii="Times New Roman" w:hAnsi="Times New Roman" w:cs="Times New Roman"/>
              </w:rPr>
              <w:t>:</w:t>
            </w:r>
            <w:r>
              <w:rPr>
                <w:rFonts w:ascii="Times New Roman" w:hAnsi="Times New Roman" w:cs="Times New Roman"/>
              </w:rPr>
              <w:t>259</w:t>
            </w:r>
            <w:r w:rsidRPr="007E44F2">
              <w:rPr>
                <w:rFonts w:ascii="Times New Roman" w:hAnsi="Times New Roman" w:cs="Times New Roman"/>
              </w:rPr>
              <w:t>/чзу</w:t>
            </w:r>
            <w:proofErr w:type="gramStart"/>
            <w:r w:rsidRPr="007E44F2">
              <w:rPr>
                <w:rFonts w:ascii="Times New Roman" w:hAnsi="Times New Roman" w:cs="Times New Roman"/>
              </w:rPr>
              <w:t>1</w:t>
            </w:r>
            <w:proofErr w:type="gramEnd"/>
          </w:p>
          <w:p w:rsidR="007E44F2" w:rsidRDefault="007E44F2" w:rsidP="007E44F2">
            <w:pPr>
              <w:pStyle w:val="aa"/>
              <w:jc w:val="center"/>
              <w:rPr>
                <w:rFonts w:ascii="Times New Roman" w:hAnsi="Times New Roman" w:cs="Times New Roman"/>
              </w:rPr>
            </w:pPr>
            <w:r>
              <w:rPr>
                <w:rFonts w:ascii="Times New Roman" w:hAnsi="Times New Roman" w:cs="Times New Roman"/>
              </w:rPr>
              <w:t>(в составе единого землепользования 38:14:000000:66)</w:t>
            </w:r>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7E340C" w:rsidP="00C97A0C">
            <w:pPr>
              <w:pStyle w:val="aa"/>
              <w:jc w:val="center"/>
              <w:rPr>
                <w:rFonts w:ascii="Times New Roman" w:hAnsi="Times New Roman" w:cs="Times New Roman"/>
              </w:rPr>
            </w:pPr>
            <w:r>
              <w:rPr>
                <w:rFonts w:ascii="Times New Roman" w:hAnsi="Times New Roman" w:cs="Times New Roman"/>
              </w:rPr>
              <w:t>13</w:t>
            </w:r>
          </w:p>
        </w:tc>
        <w:tc>
          <w:tcPr>
            <w:tcW w:w="3473" w:type="dxa"/>
          </w:tcPr>
          <w:p w:rsidR="00637192" w:rsidRPr="00637192" w:rsidRDefault="006C3CAC" w:rsidP="00E36F5D">
            <w:pPr>
              <w:pStyle w:val="aa"/>
              <w:rPr>
                <w:rFonts w:ascii="Times New Roman" w:hAnsi="Times New Roman" w:cs="Times New Roman"/>
              </w:rPr>
            </w:pPr>
            <w:r>
              <w:rPr>
                <w:rFonts w:ascii="Times New Roman" w:hAnsi="Times New Roman" w:cs="Times New Roman"/>
              </w:rPr>
              <w:t>Российская Федерация</w:t>
            </w:r>
            <w:r w:rsidRPr="006C3CAC">
              <w:rPr>
                <w:rFonts w:ascii="Times New Roman" w:hAnsi="Times New Roman" w:cs="Times New Roman"/>
              </w:rPr>
              <w:t>, Иркутская область, муниципальное образование «</w:t>
            </w:r>
            <w:proofErr w:type="spellStart"/>
            <w:r w:rsidRPr="006C3CAC">
              <w:rPr>
                <w:rFonts w:ascii="Times New Roman" w:hAnsi="Times New Roman" w:cs="Times New Roman"/>
              </w:rPr>
              <w:t>Тайшетский</w:t>
            </w:r>
            <w:proofErr w:type="spellEnd"/>
            <w:r w:rsidRPr="006C3CAC">
              <w:rPr>
                <w:rFonts w:ascii="Times New Roman" w:hAnsi="Times New Roman" w:cs="Times New Roman"/>
              </w:rPr>
              <w:t xml:space="preserve"> район», </w:t>
            </w:r>
            <w:proofErr w:type="spellStart"/>
            <w:r w:rsidRPr="006C3CAC">
              <w:rPr>
                <w:rFonts w:ascii="Times New Roman" w:hAnsi="Times New Roman" w:cs="Times New Roman"/>
              </w:rPr>
              <w:t>Тайшетское</w:t>
            </w:r>
            <w:proofErr w:type="spellEnd"/>
            <w:r w:rsidRPr="006C3CAC">
              <w:rPr>
                <w:rFonts w:ascii="Times New Roman" w:hAnsi="Times New Roman" w:cs="Times New Roman"/>
              </w:rPr>
              <w:t xml:space="preserve"> лесничество, </w:t>
            </w:r>
            <w:proofErr w:type="spellStart"/>
            <w:r w:rsidRPr="006C3CAC">
              <w:rPr>
                <w:rFonts w:ascii="Times New Roman" w:hAnsi="Times New Roman" w:cs="Times New Roman"/>
              </w:rPr>
              <w:t>Тайшетское</w:t>
            </w:r>
            <w:proofErr w:type="spellEnd"/>
            <w:r w:rsidRPr="006C3CAC">
              <w:rPr>
                <w:rFonts w:ascii="Times New Roman" w:hAnsi="Times New Roman" w:cs="Times New Roman"/>
              </w:rPr>
              <w:t xml:space="preserve"> участковое лесничество, </w:t>
            </w:r>
            <w:proofErr w:type="spellStart"/>
            <w:r w:rsidRPr="006C3CAC">
              <w:rPr>
                <w:rFonts w:ascii="Times New Roman" w:hAnsi="Times New Roman" w:cs="Times New Roman"/>
              </w:rPr>
              <w:t>Тайшетская</w:t>
            </w:r>
            <w:proofErr w:type="spellEnd"/>
            <w:r w:rsidRPr="006C3CAC">
              <w:rPr>
                <w:rFonts w:ascii="Times New Roman" w:hAnsi="Times New Roman" w:cs="Times New Roman"/>
              </w:rPr>
              <w:t xml:space="preserve"> дача, защитные леса, квартал № 46 (в. 5ч)</w:t>
            </w:r>
          </w:p>
        </w:tc>
        <w:tc>
          <w:tcPr>
            <w:tcW w:w="1276" w:type="dxa"/>
          </w:tcPr>
          <w:p w:rsidR="00637192" w:rsidRDefault="00430CE6" w:rsidP="00FA37DB">
            <w:pPr>
              <w:pStyle w:val="aa"/>
              <w:jc w:val="center"/>
              <w:rPr>
                <w:rFonts w:ascii="Times New Roman" w:hAnsi="Times New Roman" w:cs="Times New Roman"/>
              </w:rPr>
            </w:pPr>
            <w:r>
              <w:rPr>
                <w:rFonts w:ascii="Times New Roman" w:hAnsi="Times New Roman" w:cs="Times New Roman"/>
              </w:rPr>
              <w:t>262,99</w:t>
            </w:r>
          </w:p>
        </w:tc>
        <w:tc>
          <w:tcPr>
            <w:tcW w:w="1985" w:type="dxa"/>
          </w:tcPr>
          <w:p w:rsidR="00637192" w:rsidRDefault="003C6C42" w:rsidP="003C6C42">
            <w:pPr>
              <w:pStyle w:val="aa"/>
              <w:jc w:val="center"/>
              <w:rPr>
                <w:rFonts w:ascii="Times New Roman" w:hAnsi="Times New Roman" w:cs="Times New Roman"/>
              </w:rPr>
            </w:pPr>
            <w:r w:rsidRPr="003C6C42">
              <w:rPr>
                <w:rFonts w:ascii="Times New Roman" w:hAnsi="Times New Roman" w:cs="Times New Roman"/>
              </w:rPr>
              <w:t>38:14:250123:</w:t>
            </w:r>
            <w:r>
              <w:rPr>
                <w:rFonts w:ascii="Times New Roman" w:hAnsi="Times New Roman" w:cs="Times New Roman"/>
              </w:rPr>
              <w:t>1413</w:t>
            </w:r>
            <w:r w:rsidRPr="003C6C42">
              <w:rPr>
                <w:rFonts w:ascii="Times New Roman" w:hAnsi="Times New Roman" w:cs="Times New Roman"/>
              </w:rPr>
              <w:t>/чзу</w:t>
            </w:r>
            <w:proofErr w:type="gramStart"/>
            <w:r w:rsidRPr="003C6C42">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6C3CAC" w:rsidP="00C97A0C">
            <w:pPr>
              <w:pStyle w:val="aa"/>
              <w:jc w:val="center"/>
              <w:rPr>
                <w:rFonts w:ascii="Times New Roman" w:hAnsi="Times New Roman" w:cs="Times New Roman"/>
              </w:rPr>
            </w:pPr>
            <w:r>
              <w:rPr>
                <w:rFonts w:ascii="Times New Roman" w:hAnsi="Times New Roman" w:cs="Times New Roman"/>
              </w:rPr>
              <w:lastRenderedPageBreak/>
              <w:t>14</w:t>
            </w:r>
          </w:p>
        </w:tc>
        <w:tc>
          <w:tcPr>
            <w:tcW w:w="3473" w:type="dxa"/>
          </w:tcPr>
          <w:p w:rsidR="00637192" w:rsidRPr="00637192" w:rsidRDefault="006C3CAC" w:rsidP="00E36F5D">
            <w:pPr>
              <w:pStyle w:val="aa"/>
              <w:rPr>
                <w:rFonts w:ascii="Times New Roman" w:hAnsi="Times New Roman" w:cs="Times New Roman"/>
              </w:rPr>
            </w:pPr>
            <w:r w:rsidRPr="006C3CAC">
              <w:rPr>
                <w:rFonts w:ascii="Times New Roman" w:hAnsi="Times New Roman" w:cs="Times New Roman"/>
              </w:rPr>
              <w:t>Р</w:t>
            </w:r>
            <w:r>
              <w:rPr>
                <w:rFonts w:ascii="Times New Roman" w:hAnsi="Times New Roman" w:cs="Times New Roman"/>
              </w:rPr>
              <w:t>оссийская Федерация</w:t>
            </w:r>
            <w:r w:rsidRPr="006C3CAC">
              <w:rPr>
                <w:rFonts w:ascii="Times New Roman" w:hAnsi="Times New Roman" w:cs="Times New Roman"/>
              </w:rPr>
              <w:t>, Иркутская область, муниципальное образование «</w:t>
            </w:r>
            <w:proofErr w:type="spellStart"/>
            <w:r w:rsidRPr="006C3CAC">
              <w:rPr>
                <w:rFonts w:ascii="Times New Roman" w:hAnsi="Times New Roman" w:cs="Times New Roman"/>
              </w:rPr>
              <w:t>Тайшетский</w:t>
            </w:r>
            <w:proofErr w:type="spellEnd"/>
            <w:r w:rsidRPr="006C3CAC">
              <w:rPr>
                <w:rFonts w:ascii="Times New Roman" w:hAnsi="Times New Roman" w:cs="Times New Roman"/>
              </w:rPr>
              <w:t xml:space="preserve"> район», </w:t>
            </w:r>
            <w:proofErr w:type="spellStart"/>
            <w:r w:rsidRPr="006C3CAC">
              <w:rPr>
                <w:rFonts w:ascii="Times New Roman" w:hAnsi="Times New Roman" w:cs="Times New Roman"/>
              </w:rPr>
              <w:t>Тайшетское</w:t>
            </w:r>
            <w:proofErr w:type="spellEnd"/>
            <w:r w:rsidRPr="006C3CAC">
              <w:rPr>
                <w:rFonts w:ascii="Times New Roman" w:hAnsi="Times New Roman" w:cs="Times New Roman"/>
              </w:rPr>
              <w:t xml:space="preserve"> лесничество, </w:t>
            </w:r>
            <w:proofErr w:type="spellStart"/>
            <w:r w:rsidRPr="006C3CAC">
              <w:rPr>
                <w:rFonts w:ascii="Times New Roman" w:hAnsi="Times New Roman" w:cs="Times New Roman"/>
              </w:rPr>
              <w:t>Тайшетское</w:t>
            </w:r>
            <w:proofErr w:type="spellEnd"/>
            <w:r w:rsidRPr="006C3CAC">
              <w:rPr>
                <w:rFonts w:ascii="Times New Roman" w:hAnsi="Times New Roman" w:cs="Times New Roman"/>
              </w:rPr>
              <w:t xml:space="preserve"> участковое лесничество, </w:t>
            </w:r>
            <w:proofErr w:type="spellStart"/>
            <w:r w:rsidRPr="006C3CAC">
              <w:rPr>
                <w:rFonts w:ascii="Times New Roman" w:hAnsi="Times New Roman" w:cs="Times New Roman"/>
              </w:rPr>
              <w:t>Тайшетская</w:t>
            </w:r>
            <w:proofErr w:type="spellEnd"/>
            <w:r w:rsidRPr="006C3CAC">
              <w:rPr>
                <w:rFonts w:ascii="Times New Roman" w:hAnsi="Times New Roman" w:cs="Times New Roman"/>
              </w:rPr>
              <w:t xml:space="preserve"> дача, защитные леса квартал № 46 (в. 5ч, 6ч)</w:t>
            </w:r>
          </w:p>
        </w:tc>
        <w:tc>
          <w:tcPr>
            <w:tcW w:w="1276" w:type="dxa"/>
          </w:tcPr>
          <w:p w:rsidR="00637192" w:rsidRDefault="006C3CAC" w:rsidP="00FA37DB">
            <w:pPr>
              <w:pStyle w:val="aa"/>
              <w:jc w:val="center"/>
              <w:rPr>
                <w:rFonts w:ascii="Times New Roman" w:hAnsi="Times New Roman" w:cs="Times New Roman"/>
              </w:rPr>
            </w:pPr>
            <w:r>
              <w:rPr>
                <w:rFonts w:ascii="Times New Roman" w:hAnsi="Times New Roman" w:cs="Times New Roman"/>
              </w:rPr>
              <w:t>1104,83</w:t>
            </w:r>
          </w:p>
        </w:tc>
        <w:tc>
          <w:tcPr>
            <w:tcW w:w="1985" w:type="dxa"/>
          </w:tcPr>
          <w:p w:rsidR="00637192" w:rsidRDefault="006C3CAC" w:rsidP="00D60CB4">
            <w:pPr>
              <w:pStyle w:val="aa"/>
              <w:jc w:val="center"/>
              <w:rPr>
                <w:rFonts w:ascii="Times New Roman" w:hAnsi="Times New Roman" w:cs="Times New Roman"/>
              </w:rPr>
            </w:pPr>
            <w:r>
              <w:rPr>
                <w:rFonts w:ascii="Times New Roman" w:hAnsi="Times New Roman" w:cs="Times New Roman"/>
              </w:rPr>
              <w:t>38:14:000000:1898/чзу</w:t>
            </w:r>
            <w:proofErr w:type="gramStart"/>
            <w:r>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6C3CAC" w:rsidP="00C97A0C">
            <w:pPr>
              <w:pStyle w:val="aa"/>
              <w:jc w:val="center"/>
              <w:rPr>
                <w:rFonts w:ascii="Times New Roman" w:hAnsi="Times New Roman" w:cs="Times New Roman"/>
              </w:rPr>
            </w:pPr>
            <w:r>
              <w:rPr>
                <w:rFonts w:ascii="Times New Roman" w:hAnsi="Times New Roman" w:cs="Times New Roman"/>
              </w:rPr>
              <w:t>15</w:t>
            </w:r>
          </w:p>
        </w:tc>
        <w:tc>
          <w:tcPr>
            <w:tcW w:w="3473" w:type="dxa"/>
          </w:tcPr>
          <w:p w:rsidR="00637192" w:rsidRPr="00637192" w:rsidRDefault="0076000C" w:rsidP="00E36F5D">
            <w:pPr>
              <w:pStyle w:val="aa"/>
              <w:rPr>
                <w:rFonts w:ascii="Times New Roman" w:hAnsi="Times New Roman" w:cs="Times New Roman"/>
              </w:rPr>
            </w:pPr>
            <w:r>
              <w:rPr>
                <w:rFonts w:ascii="Times New Roman" w:hAnsi="Times New Roman" w:cs="Times New Roman"/>
              </w:rPr>
              <w:t>Российская Федерация</w:t>
            </w:r>
            <w:r w:rsidRPr="0076000C">
              <w:rPr>
                <w:rFonts w:ascii="Times New Roman" w:hAnsi="Times New Roman" w:cs="Times New Roman"/>
              </w:rPr>
              <w:t>, Иркутская область, муниципальное образование «</w:t>
            </w:r>
            <w:proofErr w:type="spellStart"/>
            <w:r w:rsidRPr="0076000C">
              <w:rPr>
                <w:rFonts w:ascii="Times New Roman" w:hAnsi="Times New Roman" w:cs="Times New Roman"/>
              </w:rPr>
              <w:t>Тайшетский</w:t>
            </w:r>
            <w:proofErr w:type="spellEnd"/>
            <w:r w:rsidRPr="0076000C">
              <w:rPr>
                <w:rFonts w:ascii="Times New Roman" w:hAnsi="Times New Roman" w:cs="Times New Roman"/>
              </w:rPr>
              <w:t xml:space="preserve"> район», </w:t>
            </w:r>
            <w:proofErr w:type="spellStart"/>
            <w:r w:rsidRPr="0076000C">
              <w:rPr>
                <w:rFonts w:ascii="Times New Roman" w:hAnsi="Times New Roman" w:cs="Times New Roman"/>
              </w:rPr>
              <w:t>Тайшетское</w:t>
            </w:r>
            <w:proofErr w:type="spellEnd"/>
            <w:r w:rsidRPr="0076000C">
              <w:rPr>
                <w:rFonts w:ascii="Times New Roman" w:hAnsi="Times New Roman" w:cs="Times New Roman"/>
              </w:rPr>
              <w:t xml:space="preserve"> лесничество, </w:t>
            </w:r>
            <w:proofErr w:type="spellStart"/>
            <w:r w:rsidRPr="0076000C">
              <w:rPr>
                <w:rFonts w:ascii="Times New Roman" w:hAnsi="Times New Roman" w:cs="Times New Roman"/>
              </w:rPr>
              <w:t>Тайшетское</w:t>
            </w:r>
            <w:proofErr w:type="spellEnd"/>
            <w:r w:rsidRPr="0076000C">
              <w:rPr>
                <w:rFonts w:ascii="Times New Roman" w:hAnsi="Times New Roman" w:cs="Times New Roman"/>
              </w:rPr>
              <w:t xml:space="preserve"> участковое лесничество, </w:t>
            </w:r>
            <w:proofErr w:type="spellStart"/>
            <w:r w:rsidRPr="0076000C">
              <w:rPr>
                <w:rFonts w:ascii="Times New Roman" w:hAnsi="Times New Roman" w:cs="Times New Roman"/>
              </w:rPr>
              <w:t>Тайшетская</w:t>
            </w:r>
            <w:proofErr w:type="spellEnd"/>
            <w:r w:rsidRPr="0076000C">
              <w:rPr>
                <w:rFonts w:ascii="Times New Roman" w:hAnsi="Times New Roman" w:cs="Times New Roman"/>
              </w:rPr>
              <w:t xml:space="preserve"> дача, защитные леса, квартал № 46 (в. 5ч)</w:t>
            </w:r>
          </w:p>
        </w:tc>
        <w:tc>
          <w:tcPr>
            <w:tcW w:w="1276" w:type="dxa"/>
          </w:tcPr>
          <w:p w:rsidR="00637192" w:rsidRDefault="0076000C" w:rsidP="00FA37DB">
            <w:pPr>
              <w:pStyle w:val="aa"/>
              <w:jc w:val="center"/>
              <w:rPr>
                <w:rFonts w:ascii="Times New Roman" w:hAnsi="Times New Roman" w:cs="Times New Roman"/>
              </w:rPr>
            </w:pPr>
            <w:r>
              <w:rPr>
                <w:rFonts w:ascii="Times New Roman" w:hAnsi="Times New Roman" w:cs="Times New Roman"/>
              </w:rPr>
              <w:t>212,56</w:t>
            </w:r>
          </w:p>
        </w:tc>
        <w:tc>
          <w:tcPr>
            <w:tcW w:w="1985" w:type="dxa"/>
          </w:tcPr>
          <w:p w:rsidR="00637192" w:rsidRDefault="0076000C" w:rsidP="00D60CB4">
            <w:pPr>
              <w:pStyle w:val="aa"/>
              <w:jc w:val="center"/>
              <w:rPr>
                <w:rFonts w:ascii="Times New Roman" w:hAnsi="Times New Roman" w:cs="Times New Roman"/>
              </w:rPr>
            </w:pPr>
            <w:r>
              <w:rPr>
                <w:rFonts w:ascii="Times New Roman" w:hAnsi="Times New Roman" w:cs="Times New Roman"/>
              </w:rPr>
              <w:t>38:14:000000:1897</w:t>
            </w:r>
            <w:r w:rsidRPr="0076000C">
              <w:rPr>
                <w:rFonts w:ascii="Times New Roman" w:hAnsi="Times New Roman" w:cs="Times New Roman"/>
              </w:rPr>
              <w:t>/чзу</w:t>
            </w:r>
            <w:proofErr w:type="gramStart"/>
            <w:r w:rsidRPr="0076000C">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4903C7" w:rsidP="00C97A0C">
            <w:pPr>
              <w:pStyle w:val="aa"/>
              <w:jc w:val="center"/>
              <w:rPr>
                <w:rFonts w:ascii="Times New Roman" w:hAnsi="Times New Roman" w:cs="Times New Roman"/>
              </w:rPr>
            </w:pPr>
            <w:r>
              <w:rPr>
                <w:rFonts w:ascii="Times New Roman" w:hAnsi="Times New Roman" w:cs="Times New Roman"/>
              </w:rPr>
              <w:t>16</w:t>
            </w:r>
          </w:p>
        </w:tc>
        <w:tc>
          <w:tcPr>
            <w:tcW w:w="3473" w:type="dxa"/>
          </w:tcPr>
          <w:p w:rsidR="00637192" w:rsidRPr="00637192" w:rsidRDefault="004903C7" w:rsidP="00E36F5D">
            <w:pPr>
              <w:pStyle w:val="aa"/>
              <w:rPr>
                <w:rFonts w:ascii="Times New Roman" w:hAnsi="Times New Roman" w:cs="Times New Roman"/>
              </w:rPr>
            </w:pPr>
            <w:r>
              <w:rPr>
                <w:rFonts w:ascii="Times New Roman" w:hAnsi="Times New Roman" w:cs="Times New Roman"/>
              </w:rPr>
              <w:t>Российская Федерация</w:t>
            </w:r>
            <w:r w:rsidRPr="004903C7">
              <w:rPr>
                <w:rFonts w:ascii="Times New Roman" w:hAnsi="Times New Roman" w:cs="Times New Roman"/>
              </w:rPr>
              <w:t>, Иркутская область, муниципальное образование «</w:t>
            </w:r>
            <w:proofErr w:type="spellStart"/>
            <w:r w:rsidRPr="004903C7">
              <w:rPr>
                <w:rFonts w:ascii="Times New Roman" w:hAnsi="Times New Roman" w:cs="Times New Roman"/>
              </w:rPr>
              <w:t>Тайшетский</w:t>
            </w:r>
            <w:proofErr w:type="spellEnd"/>
            <w:r w:rsidRPr="004903C7">
              <w:rPr>
                <w:rFonts w:ascii="Times New Roman" w:hAnsi="Times New Roman" w:cs="Times New Roman"/>
              </w:rPr>
              <w:t xml:space="preserve"> район», </w:t>
            </w:r>
            <w:proofErr w:type="spellStart"/>
            <w:r w:rsidRPr="004903C7">
              <w:rPr>
                <w:rFonts w:ascii="Times New Roman" w:hAnsi="Times New Roman" w:cs="Times New Roman"/>
              </w:rPr>
              <w:t>Тайшетское</w:t>
            </w:r>
            <w:proofErr w:type="spellEnd"/>
            <w:r w:rsidRPr="004903C7">
              <w:rPr>
                <w:rFonts w:ascii="Times New Roman" w:hAnsi="Times New Roman" w:cs="Times New Roman"/>
              </w:rPr>
              <w:t xml:space="preserve"> лесничество, </w:t>
            </w:r>
            <w:proofErr w:type="spellStart"/>
            <w:r w:rsidRPr="004903C7">
              <w:rPr>
                <w:rFonts w:ascii="Times New Roman" w:hAnsi="Times New Roman" w:cs="Times New Roman"/>
              </w:rPr>
              <w:t>Тайшетское</w:t>
            </w:r>
            <w:proofErr w:type="spellEnd"/>
            <w:r w:rsidRPr="004903C7">
              <w:rPr>
                <w:rFonts w:ascii="Times New Roman" w:hAnsi="Times New Roman" w:cs="Times New Roman"/>
              </w:rPr>
              <w:t xml:space="preserve"> участковое лесничество, </w:t>
            </w:r>
            <w:proofErr w:type="spellStart"/>
            <w:r w:rsidRPr="004903C7">
              <w:rPr>
                <w:rFonts w:ascii="Times New Roman" w:hAnsi="Times New Roman" w:cs="Times New Roman"/>
              </w:rPr>
              <w:t>Тайшетская</w:t>
            </w:r>
            <w:proofErr w:type="spellEnd"/>
            <w:r w:rsidRPr="004903C7">
              <w:rPr>
                <w:rFonts w:ascii="Times New Roman" w:hAnsi="Times New Roman" w:cs="Times New Roman"/>
              </w:rPr>
              <w:t xml:space="preserve"> дача, защитные леса, квартал № 49 (в. 12ч)</w:t>
            </w:r>
          </w:p>
        </w:tc>
        <w:tc>
          <w:tcPr>
            <w:tcW w:w="1276" w:type="dxa"/>
          </w:tcPr>
          <w:p w:rsidR="00637192" w:rsidRDefault="004903C7" w:rsidP="00FA37DB">
            <w:pPr>
              <w:pStyle w:val="aa"/>
              <w:jc w:val="center"/>
              <w:rPr>
                <w:rFonts w:ascii="Times New Roman" w:hAnsi="Times New Roman" w:cs="Times New Roman"/>
              </w:rPr>
            </w:pPr>
            <w:r>
              <w:rPr>
                <w:rFonts w:ascii="Times New Roman" w:hAnsi="Times New Roman" w:cs="Times New Roman"/>
              </w:rPr>
              <w:t>2357,76</w:t>
            </w:r>
          </w:p>
        </w:tc>
        <w:tc>
          <w:tcPr>
            <w:tcW w:w="1985" w:type="dxa"/>
          </w:tcPr>
          <w:p w:rsidR="00637192" w:rsidRDefault="004903C7" w:rsidP="004903C7">
            <w:pPr>
              <w:pStyle w:val="aa"/>
              <w:jc w:val="center"/>
              <w:rPr>
                <w:rFonts w:ascii="Times New Roman" w:hAnsi="Times New Roman" w:cs="Times New Roman"/>
              </w:rPr>
            </w:pPr>
            <w:r w:rsidRPr="004903C7">
              <w:rPr>
                <w:rFonts w:ascii="Times New Roman" w:hAnsi="Times New Roman" w:cs="Times New Roman"/>
              </w:rPr>
              <w:t>38:14:250123:1</w:t>
            </w:r>
            <w:r>
              <w:rPr>
                <w:rFonts w:ascii="Times New Roman" w:hAnsi="Times New Roman" w:cs="Times New Roman"/>
              </w:rPr>
              <w:t>326</w:t>
            </w:r>
            <w:r w:rsidRPr="004903C7">
              <w:rPr>
                <w:rFonts w:ascii="Times New Roman" w:hAnsi="Times New Roman" w:cs="Times New Roman"/>
              </w:rPr>
              <w:t>/чзу</w:t>
            </w:r>
            <w:proofErr w:type="gramStart"/>
            <w:r w:rsidRPr="004903C7">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003C48" w:rsidP="00C97A0C">
            <w:pPr>
              <w:pStyle w:val="aa"/>
              <w:jc w:val="center"/>
              <w:rPr>
                <w:rFonts w:ascii="Times New Roman" w:hAnsi="Times New Roman" w:cs="Times New Roman"/>
              </w:rPr>
            </w:pPr>
            <w:r>
              <w:rPr>
                <w:rFonts w:ascii="Times New Roman" w:hAnsi="Times New Roman" w:cs="Times New Roman"/>
              </w:rPr>
              <w:t>17</w:t>
            </w:r>
          </w:p>
        </w:tc>
        <w:tc>
          <w:tcPr>
            <w:tcW w:w="3473" w:type="dxa"/>
          </w:tcPr>
          <w:p w:rsidR="00637192" w:rsidRPr="00637192" w:rsidRDefault="00003C48" w:rsidP="00E36F5D">
            <w:pPr>
              <w:pStyle w:val="aa"/>
              <w:rPr>
                <w:rFonts w:ascii="Times New Roman" w:hAnsi="Times New Roman" w:cs="Times New Roman"/>
              </w:rPr>
            </w:pPr>
            <w:r>
              <w:rPr>
                <w:rFonts w:ascii="Times New Roman" w:hAnsi="Times New Roman" w:cs="Times New Roman"/>
              </w:rPr>
              <w:t>Российская Федерация</w:t>
            </w:r>
            <w:r w:rsidRPr="00003C48">
              <w:rPr>
                <w:rFonts w:ascii="Times New Roman" w:hAnsi="Times New Roman" w:cs="Times New Roman"/>
              </w:rPr>
              <w:t>, Иркутская область, муниципальное образование «</w:t>
            </w:r>
            <w:proofErr w:type="spellStart"/>
            <w:r w:rsidRPr="00003C48">
              <w:rPr>
                <w:rFonts w:ascii="Times New Roman" w:hAnsi="Times New Roman" w:cs="Times New Roman"/>
              </w:rPr>
              <w:t>Тайшетский</w:t>
            </w:r>
            <w:proofErr w:type="spellEnd"/>
            <w:r w:rsidRPr="00003C48">
              <w:rPr>
                <w:rFonts w:ascii="Times New Roman" w:hAnsi="Times New Roman" w:cs="Times New Roman"/>
              </w:rPr>
              <w:t xml:space="preserve"> район», </w:t>
            </w:r>
            <w:proofErr w:type="spellStart"/>
            <w:r w:rsidRPr="00003C48">
              <w:rPr>
                <w:rFonts w:ascii="Times New Roman" w:hAnsi="Times New Roman" w:cs="Times New Roman"/>
              </w:rPr>
              <w:t>Тайшетское</w:t>
            </w:r>
            <w:proofErr w:type="spellEnd"/>
            <w:r w:rsidRPr="00003C48">
              <w:rPr>
                <w:rFonts w:ascii="Times New Roman" w:hAnsi="Times New Roman" w:cs="Times New Roman"/>
              </w:rPr>
              <w:t xml:space="preserve"> лесничество, </w:t>
            </w:r>
            <w:proofErr w:type="spellStart"/>
            <w:r w:rsidRPr="00003C48">
              <w:rPr>
                <w:rFonts w:ascii="Times New Roman" w:hAnsi="Times New Roman" w:cs="Times New Roman"/>
              </w:rPr>
              <w:t>Тайшетское</w:t>
            </w:r>
            <w:proofErr w:type="spellEnd"/>
            <w:r w:rsidRPr="00003C48">
              <w:rPr>
                <w:rFonts w:ascii="Times New Roman" w:hAnsi="Times New Roman" w:cs="Times New Roman"/>
              </w:rPr>
              <w:t xml:space="preserve"> участковое лесничество, </w:t>
            </w:r>
            <w:proofErr w:type="spellStart"/>
            <w:r w:rsidRPr="00003C48">
              <w:rPr>
                <w:rFonts w:ascii="Times New Roman" w:hAnsi="Times New Roman" w:cs="Times New Roman"/>
              </w:rPr>
              <w:t>Тайшетская</w:t>
            </w:r>
            <w:proofErr w:type="spellEnd"/>
            <w:r w:rsidRPr="00003C48">
              <w:rPr>
                <w:rFonts w:ascii="Times New Roman" w:hAnsi="Times New Roman" w:cs="Times New Roman"/>
              </w:rPr>
              <w:t xml:space="preserve"> дача, защитные леса, квартал № 49 (в. 20ч)</w:t>
            </w:r>
          </w:p>
        </w:tc>
        <w:tc>
          <w:tcPr>
            <w:tcW w:w="1276" w:type="dxa"/>
          </w:tcPr>
          <w:p w:rsidR="00637192" w:rsidRDefault="00003C48" w:rsidP="00FA37DB">
            <w:pPr>
              <w:pStyle w:val="aa"/>
              <w:jc w:val="center"/>
              <w:rPr>
                <w:rFonts w:ascii="Times New Roman" w:hAnsi="Times New Roman" w:cs="Times New Roman"/>
              </w:rPr>
            </w:pPr>
            <w:r>
              <w:rPr>
                <w:rFonts w:ascii="Times New Roman" w:hAnsi="Times New Roman" w:cs="Times New Roman"/>
              </w:rPr>
              <w:t>1426,92</w:t>
            </w:r>
          </w:p>
        </w:tc>
        <w:tc>
          <w:tcPr>
            <w:tcW w:w="1985" w:type="dxa"/>
          </w:tcPr>
          <w:p w:rsidR="00003C48" w:rsidRDefault="00003C48" w:rsidP="00003C48">
            <w:pPr>
              <w:pStyle w:val="aa"/>
              <w:jc w:val="center"/>
              <w:rPr>
                <w:rFonts w:ascii="Times New Roman" w:hAnsi="Times New Roman" w:cs="Times New Roman"/>
              </w:rPr>
            </w:pPr>
            <w:r>
              <w:rPr>
                <w:rFonts w:ascii="Times New Roman" w:hAnsi="Times New Roman" w:cs="Times New Roman"/>
              </w:rPr>
              <w:t>38:14:250123:43</w:t>
            </w:r>
          </w:p>
          <w:p w:rsidR="00637192" w:rsidRDefault="00003C48" w:rsidP="00003C48">
            <w:pPr>
              <w:pStyle w:val="aa"/>
              <w:jc w:val="center"/>
              <w:rPr>
                <w:rFonts w:ascii="Times New Roman" w:hAnsi="Times New Roman" w:cs="Times New Roman"/>
              </w:rPr>
            </w:pPr>
            <w:r w:rsidRPr="00003C48">
              <w:rPr>
                <w:rFonts w:ascii="Times New Roman" w:hAnsi="Times New Roman" w:cs="Times New Roman"/>
              </w:rPr>
              <w:t>/чзу</w:t>
            </w:r>
            <w:proofErr w:type="gramStart"/>
            <w:r w:rsidRPr="00003C48">
              <w:rPr>
                <w:rFonts w:ascii="Times New Roman" w:hAnsi="Times New Roman" w:cs="Times New Roman"/>
              </w:rPr>
              <w:t>1</w:t>
            </w:r>
            <w:proofErr w:type="gramEnd"/>
            <w:r>
              <w:rPr>
                <w:rFonts w:ascii="Times New Roman" w:hAnsi="Times New Roman" w:cs="Times New Roman"/>
              </w:rPr>
              <w:t xml:space="preserve"> (в составе единого землепользования 38:14:000000:14)</w:t>
            </w:r>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282DB0" w:rsidP="00C97A0C">
            <w:pPr>
              <w:pStyle w:val="aa"/>
              <w:jc w:val="center"/>
              <w:rPr>
                <w:rFonts w:ascii="Times New Roman" w:hAnsi="Times New Roman" w:cs="Times New Roman"/>
              </w:rPr>
            </w:pPr>
            <w:r>
              <w:rPr>
                <w:rFonts w:ascii="Times New Roman" w:hAnsi="Times New Roman" w:cs="Times New Roman"/>
              </w:rPr>
              <w:t>18</w:t>
            </w:r>
          </w:p>
        </w:tc>
        <w:tc>
          <w:tcPr>
            <w:tcW w:w="3473" w:type="dxa"/>
          </w:tcPr>
          <w:p w:rsidR="00637192" w:rsidRPr="00637192" w:rsidRDefault="00FD4344" w:rsidP="00FD4344">
            <w:pPr>
              <w:pStyle w:val="aa"/>
              <w:rPr>
                <w:rFonts w:ascii="Times New Roman" w:hAnsi="Times New Roman" w:cs="Times New Roman"/>
              </w:rPr>
            </w:pPr>
            <w:r w:rsidRPr="00FD4344">
              <w:rPr>
                <w:rFonts w:ascii="Times New Roman" w:hAnsi="Times New Roman" w:cs="Times New Roman"/>
              </w:rPr>
              <w:t>Р</w:t>
            </w:r>
            <w:r>
              <w:rPr>
                <w:rFonts w:ascii="Times New Roman" w:hAnsi="Times New Roman" w:cs="Times New Roman"/>
              </w:rPr>
              <w:t>оссийская Федерация</w:t>
            </w:r>
            <w:r w:rsidRPr="00FD4344">
              <w:rPr>
                <w:rFonts w:ascii="Times New Roman" w:hAnsi="Times New Roman" w:cs="Times New Roman"/>
              </w:rPr>
              <w:t>, Иркутская область, муниципальное образование «</w:t>
            </w:r>
            <w:proofErr w:type="spellStart"/>
            <w:r w:rsidRPr="00FD4344">
              <w:rPr>
                <w:rFonts w:ascii="Times New Roman" w:hAnsi="Times New Roman" w:cs="Times New Roman"/>
              </w:rPr>
              <w:t>Тайшетский</w:t>
            </w:r>
            <w:proofErr w:type="spellEnd"/>
            <w:r w:rsidRPr="00FD4344">
              <w:rPr>
                <w:rFonts w:ascii="Times New Roman" w:hAnsi="Times New Roman" w:cs="Times New Roman"/>
              </w:rPr>
              <w:t xml:space="preserve"> район», </w:t>
            </w:r>
            <w:proofErr w:type="spellStart"/>
            <w:r w:rsidRPr="00FD4344">
              <w:rPr>
                <w:rFonts w:ascii="Times New Roman" w:hAnsi="Times New Roman" w:cs="Times New Roman"/>
              </w:rPr>
              <w:t>Тайшетское</w:t>
            </w:r>
            <w:proofErr w:type="spellEnd"/>
            <w:r w:rsidRPr="00FD4344">
              <w:rPr>
                <w:rFonts w:ascii="Times New Roman" w:hAnsi="Times New Roman" w:cs="Times New Roman"/>
              </w:rPr>
              <w:t xml:space="preserve"> лесничество, </w:t>
            </w:r>
            <w:proofErr w:type="spellStart"/>
            <w:r w:rsidRPr="00FD4344">
              <w:rPr>
                <w:rFonts w:ascii="Times New Roman" w:hAnsi="Times New Roman" w:cs="Times New Roman"/>
              </w:rPr>
              <w:t>Тайшетское</w:t>
            </w:r>
            <w:proofErr w:type="spellEnd"/>
            <w:r w:rsidRPr="00FD4344">
              <w:rPr>
                <w:rFonts w:ascii="Times New Roman" w:hAnsi="Times New Roman" w:cs="Times New Roman"/>
              </w:rPr>
              <w:t xml:space="preserve"> участковое лесничество, </w:t>
            </w:r>
            <w:proofErr w:type="spellStart"/>
            <w:r w:rsidRPr="00FD4344">
              <w:rPr>
                <w:rFonts w:ascii="Times New Roman" w:hAnsi="Times New Roman" w:cs="Times New Roman"/>
              </w:rPr>
              <w:t>Тайшетская</w:t>
            </w:r>
            <w:proofErr w:type="spellEnd"/>
            <w:r w:rsidRPr="00FD4344">
              <w:rPr>
                <w:rFonts w:ascii="Times New Roman" w:hAnsi="Times New Roman" w:cs="Times New Roman"/>
              </w:rPr>
              <w:t xml:space="preserve"> дача, защитные леса, квартал № 66 (в. 14ч)</w:t>
            </w:r>
          </w:p>
        </w:tc>
        <w:tc>
          <w:tcPr>
            <w:tcW w:w="1276" w:type="dxa"/>
          </w:tcPr>
          <w:p w:rsidR="00637192" w:rsidRDefault="004E3AD5" w:rsidP="00FA37DB">
            <w:pPr>
              <w:pStyle w:val="aa"/>
              <w:jc w:val="center"/>
              <w:rPr>
                <w:rFonts w:ascii="Times New Roman" w:hAnsi="Times New Roman" w:cs="Times New Roman"/>
              </w:rPr>
            </w:pPr>
            <w:r>
              <w:rPr>
                <w:rFonts w:ascii="Times New Roman" w:hAnsi="Times New Roman" w:cs="Times New Roman"/>
              </w:rPr>
              <w:t>651,29</w:t>
            </w:r>
          </w:p>
        </w:tc>
        <w:tc>
          <w:tcPr>
            <w:tcW w:w="1985" w:type="dxa"/>
          </w:tcPr>
          <w:p w:rsidR="00282DB0" w:rsidRDefault="00282DB0" w:rsidP="00282DB0">
            <w:pPr>
              <w:pStyle w:val="aa"/>
              <w:jc w:val="center"/>
              <w:rPr>
                <w:rFonts w:ascii="Times New Roman" w:hAnsi="Times New Roman" w:cs="Times New Roman"/>
              </w:rPr>
            </w:pPr>
            <w:r w:rsidRPr="00282DB0">
              <w:rPr>
                <w:rFonts w:ascii="Times New Roman" w:hAnsi="Times New Roman" w:cs="Times New Roman"/>
              </w:rPr>
              <w:t>38:14:</w:t>
            </w:r>
            <w:r>
              <w:rPr>
                <w:rFonts w:ascii="Times New Roman" w:hAnsi="Times New Roman" w:cs="Times New Roman"/>
              </w:rPr>
              <w:t>000000</w:t>
            </w:r>
            <w:r w:rsidRPr="00282DB0">
              <w:rPr>
                <w:rFonts w:ascii="Times New Roman" w:hAnsi="Times New Roman" w:cs="Times New Roman"/>
              </w:rPr>
              <w:t>:1</w:t>
            </w:r>
            <w:r>
              <w:rPr>
                <w:rFonts w:ascii="Times New Roman" w:hAnsi="Times New Roman" w:cs="Times New Roman"/>
              </w:rPr>
              <w:t>23</w:t>
            </w:r>
          </w:p>
          <w:p w:rsidR="00637192" w:rsidRDefault="00282DB0" w:rsidP="00282DB0">
            <w:pPr>
              <w:pStyle w:val="aa"/>
              <w:jc w:val="center"/>
              <w:rPr>
                <w:rFonts w:ascii="Times New Roman" w:hAnsi="Times New Roman" w:cs="Times New Roman"/>
              </w:rPr>
            </w:pPr>
            <w:r w:rsidRPr="00282DB0">
              <w:rPr>
                <w:rFonts w:ascii="Times New Roman" w:hAnsi="Times New Roman" w:cs="Times New Roman"/>
              </w:rPr>
              <w:t>/чзу</w:t>
            </w:r>
            <w:proofErr w:type="gramStart"/>
            <w:r w:rsidRPr="00282DB0">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FD4344" w:rsidP="00C97A0C">
            <w:pPr>
              <w:pStyle w:val="aa"/>
              <w:jc w:val="center"/>
              <w:rPr>
                <w:rFonts w:ascii="Times New Roman" w:hAnsi="Times New Roman" w:cs="Times New Roman"/>
              </w:rPr>
            </w:pPr>
            <w:r>
              <w:rPr>
                <w:rFonts w:ascii="Times New Roman" w:hAnsi="Times New Roman" w:cs="Times New Roman"/>
              </w:rPr>
              <w:t>19</w:t>
            </w:r>
          </w:p>
        </w:tc>
        <w:tc>
          <w:tcPr>
            <w:tcW w:w="3473" w:type="dxa"/>
          </w:tcPr>
          <w:p w:rsidR="00637192" w:rsidRPr="00637192" w:rsidRDefault="006B627B" w:rsidP="006B627B">
            <w:pPr>
              <w:pStyle w:val="aa"/>
              <w:rPr>
                <w:rFonts w:ascii="Times New Roman" w:hAnsi="Times New Roman" w:cs="Times New Roman"/>
              </w:rPr>
            </w:pPr>
            <w:r>
              <w:rPr>
                <w:rFonts w:ascii="Times New Roman" w:hAnsi="Times New Roman" w:cs="Times New Roman"/>
              </w:rPr>
              <w:t>Российская Федерация</w:t>
            </w:r>
            <w:r w:rsidRPr="006B627B">
              <w:rPr>
                <w:rFonts w:ascii="Times New Roman" w:hAnsi="Times New Roman" w:cs="Times New Roman"/>
              </w:rPr>
              <w:t>, Иркутская область, муниципальное образование «</w:t>
            </w:r>
            <w:proofErr w:type="spellStart"/>
            <w:r w:rsidRPr="006B627B">
              <w:rPr>
                <w:rFonts w:ascii="Times New Roman" w:hAnsi="Times New Roman" w:cs="Times New Roman"/>
              </w:rPr>
              <w:t>Тайшетский</w:t>
            </w:r>
            <w:proofErr w:type="spellEnd"/>
            <w:r w:rsidRPr="006B627B">
              <w:rPr>
                <w:rFonts w:ascii="Times New Roman" w:hAnsi="Times New Roman" w:cs="Times New Roman"/>
              </w:rPr>
              <w:t xml:space="preserve"> район», </w:t>
            </w:r>
            <w:proofErr w:type="spellStart"/>
            <w:r w:rsidRPr="006B627B">
              <w:rPr>
                <w:rFonts w:ascii="Times New Roman" w:hAnsi="Times New Roman" w:cs="Times New Roman"/>
              </w:rPr>
              <w:t>Тайшетское</w:t>
            </w:r>
            <w:proofErr w:type="spellEnd"/>
            <w:r w:rsidRPr="006B627B">
              <w:rPr>
                <w:rFonts w:ascii="Times New Roman" w:hAnsi="Times New Roman" w:cs="Times New Roman"/>
              </w:rPr>
              <w:t xml:space="preserve"> лесничество, </w:t>
            </w:r>
            <w:proofErr w:type="spellStart"/>
            <w:r w:rsidRPr="006B627B">
              <w:rPr>
                <w:rFonts w:ascii="Times New Roman" w:hAnsi="Times New Roman" w:cs="Times New Roman"/>
              </w:rPr>
              <w:t>Тайшетское</w:t>
            </w:r>
            <w:proofErr w:type="spellEnd"/>
            <w:r w:rsidRPr="006B627B">
              <w:rPr>
                <w:rFonts w:ascii="Times New Roman" w:hAnsi="Times New Roman" w:cs="Times New Roman"/>
              </w:rPr>
              <w:t xml:space="preserve"> участковое лесничество, </w:t>
            </w:r>
            <w:proofErr w:type="spellStart"/>
            <w:r w:rsidRPr="006B627B">
              <w:rPr>
                <w:rFonts w:ascii="Times New Roman" w:hAnsi="Times New Roman" w:cs="Times New Roman"/>
              </w:rPr>
              <w:t>Тайшетская</w:t>
            </w:r>
            <w:proofErr w:type="spellEnd"/>
            <w:r w:rsidRPr="006B627B">
              <w:rPr>
                <w:rFonts w:ascii="Times New Roman" w:hAnsi="Times New Roman" w:cs="Times New Roman"/>
              </w:rPr>
              <w:t xml:space="preserve"> дача, защитные леса, квартал № 66 (в. 14ч)</w:t>
            </w:r>
          </w:p>
        </w:tc>
        <w:tc>
          <w:tcPr>
            <w:tcW w:w="1276" w:type="dxa"/>
          </w:tcPr>
          <w:p w:rsidR="00637192" w:rsidRDefault="006B627B" w:rsidP="00FA37DB">
            <w:pPr>
              <w:pStyle w:val="aa"/>
              <w:jc w:val="center"/>
              <w:rPr>
                <w:rFonts w:ascii="Times New Roman" w:hAnsi="Times New Roman" w:cs="Times New Roman"/>
              </w:rPr>
            </w:pPr>
            <w:r>
              <w:rPr>
                <w:rFonts w:ascii="Times New Roman" w:hAnsi="Times New Roman" w:cs="Times New Roman"/>
              </w:rPr>
              <w:t>1577,86</w:t>
            </w:r>
          </w:p>
        </w:tc>
        <w:tc>
          <w:tcPr>
            <w:tcW w:w="1985" w:type="dxa"/>
          </w:tcPr>
          <w:p w:rsidR="006B627B" w:rsidRPr="006B627B" w:rsidRDefault="006B627B" w:rsidP="006B627B">
            <w:pPr>
              <w:pStyle w:val="aa"/>
              <w:jc w:val="center"/>
              <w:rPr>
                <w:rFonts w:ascii="Times New Roman" w:hAnsi="Times New Roman" w:cs="Times New Roman"/>
              </w:rPr>
            </w:pPr>
            <w:r>
              <w:rPr>
                <w:rFonts w:ascii="Times New Roman" w:hAnsi="Times New Roman" w:cs="Times New Roman"/>
              </w:rPr>
              <w:t>38:14:000000:86</w:t>
            </w:r>
          </w:p>
          <w:p w:rsidR="00637192" w:rsidRDefault="006B627B" w:rsidP="006B627B">
            <w:pPr>
              <w:pStyle w:val="aa"/>
              <w:jc w:val="center"/>
              <w:rPr>
                <w:rFonts w:ascii="Times New Roman" w:hAnsi="Times New Roman" w:cs="Times New Roman"/>
              </w:rPr>
            </w:pPr>
            <w:r w:rsidRPr="006B627B">
              <w:rPr>
                <w:rFonts w:ascii="Times New Roman" w:hAnsi="Times New Roman" w:cs="Times New Roman"/>
              </w:rPr>
              <w:t>/чзу</w:t>
            </w:r>
            <w:proofErr w:type="gramStart"/>
            <w:r w:rsidRPr="006B627B">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6B627B" w:rsidP="00C97A0C">
            <w:pPr>
              <w:pStyle w:val="aa"/>
              <w:jc w:val="center"/>
              <w:rPr>
                <w:rFonts w:ascii="Times New Roman" w:hAnsi="Times New Roman" w:cs="Times New Roman"/>
              </w:rPr>
            </w:pPr>
            <w:r>
              <w:rPr>
                <w:rFonts w:ascii="Times New Roman" w:hAnsi="Times New Roman" w:cs="Times New Roman"/>
              </w:rPr>
              <w:t>20</w:t>
            </w:r>
          </w:p>
        </w:tc>
        <w:tc>
          <w:tcPr>
            <w:tcW w:w="3473" w:type="dxa"/>
          </w:tcPr>
          <w:p w:rsidR="00637192" w:rsidRPr="00637192" w:rsidRDefault="005F167C" w:rsidP="00E36F5D">
            <w:pPr>
              <w:pStyle w:val="aa"/>
              <w:rPr>
                <w:rFonts w:ascii="Times New Roman" w:hAnsi="Times New Roman" w:cs="Times New Roman"/>
              </w:rPr>
            </w:pPr>
            <w:r>
              <w:rPr>
                <w:rFonts w:ascii="Times New Roman" w:hAnsi="Times New Roman" w:cs="Times New Roman"/>
              </w:rPr>
              <w:t>Российская Федерация</w:t>
            </w:r>
            <w:r w:rsidRPr="005F167C">
              <w:rPr>
                <w:rFonts w:ascii="Times New Roman" w:hAnsi="Times New Roman" w:cs="Times New Roman"/>
              </w:rPr>
              <w:t>, Иркутская область, муниципальное образование «</w:t>
            </w:r>
            <w:proofErr w:type="spellStart"/>
            <w:r w:rsidRPr="005F167C">
              <w:rPr>
                <w:rFonts w:ascii="Times New Roman" w:hAnsi="Times New Roman" w:cs="Times New Roman"/>
              </w:rPr>
              <w:t>Тайшетский</w:t>
            </w:r>
            <w:proofErr w:type="spellEnd"/>
            <w:r w:rsidRPr="005F167C">
              <w:rPr>
                <w:rFonts w:ascii="Times New Roman" w:hAnsi="Times New Roman" w:cs="Times New Roman"/>
              </w:rPr>
              <w:t xml:space="preserve"> район», </w:t>
            </w:r>
            <w:proofErr w:type="spellStart"/>
            <w:r w:rsidRPr="005F167C">
              <w:rPr>
                <w:rFonts w:ascii="Times New Roman" w:hAnsi="Times New Roman" w:cs="Times New Roman"/>
              </w:rPr>
              <w:t>Тайшетское</w:t>
            </w:r>
            <w:proofErr w:type="spellEnd"/>
            <w:r w:rsidRPr="005F167C">
              <w:rPr>
                <w:rFonts w:ascii="Times New Roman" w:hAnsi="Times New Roman" w:cs="Times New Roman"/>
              </w:rPr>
              <w:t xml:space="preserve"> лесничество, </w:t>
            </w:r>
            <w:proofErr w:type="spellStart"/>
            <w:r w:rsidRPr="005F167C">
              <w:rPr>
                <w:rFonts w:ascii="Times New Roman" w:hAnsi="Times New Roman" w:cs="Times New Roman"/>
              </w:rPr>
              <w:t>Тайшетское</w:t>
            </w:r>
            <w:proofErr w:type="spellEnd"/>
            <w:r w:rsidRPr="005F167C">
              <w:rPr>
                <w:rFonts w:ascii="Times New Roman" w:hAnsi="Times New Roman" w:cs="Times New Roman"/>
              </w:rPr>
              <w:t xml:space="preserve"> участковое лесничество, </w:t>
            </w:r>
            <w:proofErr w:type="spellStart"/>
            <w:r w:rsidRPr="005F167C">
              <w:rPr>
                <w:rFonts w:ascii="Times New Roman" w:hAnsi="Times New Roman" w:cs="Times New Roman"/>
              </w:rPr>
              <w:t>Тайшетская</w:t>
            </w:r>
            <w:proofErr w:type="spellEnd"/>
            <w:r w:rsidRPr="005F167C">
              <w:rPr>
                <w:rFonts w:ascii="Times New Roman" w:hAnsi="Times New Roman" w:cs="Times New Roman"/>
              </w:rPr>
              <w:t xml:space="preserve"> дача, защитные леса, квартал № 66 (в. 14ч)</w:t>
            </w:r>
          </w:p>
        </w:tc>
        <w:tc>
          <w:tcPr>
            <w:tcW w:w="1276" w:type="dxa"/>
          </w:tcPr>
          <w:p w:rsidR="00637192" w:rsidRDefault="005F167C" w:rsidP="00FA37DB">
            <w:pPr>
              <w:pStyle w:val="aa"/>
              <w:jc w:val="center"/>
              <w:rPr>
                <w:rFonts w:ascii="Times New Roman" w:hAnsi="Times New Roman" w:cs="Times New Roman"/>
              </w:rPr>
            </w:pPr>
            <w:r>
              <w:rPr>
                <w:rFonts w:ascii="Times New Roman" w:hAnsi="Times New Roman" w:cs="Times New Roman"/>
              </w:rPr>
              <w:t>4,20</w:t>
            </w:r>
          </w:p>
        </w:tc>
        <w:tc>
          <w:tcPr>
            <w:tcW w:w="1985" w:type="dxa"/>
          </w:tcPr>
          <w:p w:rsidR="006B627B" w:rsidRPr="006B627B" w:rsidRDefault="006B627B" w:rsidP="006B627B">
            <w:pPr>
              <w:pStyle w:val="aa"/>
              <w:jc w:val="center"/>
              <w:rPr>
                <w:rFonts w:ascii="Times New Roman" w:hAnsi="Times New Roman" w:cs="Times New Roman"/>
              </w:rPr>
            </w:pPr>
            <w:r w:rsidRPr="006B627B">
              <w:rPr>
                <w:rFonts w:ascii="Times New Roman" w:hAnsi="Times New Roman" w:cs="Times New Roman"/>
              </w:rPr>
              <w:t>38:14:000000:8</w:t>
            </w:r>
            <w:r>
              <w:rPr>
                <w:rFonts w:ascii="Times New Roman" w:hAnsi="Times New Roman" w:cs="Times New Roman"/>
              </w:rPr>
              <w:t>9</w:t>
            </w:r>
          </w:p>
          <w:p w:rsidR="00637192" w:rsidRDefault="006B627B" w:rsidP="006B627B">
            <w:pPr>
              <w:pStyle w:val="aa"/>
              <w:jc w:val="center"/>
              <w:rPr>
                <w:rFonts w:ascii="Times New Roman" w:hAnsi="Times New Roman" w:cs="Times New Roman"/>
              </w:rPr>
            </w:pPr>
            <w:r w:rsidRPr="006B627B">
              <w:rPr>
                <w:rFonts w:ascii="Times New Roman" w:hAnsi="Times New Roman" w:cs="Times New Roman"/>
              </w:rPr>
              <w:t>/чзу</w:t>
            </w:r>
            <w:proofErr w:type="gramStart"/>
            <w:r w:rsidRPr="006B627B">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37192" w:rsidTr="001E5A9B">
        <w:trPr>
          <w:trHeight w:val="701"/>
          <w:jc w:val="center"/>
        </w:trPr>
        <w:tc>
          <w:tcPr>
            <w:tcW w:w="461" w:type="dxa"/>
          </w:tcPr>
          <w:p w:rsidR="00637192" w:rsidRDefault="005F167C" w:rsidP="00C97A0C">
            <w:pPr>
              <w:pStyle w:val="aa"/>
              <w:jc w:val="center"/>
              <w:rPr>
                <w:rFonts w:ascii="Times New Roman" w:hAnsi="Times New Roman" w:cs="Times New Roman"/>
              </w:rPr>
            </w:pPr>
            <w:r>
              <w:rPr>
                <w:rFonts w:ascii="Times New Roman" w:hAnsi="Times New Roman" w:cs="Times New Roman"/>
              </w:rPr>
              <w:t>21</w:t>
            </w:r>
          </w:p>
        </w:tc>
        <w:tc>
          <w:tcPr>
            <w:tcW w:w="3473" w:type="dxa"/>
          </w:tcPr>
          <w:p w:rsidR="00637192" w:rsidRPr="00637192" w:rsidRDefault="00DE4717" w:rsidP="00DE4717">
            <w:pPr>
              <w:pStyle w:val="aa"/>
              <w:rPr>
                <w:rFonts w:ascii="Times New Roman" w:hAnsi="Times New Roman" w:cs="Times New Roman"/>
              </w:rPr>
            </w:pPr>
            <w:r w:rsidRPr="00DE4717">
              <w:rPr>
                <w:rFonts w:ascii="Times New Roman" w:hAnsi="Times New Roman" w:cs="Times New Roman"/>
              </w:rPr>
              <w:t>Р</w:t>
            </w:r>
            <w:r>
              <w:rPr>
                <w:rFonts w:ascii="Times New Roman" w:hAnsi="Times New Roman" w:cs="Times New Roman"/>
              </w:rPr>
              <w:t>оссийская Федерация</w:t>
            </w:r>
            <w:r w:rsidRPr="00DE4717">
              <w:rPr>
                <w:rFonts w:ascii="Times New Roman" w:hAnsi="Times New Roman" w:cs="Times New Roman"/>
              </w:rPr>
              <w:t>, Иркутская область, муниципальное образование «</w:t>
            </w:r>
            <w:proofErr w:type="spellStart"/>
            <w:r w:rsidRPr="00DE4717">
              <w:rPr>
                <w:rFonts w:ascii="Times New Roman" w:hAnsi="Times New Roman" w:cs="Times New Roman"/>
              </w:rPr>
              <w:t>Тайшетский</w:t>
            </w:r>
            <w:proofErr w:type="spellEnd"/>
            <w:r w:rsidRPr="00DE4717">
              <w:rPr>
                <w:rFonts w:ascii="Times New Roman" w:hAnsi="Times New Roman" w:cs="Times New Roman"/>
              </w:rPr>
              <w:t xml:space="preserve"> район», </w:t>
            </w:r>
            <w:proofErr w:type="spellStart"/>
            <w:r w:rsidRPr="00DE4717">
              <w:rPr>
                <w:rFonts w:ascii="Times New Roman" w:hAnsi="Times New Roman" w:cs="Times New Roman"/>
              </w:rPr>
              <w:t>Тайшетское</w:t>
            </w:r>
            <w:proofErr w:type="spellEnd"/>
            <w:r w:rsidRPr="00DE4717">
              <w:rPr>
                <w:rFonts w:ascii="Times New Roman" w:hAnsi="Times New Roman" w:cs="Times New Roman"/>
              </w:rPr>
              <w:t xml:space="preserve"> лесничество, </w:t>
            </w:r>
            <w:proofErr w:type="spellStart"/>
            <w:r w:rsidRPr="00DE4717">
              <w:rPr>
                <w:rFonts w:ascii="Times New Roman" w:hAnsi="Times New Roman" w:cs="Times New Roman"/>
              </w:rPr>
              <w:t>Тайшетское</w:t>
            </w:r>
            <w:proofErr w:type="spellEnd"/>
            <w:r w:rsidRPr="00DE4717">
              <w:rPr>
                <w:rFonts w:ascii="Times New Roman" w:hAnsi="Times New Roman" w:cs="Times New Roman"/>
              </w:rPr>
              <w:t xml:space="preserve"> </w:t>
            </w:r>
            <w:proofErr w:type="spellStart"/>
            <w:r w:rsidRPr="00DE4717">
              <w:rPr>
                <w:rFonts w:ascii="Times New Roman" w:hAnsi="Times New Roman" w:cs="Times New Roman"/>
              </w:rPr>
              <w:t>участкове</w:t>
            </w:r>
            <w:proofErr w:type="spellEnd"/>
            <w:r w:rsidRPr="00DE4717">
              <w:rPr>
                <w:rFonts w:ascii="Times New Roman" w:hAnsi="Times New Roman" w:cs="Times New Roman"/>
              </w:rPr>
              <w:t xml:space="preserve"> </w:t>
            </w:r>
            <w:r w:rsidRPr="00DE4717">
              <w:rPr>
                <w:rFonts w:ascii="Times New Roman" w:hAnsi="Times New Roman" w:cs="Times New Roman"/>
              </w:rPr>
              <w:lastRenderedPageBreak/>
              <w:t>лесничество, Технический участок № 13 (совхоз "Байроновский"), эксплуатационные леса, квартал № 18 (в. 36ч)</w:t>
            </w:r>
          </w:p>
        </w:tc>
        <w:tc>
          <w:tcPr>
            <w:tcW w:w="1276" w:type="dxa"/>
          </w:tcPr>
          <w:p w:rsidR="00637192" w:rsidRDefault="00DE4717" w:rsidP="00FA37DB">
            <w:pPr>
              <w:pStyle w:val="aa"/>
              <w:jc w:val="center"/>
              <w:rPr>
                <w:rFonts w:ascii="Times New Roman" w:hAnsi="Times New Roman" w:cs="Times New Roman"/>
              </w:rPr>
            </w:pPr>
            <w:r>
              <w:rPr>
                <w:rFonts w:ascii="Times New Roman" w:hAnsi="Times New Roman" w:cs="Times New Roman"/>
              </w:rPr>
              <w:lastRenderedPageBreak/>
              <w:t>2855,77</w:t>
            </w:r>
          </w:p>
        </w:tc>
        <w:tc>
          <w:tcPr>
            <w:tcW w:w="1985" w:type="dxa"/>
          </w:tcPr>
          <w:p w:rsidR="00DE4717" w:rsidRPr="00DE4717" w:rsidRDefault="00DE4717" w:rsidP="00DE4717">
            <w:pPr>
              <w:pStyle w:val="aa"/>
              <w:jc w:val="center"/>
              <w:rPr>
                <w:rFonts w:ascii="Times New Roman" w:hAnsi="Times New Roman" w:cs="Times New Roman"/>
              </w:rPr>
            </w:pPr>
            <w:r w:rsidRPr="00DE4717">
              <w:rPr>
                <w:rFonts w:ascii="Times New Roman" w:hAnsi="Times New Roman" w:cs="Times New Roman"/>
              </w:rPr>
              <w:t>38:14:</w:t>
            </w:r>
            <w:r>
              <w:rPr>
                <w:rFonts w:ascii="Times New Roman" w:hAnsi="Times New Roman" w:cs="Times New Roman"/>
              </w:rPr>
              <w:t>250114</w:t>
            </w:r>
            <w:r w:rsidRPr="00DE4717">
              <w:rPr>
                <w:rFonts w:ascii="Times New Roman" w:hAnsi="Times New Roman" w:cs="Times New Roman"/>
              </w:rPr>
              <w:t>:</w:t>
            </w:r>
            <w:r>
              <w:rPr>
                <w:rFonts w:ascii="Times New Roman" w:hAnsi="Times New Roman" w:cs="Times New Roman"/>
              </w:rPr>
              <w:t>1047</w:t>
            </w:r>
          </w:p>
          <w:p w:rsidR="00637192" w:rsidRDefault="00DE4717" w:rsidP="00DE4717">
            <w:pPr>
              <w:pStyle w:val="aa"/>
              <w:jc w:val="center"/>
              <w:rPr>
                <w:rFonts w:ascii="Times New Roman" w:hAnsi="Times New Roman" w:cs="Times New Roman"/>
              </w:rPr>
            </w:pPr>
            <w:r w:rsidRPr="00DE4717">
              <w:rPr>
                <w:rFonts w:ascii="Times New Roman" w:hAnsi="Times New Roman" w:cs="Times New Roman"/>
              </w:rPr>
              <w:t>/чзу</w:t>
            </w:r>
            <w:proofErr w:type="gramStart"/>
            <w:r w:rsidRPr="00DE4717">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r w:rsidR="006B627B" w:rsidTr="001E5A9B">
        <w:trPr>
          <w:trHeight w:val="701"/>
          <w:jc w:val="center"/>
        </w:trPr>
        <w:tc>
          <w:tcPr>
            <w:tcW w:w="461" w:type="dxa"/>
          </w:tcPr>
          <w:p w:rsidR="006B627B" w:rsidRDefault="008D438D" w:rsidP="00C97A0C">
            <w:pPr>
              <w:pStyle w:val="aa"/>
              <w:jc w:val="center"/>
              <w:rPr>
                <w:rFonts w:ascii="Times New Roman" w:hAnsi="Times New Roman" w:cs="Times New Roman"/>
              </w:rPr>
            </w:pPr>
            <w:r>
              <w:rPr>
                <w:rFonts w:ascii="Times New Roman" w:hAnsi="Times New Roman" w:cs="Times New Roman"/>
              </w:rPr>
              <w:lastRenderedPageBreak/>
              <w:t>22</w:t>
            </w:r>
          </w:p>
        </w:tc>
        <w:tc>
          <w:tcPr>
            <w:tcW w:w="3473" w:type="dxa"/>
          </w:tcPr>
          <w:p w:rsidR="006B627B" w:rsidRPr="00637192" w:rsidRDefault="00554B3E" w:rsidP="00E36F5D">
            <w:pPr>
              <w:pStyle w:val="aa"/>
              <w:rPr>
                <w:rFonts w:ascii="Times New Roman" w:hAnsi="Times New Roman" w:cs="Times New Roman"/>
              </w:rPr>
            </w:pPr>
            <w:r>
              <w:rPr>
                <w:rFonts w:ascii="Times New Roman" w:hAnsi="Times New Roman" w:cs="Times New Roman"/>
              </w:rPr>
              <w:t>Российская Федерация</w:t>
            </w:r>
            <w:r w:rsidRPr="00554B3E">
              <w:rPr>
                <w:rFonts w:ascii="Times New Roman" w:hAnsi="Times New Roman" w:cs="Times New Roman"/>
              </w:rPr>
              <w:t>, Иркутская область, муниципальное образование «</w:t>
            </w:r>
            <w:proofErr w:type="spellStart"/>
            <w:r w:rsidRPr="00554B3E">
              <w:rPr>
                <w:rFonts w:ascii="Times New Roman" w:hAnsi="Times New Roman" w:cs="Times New Roman"/>
              </w:rPr>
              <w:t>Тайшетский</w:t>
            </w:r>
            <w:proofErr w:type="spellEnd"/>
            <w:r w:rsidRPr="00554B3E">
              <w:rPr>
                <w:rFonts w:ascii="Times New Roman" w:hAnsi="Times New Roman" w:cs="Times New Roman"/>
              </w:rPr>
              <w:t xml:space="preserve"> район», </w:t>
            </w:r>
            <w:proofErr w:type="spellStart"/>
            <w:r w:rsidRPr="00554B3E">
              <w:rPr>
                <w:rFonts w:ascii="Times New Roman" w:hAnsi="Times New Roman" w:cs="Times New Roman"/>
              </w:rPr>
              <w:t>Тайшетское</w:t>
            </w:r>
            <w:proofErr w:type="spellEnd"/>
            <w:r w:rsidRPr="00554B3E">
              <w:rPr>
                <w:rFonts w:ascii="Times New Roman" w:hAnsi="Times New Roman" w:cs="Times New Roman"/>
              </w:rPr>
              <w:t xml:space="preserve"> лесничество, </w:t>
            </w:r>
            <w:proofErr w:type="spellStart"/>
            <w:r w:rsidRPr="00554B3E">
              <w:rPr>
                <w:rFonts w:ascii="Times New Roman" w:hAnsi="Times New Roman" w:cs="Times New Roman"/>
              </w:rPr>
              <w:t>Тайшетское</w:t>
            </w:r>
            <w:proofErr w:type="spellEnd"/>
            <w:r w:rsidRPr="00554B3E">
              <w:rPr>
                <w:rFonts w:ascii="Times New Roman" w:hAnsi="Times New Roman" w:cs="Times New Roman"/>
              </w:rPr>
              <w:t xml:space="preserve"> участковое лесничество, </w:t>
            </w:r>
            <w:proofErr w:type="spellStart"/>
            <w:r w:rsidRPr="00554B3E">
              <w:rPr>
                <w:rFonts w:ascii="Times New Roman" w:hAnsi="Times New Roman" w:cs="Times New Roman"/>
              </w:rPr>
              <w:t>Тайшетская</w:t>
            </w:r>
            <w:proofErr w:type="spellEnd"/>
            <w:r w:rsidRPr="00554B3E">
              <w:rPr>
                <w:rFonts w:ascii="Times New Roman" w:hAnsi="Times New Roman" w:cs="Times New Roman"/>
              </w:rPr>
              <w:t xml:space="preserve"> дача, защитные леса, квартал № 46 (в. 5ч)</w:t>
            </w:r>
          </w:p>
        </w:tc>
        <w:tc>
          <w:tcPr>
            <w:tcW w:w="1276" w:type="dxa"/>
          </w:tcPr>
          <w:p w:rsidR="006B627B" w:rsidRDefault="00554B3E" w:rsidP="00FA37DB">
            <w:pPr>
              <w:pStyle w:val="aa"/>
              <w:jc w:val="center"/>
              <w:rPr>
                <w:rFonts w:ascii="Times New Roman" w:hAnsi="Times New Roman" w:cs="Times New Roman"/>
              </w:rPr>
            </w:pPr>
            <w:r>
              <w:rPr>
                <w:rFonts w:ascii="Times New Roman" w:hAnsi="Times New Roman" w:cs="Times New Roman"/>
              </w:rPr>
              <w:t>103,81</w:t>
            </w:r>
          </w:p>
        </w:tc>
        <w:tc>
          <w:tcPr>
            <w:tcW w:w="1985" w:type="dxa"/>
          </w:tcPr>
          <w:p w:rsidR="006B627B" w:rsidRDefault="008D438D" w:rsidP="00D60CB4">
            <w:pPr>
              <w:pStyle w:val="aa"/>
              <w:jc w:val="center"/>
              <w:rPr>
                <w:rFonts w:ascii="Times New Roman" w:hAnsi="Times New Roman" w:cs="Times New Roman"/>
              </w:rPr>
            </w:pPr>
            <w:r>
              <w:rPr>
                <w:rFonts w:ascii="Times New Roman" w:hAnsi="Times New Roman" w:cs="Times New Roman"/>
              </w:rPr>
              <w:t>38:14:000000:1909/чзу</w:t>
            </w:r>
            <w:proofErr w:type="gramStart"/>
            <w:r>
              <w:rPr>
                <w:rFonts w:ascii="Times New Roman" w:hAnsi="Times New Roman" w:cs="Times New Roman"/>
              </w:rPr>
              <w:t>1</w:t>
            </w:r>
            <w:proofErr w:type="gramEnd"/>
          </w:p>
        </w:tc>
        <w:tc>
          <w:tcPr>
            <w:tcW w:w="1417" w:type="dxa"/>
            <w:vMerge/>
          </w:tcPr>
          <w:p w:rsidR="006B627B" w:rsidRPr="00E51B93" w:rsidRDefault="006B627B" w:rsidP="00C97A0C">
            <w:pPr>
              <w:pStyle w:val="aa"/>
              <w:rPr>
                <w:rFonts w:ascii="Times New Roman" w:hAnsi="Times New Roman" w:cs="Times New Roman"/>
              </w:rPr>
            </w:pPr>
          </w:p>
        </w:tc>
        <w:tc>
          <w:tcPr>
            <w:tcW w:w="1806" w:type="dxa"/>
            <w:vMerge/>
          </w:tcPr>
          <w:p w:rsidR="006B627B" w:rsidRPr="00E51B93" w:rsidRDefault="006B627B" w:rsidP="00C97A0C">
            <w:pPr>
              <w:pStyle w:val="aa"/>
              <w:rPr>
                <w:rFonts w:ascii="Times New Roman" w:hAnsi="Times New Roman" w:cs="Times New Roman"/>
                <w:color w:val="000000"/>
                <w:lang w:bidi="ru-RU"/>
              </w:rPr>
            </w:pPr>
          </w:p>
        </w:tc>
      </w:tr>
      <w:tr w:rsidR="006B627B" w:rsidTr="001E5A9B">
        <w:trPr>
          <w:trHeight w:val="701"/>
          <w:jc w:val="center"/>
        </w:trPr>
        <w:tc>
          <w:tcPr>
            <w:tcW w:w="461" w:type="dxa"/>
          </w:tcPr>
          <w:p w:rsidR="006B627B" w:rsidRDefault="00DE379C" w:rsidP="00C97A0C">
            <w:pPr>
              <w:pStyle w:val="aa"/>
              <w:jc w:val="center"/>
              <w:rPr>
                <w:rFonts w:ascii="Times New Roman" w:hAnsi="Times New Roman" w:cs="Times New Roman"/>
              </w:rPr>
            </w:pPr>
            <w:r>
              <w:rPr>
                <w:rFonts w:ascii="Times New Roman" w:hAnsi="Times New Roman" w:cs="Times New Roman"/>
              </w:rPr>
              <w:t>23</w:t>
            </w:r>
          </w:p>
        </w:tc>
        <w:tc>
          <w:tcPr>
            <w:tcW w:w="3473" w:type="dxa"/>
          </w:tcPr>
          <w:p w:rsidR="006B627B" w:rsidRPr="00637192" w:rsidRDefault="002407D8" w:rsidP="00E36F5D">
            <w:pPr>
              <w:pStyle w:val="aa"/>
              <w:rPr>
                <w:rFonts w:ascii="Times New Roman" w:hAnsi="Times New Roman" w:cs="Times New Roman"/>
              </w:rPr>
            </w:pPr>
            <w:r w:rsidRPr="002407D8">
              <w:rPr>
                <w:rFonts w:ascii="Times New Roman" w:hAnsi="Times New Roman" w:cs="Times New Roman"/>
              </w:rPr>
              <w:t>РФ, Иркутская область, муниципальное образование «</w:t>
            </w:r>
            <w:proofErr w:type="spellStart"/>
            <w:r w:rsidRPr="002407D8">
              <w:rPr>
                <w:rFonts w:ascii="Times New Roman" w:hAnsi="Times New Roman" w:cs="Times New Roman"/>
              </w:rPr>
              <w:t>Тайшетский</w:t>
            </w:r>
            <w:proofErr w:type="spellEnd"/>
            <w:r w:rsidRPr="002407D8">
              <w:rPr>
                <w:rFonts w:ascii="Times New Roman" w:hAnsi="Times New Roman" w:cs="Times New Roman"/>
              </w:rPr>
              <w:t xml:space="preserve"> район», </w:t>
            </w:r>
            <w:proofErr w:type="spellStart"/>
            <w:r w:rsidRPr="002407D8">
              <w:rPr>
                <w:rFonts w:ascii="Times New Roman" w:hAnsi="Times New Roman" w:cs="Times New Roman"/>
              </w:rPr>
              <w:t>Тайшетское</w:t>
            </w:r>
            <w:proofErr w:type="spellEnd"/>
            <w:r w:rsidRPr="002407D8">
              <w:rPr>
                <w:rFonts w:ascii="Times New Roman" w:hAnsi="Times New Roman" w:cs="Times New Roman"/>
              </w:rPr>
              <w:t xml:space="preserve"> лесничество, </w:t>
            </w:r>
            <w:proofErr w:type="spellStart"/>
            <w:r w:rsidRPr="002407D8">
              <w:rPr>
                <w:rFonts w:ascii="Times New Roman" w:hAnsi="Times New Roman" w:cs="Times New Roman"/>
              </w:rPr>
              <w:t>Тайшетское</w:t>
            </w:r>
            <w:proofErr w:type="spellEnd"/>
            <w:r w:rsidRPr="002407D8">
              <w:rPr>
                <w:rFonts w:ascii="Times New Roman" w:hAnsi="Times New Roman" w:cs="Times New Roman"/>
              </w:rPr>
              <w:t xml:space="preserve"> участковое лесничество, </w:t>
            </w:r>
            <w:proofErr w:type="spellStart"/>
            <w:r w:rsidRPr="002407D8">
              <w:rPr>
                <w:rFonts w:ascii="Times New Roman" w:hAnsi="Times New Roman" w:cs="Times New Roman"/>
              </w:rPr>
              <w:t>Тайшетская</w:t>
            </w:r>
            <w:proofErr w:type="spellEnd"/>
            <w:r w:rsidRPr="002407D8">
              <w:rPr>
                <w:rFonts w:ascii="Times New Roman" w:hAnsi="Times New Roman" w:cs="Times New Roman"/>
              </w:rPr>
              <w:t xml:space="preserve"> дача, защитные леса, квартал № 46 (в. 5ч)</w:t>
            </w:r>
          </w:p>
        </w:tc>
        <w:tc>
          <w:tcPr>
            <w:tcW w:w="1276" w:type="dxa"/>
          </w:tcPr>
          <w:p w:rsidR="006B627B" w:rsidRDefault="002407D8" w:rsidP="00FA37DB">
            <w:pPr>
              <w:pStyle w:val="aa"/>
              <w:jc w:val="center"/>
              <w:rPr>
                <w:rFonts w:ascii="Times New Roman" w:hAnsi="Times New Roman" w:cs="Times New Roman"/>
              </w:rPr>
            </w:pPr>
            <w:r>
              <w:rPr>
                <w:rFonts w:ascii="Times New Roman" w:hAnsi="Times New Roman" w:cs="Times New Roman"/>
              </w:rPr>
              <w:t>5,16</w:t>
            </w:r>
          </w:p>
        </w:tc>
        <w:tc>
          <w:tcPr>
            <w:tcW w:w="1985" w:type="dxa"/>
          </w:tcPr>
          <w:p w:rsidR="002407D8" w:rsidRPr="002407D8" w:rsidRDefault="002407D8" w:rsidP="002407D8">
            <w:pPr>
              <w:pStyle w:val="aa"/>
              <w:jc w:val="center"/>
              <w:rPr>
                <w:rFonts w:ascii="Times New Roman" w:hAnsi="Times New Roman" w:cs="Times New Roman"/>
              </w:rPr>
            </w:pPr>
            <w:r w:rsidRPr="002407D8">
              <w:rPr>
                <w:rFonts w:ascii="Times New Roman" w:hAnsi="Times New Roman" w:cs="Times New Roman"/>
              </w:rPr>
              <w:t>38:14:2501</w:t>
            </w:r>
            <w:r>
              <w:rPr>
                <w:rFonts w:ascii="Times New Roman" w:hAnsi="Times New Roman" w:cs="Times New Roman"/>
              </w:rPr>
              <w:t>23</w:t>
            </w:r>
            <w:r w:rsidRPr="002407D8">
              <w:rPr>
                <w:rFonts w:ascii="Times New Roman" w:hAnsi="Times New Roman" w:cs="Times New Roman"/>
              </w:rPr>
              <w:t>:</w:t>
            </w:r>
            <w:r>
              <w:rPr>
                <w:rFonts w:ascii="Times New Roman" w:hAnsi="Times New Roman" w:cs="Times New Roman"/>
              </w:rPr>
              <w:t>1457</w:t>
            </w:r>
          </w:p>
          <w:p w:rsidR="006B627B" w:rsidRDefault="002407D8" w:rsidP="002407D8">
            <w:pPr>
              <w:pStyle w:val="aa"/>
              <w:jc w:val="center"/>
              <w:rPr>
                <w:rFonts w:ascii="Times New Roman" w:hAnsi="Times New Roman" w:cs="Times New Roman"/>
              </w:rPr>
            </w:pPr>
            <w:r w:rsidRPr="002407D8">
              <w:rPr>
                <w:rFonts w:ascii="Times New Roman" w:hAnsi="Times New Roman" w:cs="Times New Roman"/>
              </w:rPr>
              <w:t>/чзу</w:t>
            </w:r>
            <w:proofErr w:type="gramStart"/>
            <w:r w:rsidRPr="002407D8">
              <w:rPr>
                <w:rFonts w:ascii="Times New Roman" w:hAnsi="Times New Roman" w:cs="Times New Roman"/>
              </w:rPr>
              <w:t>1</w:t>
            </w:r>
            <w:proofErr w:type="gramEnd"/>
          </w:p>
        </w:tc>
        <w:tc>
          <w:tcPr>
            <w:tcW w:w="1417" w:type="dxa"/>
            <w:vMerge/>
          </w:tcPr>
          <w:p w:rsidR="006B627B" w:rsidRPr="00E51B93" w:rsidRDefault="006B627B" w:rsidP="00C97A0C">
            <w:pPr>
              <w:pStyle w:val="aa"/>
              <w:rPr>
                <w:rFonts w:ascii="Times New Roman" w:hAnsi="Times New Roman" w:cs="Times New Roman"/>
              </w:rPr>
            </w:pPr>
          </w:p>
        </w:tc>
        <w:tc>
          <w:tcPr>
            <w:tcW w:w="1806" w:type="dxa"/>
            <w:vMerge/>
          </w:tcPr>
          <w:p w:rsidR="006B627B" w:rsidRPr="00E51B93" w:rsidRDefault="006B627B" w:rsidP="00C97A0C">
            <w:pPr>
              <w:pStyle w:val="aa"/>
              <w:rPr>
                <w:rFonts w:ascii="Times New Roman" w:hAnsi="Times New Roman" w:cs="Times New Roman"/>
                <w:color w:val="000000"/>
                <w:lang w:bidi="ru-RU"/>
              </w:rPr>
            </w:pPr>
          </w:p>
        </w:tc>
      </w:tr>
      <w:tr w:rsidR="005D4EF8" w:rsidTr="001E5A9B">
        <w:trPr>
          <w:trHeight w:val="701"/>
          <w:jc w:val="center"/>
        </w:trPr>
        <w:tc>
          <w:tcPr>
            <w:tcW w:w="461" w:type="dxa"/>
          </w:tcPr>
          <w:p w:rsidR="005D4EF8" w:rsidRDefault="006450AA" w:rsidP="00C97A0C">
            <w:pPr>
              <w:pStyle w:val="aa"/>
              <w:jc w:val="center"/>
              <w:rPr>
                <w:rFonts w:ascii="Times New Roman" w:hAnsi="Times New Roman" w:cs="Times New Roman"/>
              </w:rPr>
            </w:pPr>
            <w:r>
              <w:rPr>
                <w:rFonts w:ascii="Times New Roman" w:hAnsi="Times New Roman" w:cs="Times New Roman"/>
              </w:rPr>
              <w:t>24</w:t>
            </w:r>
          </w:p>
        </w:tc>
        <w:tc>
          <w:tcPr>
            <w:tcW w:w="3473" w:type="dxa"/>
          </w:tcPr>
          <w:p w:rsidR="005D4EF8" w:rsidRPr="002407D8" w:rsidRDefault="00404181" w:rsidP="00E36F5D">
            <w:pPr>
              <w:pStyle w:val="aa"/>
              <w:rPr>
                <w:rFonts w:ascii="Times New Roman" w:hAnsi="Times New Roman" w:cs="Times New Roman"/>
              </w:rPr>
            </w:pPr>
            <w:r>
              <w:rPr>
                <w:rFonts w:ascii="Times New Roman" w:hAnsi="Times New Roman" w:cs="Times New Roman"/>
              </w:rPr>
              <w:t>Российская Федерация</w:t>
            </w:r>
            <w:r w:rsidRPr="00404181">
              <w:rPr>
                <w:rFonts w:ascii="Times New Roman" w:hAnsi="Times New Roman" w:cs="Times New Roman"/>
              </w:rPr>
              <w:t>, Иркутская область, муниципальное образование «</w:t>
            </w:r>
            <w:proofErr w:type="spellStart"/>
            <w:r w:rsidRPr="00404181">
              <w:rPr>
                <w:rFonts w:ascii="Times New Roman" w:hAnsi="Times New Roman" w:cs="Times New Roman"/>
              </w:rPr>
              <w:t>Тайшетский</w:t>
            </w:r>
            <w:proofErr w:type="spellEnd"/>
            <w:r w:rsidRPr="00404181">
              <w:rPr>
                <w:rFonts w:ascii="Times New Roman" w:hAnsi="Times New Roman" w:cs="Times New Roman"/>
              </w:rPr>
              <w:t xml:space="preserve"> район», </w:t>
            </w:r>
            <w:proofErr w:type="spellStart"/>
            <w:r w:rsidRPr="00404181">
              <w:rPr>
                <w:rFonts w:ascii="Times New Roman" w:hAnsi="Times New Roman" w:cs="Times New Roman"/>
              </w:rPr>
              <w:t>Нижнеудинское</w:t>
            </w:r>
            <w:proofErr w:type="spellEnd"/>
            <w:r w:rsidRPr="00404181">
              <w:rPr>
                <w:rFonts w:ascii="Times New Roman" w:hAnsi="Times New Roman" w:cs="Times New Roman"/>
              </w:rPr>
              <w:t xml:space="preserve"> лесничество,  </w:t>
            </w:r>
            <w:proofErr w:type="spellStart"/>
            <w:r w:rsidRPr="00404181">
              <w:rPr>
                <w:rFonts w:ascii="Times New Roman" w:hAnsi="Times New Roman" w:cs="Times New Roman"/>
              </w:rPr>
              <w:t>Алзамайское</w:t>
            </w:r>
            <w:proofErr w:type="spellEnd"/>
            <w:r w:rsidRPr="00404181">
              <w:rPr>
                <w:rFonts w:ascii="Times New Roman" w:hAnsi="Times New Roman" w:cs="Times New Roman"/>
              </w:rPr>
              <w:t xml:space="preserve"> участковое лесничество, </w:t>
            </w:r>
            <w:proofErr w:type="spellStart"/>
            <w:r w:rsidRPr="00404181">
              <w:rPr>
                <w:rFonts w:ascii="Times New Roman" w:hAnsi="Times New Roman" w:cs="Times New Roman"/>
              </w:rPr>
              <w:t>Алзамайская</w:t>
            </w:r>
            <w:proofErr w:type="spellEnd"/>
            <w:r w:rsidRPr="00404181">
              <w:rPr>
                <w:rFonts w:ascii="Times New Roman" w:hAnsi="Times New Roman" w:cs="Times New Roman"/>
              </w:rPr>
              <w:t xml:space="preserve"> дача, </w:t>
            </w:r>
            <w:proofErr w:type="spellStart"/>
            <w:r w:rsidRPr="00404181">
              <w:rPr>
                <w:rFonts w:ascii="Times New Roman" w:hAnsi="Times New Roman" w:cs="Times New Roman"/>
              </w:rPr>
              <w:t>эксплуатционные</w:t>
            </w:r>
            <w:proofErr w:type="spellEnd"/>
            <w:r w:rsidRPr="00404181">
              <w:rPr>
                <w:rFonts w:ascii="Times New Roman" w:hAnsi="Times New Roman" w:cs="Times New Roman"/>
              </w:rPr>
              <w:t xml:space="preserve"> леса, квартал № 61 (в. 8ч, 9ч, 10ч, 13ч)</w:t>
            </w:r>
          </w:p>
        </w:tc>
        <w:tc>
          <w:tcPr>
            <w:tcW w:w="1276" w:type="dxa"/>
          </w:tcPr>
          <w:p w:rsidR="005D4EF8" w:rsidRDefault="00404181" w:rsidP="00FA37DB">
            <w:pPr>
              <w:pStyle w:val="aa"/>
              <w:jc w:val="center"/>
              <w:rPr>
                <w:rFonts w:ascii="Times New Roman" w:hAnsi="Times New Roman" w:cs="Times New Roman"/>
              </w:rPr>
            </w:pPr>
            <w:r>
              <w:rPr>
                <w:rFonts w:ascii="Times New Roman" w:hAnsi="Times New Roman" w:cs="Times New Roman"/>
              </w:rPr>
              <w:t>12921,22</w:t>
            </w:r>
          </w:p>
        </w:tc>
        <w:tc>
          <w:tcPr>
            <w:tcW w:w="1985" w:type="dxa"/>
          </w:tcPr>
          <w:p w:rsidR="005D4EF8" w:rsidRPr="002407D8" w:rsidRDefault="006450AA" w:rsidP="002407D8">
            <w:pPr>
              <w:pStyle w:val="aa"/>
              <w:jc w:val="center"/>
              <w:rPr>
                <w:rFonts w:ascii="Times New Roman" w:hAnsi="Times New Roman" w:cs="Times New Roman"/>
              </w:rPr>
            </w:pPr>
            <w:r>
              <w:rPr>
                <w:rFonts w:ascii="Times New Roman" w:hAnsi="Times New Roman" w:cs="Times New Roman"/>
              </w:rPr>
              <w:t>38:11:000000:1132</w:t>
            </w:r>
          </w:p>
        </w:tc>
        <w:tc>
          <w:tcPr>
            <w:tcW w:w="1417" w:type="dxa"/>
            <w:vMerge/>
          </w:tcPr>
          <w:p w:rsidR="005D4EF8" w:rsidRPr="00E51B93" w:rsidRDefault="005D4EF8" w:rsidP="00C97A0C">
            <w:pPr>
              <w:pStyle w:val="aa"/>
              <w:rPr>
                <w:rFonts w:ascii="Times New Roman" w:hAnsi="Times New Roman" w:cs="Times New Roman"/>
              </w:rPr>
            </w:pPr>
          </w:p>
        </w:tc>
        <w:tc>
          <w:tcPr>
            <w:tcW w:w="1806" w:type="dxa"/>
            <w:vMerge/>
          </w:tcPr>
          <w:p w:rsidR="005D4EF8" w:rsidRPr="00E51B93" w:rsidRDefault="005D4EF8" w:rsidP="00C97A0C">
            <w:pPr>
              <w:pStyle w:val="aa"/>
              <w:rPr>
                <w:rFonts w:ascii="Times New Roman" w:hAnsi="Times New Roman" w:cs="Times New Roman"/>
                <w:color w:val="000000"/>
                <w:lang w:bidi="ru-RU"/>
              </w:rPr>
            </w:pPr>
          </w:p>
        </w:tc>
      </w:tr>
      <w:tr w:rsidR="001E5A9B" w:rsidTr="001E5A9B">
        <w:trPr>
          <w:trHeight w:val="855"/>
          <w:jc w:val="center"/>
        </w:trPr>
        <w:tc>
          <w:tcPr>
            <w:tcW w:w="461" w:type="dxa"/>
          </w:tcPr>
          <w:p w:rsidR="00637192" w:rsidRDefault="002407D8" w:rsidP="006450AA">
            <w:pPr>
              <w:pStyle w:val="aa"/>
              <w:jc w:val="center"/>
              <w:rPr>
                <w:rFonts w:ascii="Times New Roman" w:hAnsi="Times New Roman" w:cs="Times New Roman"/>
              </w:rPr>
            </w:pPr>
            <w:r>
              <w:rPr>
                <w:rFonts w:ascii="Times New Roman" w:hAnsi="Times New Roman" w:cs="Times New Roman"/>
              </w:rPr>
              <w:t>2</w:t>
            </w:r>
            <w:r w:rsidR="006450AA">
              <w:rPr>
                <w:rFonts w:ascii="Times New Roman" w:hAnsi="Times New Roman" w:cs="Times New Roman"/>
              </w:rPr>
              <w:t>5</w:t>
            </w:r>
          </w:p>
        </w:tc>
        <w:tc>
          <w:tcPr>
            <w:tcW w:w="3473" w:type="dxa"/>
          </w:tcPr>
          <w:p w:rsidR="00637192" w:rsidRPr="009C5622" w:rsidRDefault="00637192" w:rsidP="00FA37DB">
            <w:pPr>
              <w:pStyle w:val="aa"/>
              <w:rPr>
                <w:rFonts w:ascii="Times New Roman" w:hAnsi="Times New Roman" w:cs="Times New Roman"/>
              </w:rPr>
            </w:pPr>
            <w:r w:rsidRPr="00D644E3">
              <w:rPr>
                <w:rFonts w:ascii="Times New Roman" w:hAnsi="Times New Roman" w:cs="Times New Roman"/>
              </w:rPr>
              <w:t>Российская Федерация, Иркутская область, муниципальное образование «</w:t>
            </w:r>
            <w:proofErr w:type="spellStart"/>
            <w:r w:rsidRPr="00D644E3">
              <w:rPr>
                <w:rFonts w:ascii="Times New Roman" w:hAnsi="Times New Roman" w:cs="Times New Roman"/>
              </w:rPr>
              <w:t>Тайшетский</w:t>
            </w:r>
            <w:proofErr w:type="spellEnd"/>
            <w:r w:rsidRPr="00D644E3">
              <w:rPr>
                <w:rFonts w:ascii="Times New Roman" w:hAnsi="Times New Roman" w:cs="Times New Roman"/>
              </w:rPr>
              <w:t xml:space="preserve"> район»</w:t>
            </w:r>
          </w:p>
        </w:tc>
        <w:tc>
          <w:tcPr>
            <w:tcW w:w="1276" w:type="dxa"/>
          </w:tcPr>
          <w:p w:rsidR="00637192" w:rsidRPr="00437625" w:rsidRDefault="00637192" w:rsidP="00437625">
            <w:pPr>
              <w:pStyle w:val="aa"/>
              <w:jc w:val="center"/>
              <w:rPr>
                <w:rFonts w:ascii="Times New Roman" w:hAnsi="Times New Roman" w:cs="Times New Roman"/>
                <w:lang w:val="en-US"/>
              </w:rPr>
            </w:pPr>
            <w:r>
              <w:rPr>
                <w:rFonts w:ascii="Times New Roman" w:hAnsi="Times New Roman" w:cs="Times New Roman"/>
              </w:rPr>
              <w:t>72339,33</w:t>
            </w:r>
          </w:p>
        </w:tc>
        <w:tc>
          <w:tcPr>
            <w:tcW w:w="1985" w:type="dxa"/>
          </w:tcPr>
          <w:p w:rsidR="00637192" w:rsidRPr="009C5622" w:rsidRDefault="00637192" w:rsidP="009C5622">
            <w:pPr>
              <w:pStyle w:val="aa"/>
              <w:jc w:val="center"/>
              <w:rPr>
                <w:rFonts w:ascii="Times New Roman" w:hAnsi="Times New Roman" w:cs="Times New Roman"/>
              </w:rPr>
            </w:pPr>
            <w:r w:rsidRPr="009C5622">
              <w:rPr>
                <w:rFonts w:ascii="Times New Roman" w:hAnsi="Times New Roman" w:cs="Times New Roman"/>
              </w:rPr>
              <w:t>38:14:000000</w:t>
            </w:r>
            <w:r>
              <w:rPr>
                <w:rFonts w:ascii="Times New Roman" w:hAnsi="Times New Roman" w:cs="Times New Roman"/>
              </w:rPr>
              <w:t>:чзу</w:t>
            </w:r>
            <w:proofErr w:type="gramStart"/>
            <w:r>
              <w:rPr>
                <w:rFonts w:ascii="Times New Roman" w:hAnsi="Times New Roman" w:cs="Times New Roman"/>
              </w:rPr>
              <w:t>1</w:t>
            </w:r>
            <w:proofErr w:type="gramEnd"/>
          </w:p>
        </w:tc>
        <w:tc>
          <w:tcPr>
            <w:tcW w:w="1417" w:type="dxa"/>
            <w:vMerge/>
          </w:tcPr>
          <w:p w:rsidR="00637192" w:rsidRPr="00E51B93" w:rsidRDefault="00637192" w:rsidP="00C97A0C">
            <w:pPr>
              <w:pStyle w:val="aa"/>
              <w:rPr>
                <w:rFonts w:ascii="Times New Roman" w:hAnsi="Times New Roman" w:cs="Times New Roman"/>
              </w:rPr>
            </w:pPr>
          </w:p>
        </w:tc>
        <w:tc>
          <w:tcPr>
            <w:tcW w:w="1806" w:type="dxa"/>
            <w:vMerge/>
          </w:tcPr>
          <w:p w:rsidR="00637192" w:rsidRPr="00E51B93" w:rsidRDefault="00637192" w:rsidP="00C97A0C">
            <w:pPr>
              <w:pStyle w:val="aa"/>
              <w:rPr>
                <w:rFonts w:ascii="Times New Roman" w:hAnsi="Times New Roman" w:cs="Times New Roman"/>
                <w:color w:val="000000"/>
                <w:lang w:bidi="ru-RU"/>
              </w:rPr>
            </w:pPr>
          </w:p>
        </w:tc>
      </w:tr>
    </w:tbl>
    <w:p w:rsidR="00EC79D1" w:rsidRDefault="00EC79D1" w:rsidP="00587335">
      <w:pPr>
        <w:pStyle w:val="aa"/>
        <w:ind w:firstLine="709"/>
        <w:jc w:val="both"/>
        <w:rPr>
          <w:rFonts w:ascii="Times New Roman" w:hAnsi="Times New Roman" w:cs="Times New Roman"/>
          <w:sz w:val="24"/>
          <w:szCs w:val="24"/>
          <w:lang w:eastAsia="ru-RU"/>
        </w:rPr>
      </w:pPr>
    </w:p>
    <w:p w:rsidR="005F3457" w:rsidRDefault="00076834" w:rsidP="00316584">
      <w:pPr>
        <w:pStyle w:val="aa"/>
        <w:ind w:firstLine="709"/>
        <w:jc w:val="both"/>
        <w:rPr>
          <w:rFonts w:ascii="Times New Roman" w:hAnsi="Times New Roman" w:cs="Times New Roman"/>
          <w:sz w:val="24"/>
          <w:szCs w:val="24"/>
          <w:lang w:eastAsia="ru-RU"/>
        </w:rPr>
      </w:pPr>
      <w:r w:rsidRPr="005F3457">
        <w:rPr>
          <w:rFonts w:ascii="Times New Roman" w:hAnsi="Times New Roman" w:cs="Times New Roman"/>
          <w:sz w:val="24"/>
          <w:szCs w:val="24"/>
          <w:lang w:eastAsia="ru-RU"/>
        </w:rPr>
        <w:t>Полная версия информации размещена на</w:t>
      </w:r>
      <w:r w:rsidR="00FD7EFE">
        <w:rPr>
          <w:rFonts w:ascii="Times New Roman" w:hAnsi="Times New Roman" w:cs="Times New Roman"/>
          <w:sz w:val="24"/>
          <w:szCs w:val="24"/>
          <w:lang w:eastAsia="ru-RU"/>
        </w:rPr>
        <w:t xml:space="preserve"> </w:t>
      </w:r>
      <w:r w:rsidR="0080080E" w:rsidRPr="005F3457">
        <w:rPr>
          <w:rFonts w:ascii="Times New Roman" w:hAnsi="Times New Roman" w:cs="Times New Roman"/>
          <w:sz w:val="24"/>
          <w:szCs w:val="24"/>
          <w:lang w:eastAsia="ru-RU"/>
        </w:rPr>
        <w:t xml:space="preserve">сайтах администрации Тайшетского района (www.taishet.irkmo.ru, раздел </w:t>
      </w:r>
      <w:r w:rsidR="00DA21E3" w:rsidRPr="000855D5">
        <w:rPr>
          <w:rFonts w:ascii="Times New Roman" w:hAnsi="Times New Roman" w:cs="Times New Roman"/>
          <w:sz w:val="24"/>
          <w:szCs w:val="24"/>
          <w:lang w:eastAsia="ru-RU"/>
        </w:rPr>
        <w:t>"</w:t>
      </w:r>
      <w:r w:rsidR="0080080E" w:rsidRPr="005F3457">
        <w:rPr>
          <w:rFonts w:ascii="Times New Roman" w:hAnsi="Times New Roman" w:cs="Times New Roman"/>
          <w:sz w:val="24"/>
          <w:szCs w:val="24"/>
          <w:lang w:eastAsia="ru-RU"/>
        </w:rPr>
        <w:t>Муниципальное имущество</w:t>
      </w:r>
      <w:r w:rsidR="00DA21E3" w:rsidRPr="000855D5">
        <w:rPr>
          <w:rFonts w:ascii="Times New Roman" w:hAnsi="Times New Roman" w:cs="Times New Roman"/>
          <w:sz w:val="24"/>
          <w:szCs w:val="24"/>
          <w:lang w:eastAsia="ru-RU"/>
        </w:rPr>
        <w:t>"</w:t>
      </w:r>
      <w:r w:rsidR="0094605A">
        <w:rPr>
          <w:rFonts w:ascii="Times New Roman" w:hAnsi="Times New Roman" w:cs="Times New Roman"/>
          <w:sz w:val="24"/>
          <w:szCs w:val="24"/>
          <w:lang w:eastAsia="ru-RU"/>
        </w:rPr>
        <w:t>)</w:t>
      </w:r>
      <w:r w:rsidR="0080080E" w:rsidRPr="005F3457">
        <w:rPr>
          <w:rFonts w:ascii="Times New Roman" w:hAnsi="Times New Roman" w:cs="Times New Roman"/>
          <w:sz w:val="24"/>
          <w:szCs w:val="24"/>
          <w:lang w:eastAsia="ru-RU"/>
        </w:rPr>
        <w:t>, на сайт</w:t>
      </w:r>
      <w:r w:rsidR="000855D5">
        <w:rPr>
          <w:rFonts w:ascii="Times New Roman" w:hAnsi="Times New Roman" w:cs="Times New Roman"/>
          <w:sz w:val="24"/>
          <w:szCs w:val="24"/>
          <w:lang w:eastAsia="ru-RU"/>
        </w:rPr>
        <w:t>ах</w:t>
      </w:r>
      <w:r w:rsidR="0080080E" w:rsidRPr="005F3457">
        <w:rPr>
          <w:rFonts w:ascii="Times New Roman" w:hAnsi="Times New Roman" w:cs="Times New Roman"/>
          <w:sz w:val="24"/>
          <w:szCs w:val="24"/>
          <w:lang w:eastAsia="ru-RU"/>
        </w:rPr>
        <w:t xml:space="preserve"> </w:t>
      </w:r>
      <w:r w:rsidR="001E5A9B">
        <w:rPr>
          <w:rFonts w:ascii="Times New Roman" w:hAnsi="Times New Roman" w:cs="Times New Roman"/>
          <w:sz w:val="24"/>
          <w:szCs w:val="24"/>
          <w:lang w:eastAsia="ru-RU"/>
        </w:rPr>
        <w:t>Березовского</w:t>
      </w:r>
      <w:r w:rsidR="0094605A">
        <w:rPr>
          <w:rFonts w:ascii="Times New Roman" w:hAnsi="Times New Roman" w:cs="Times New Roman"/>
          <w:sz w:val="24"/>
          <w:szCs w:val="24"/>
          <w:lang w:eastAsia="ru-RU"/>
        </w:rPr>
        <w:t xml:space="preserve">, </w:t>
      </w:r>
      <w:r w:rsidR="001E5A9B">
        <w:rPr>
          <w:rFonts w:ascii="Times New Roman" w:hAnsi="Times New Roman" w:cs="Times New Roman"/>
          <w:sz w:val="24"/>
          <w:szCs w:val="24"/>
          <w:lang w:eastAsia="ru-RU"/>
        </w:rPr>
        <w:t>Николаевского</w:t>
      </w:r>
      <w:r w:rsidR="00BE56DC">
        <w:rPr>
          <w:rFonts w:ascii="Times New Roman" w:hAnsi="Times New Roman" w:cs="Times New Roman"/>
          <w:sz w:val="24"/>
          <w:szCs w:val="24"/>
          <w:lang w:eastAsia="ru-RU"/>
        </w:rPr>
        <w:t xml:space="preserve">, </w:t>
      </w:r>
      <w:proofErr w:type="spellStart"/>
      <w:r w:rsidR="001E5A9B">
        <w:rPr>
          <w:rFonts w:ascii="Times New Roman" w:hAnsi="Times New Roman" w:cs="Times New Roman"/>
          <w:sz w:val="24"/>
          <w:szCs w:val="24"/>
          <w:lang w:eastAsia="ru-RU"/>
        </w:rPr>
        <w:t>Разгонского</w:t>
      </w:r>
      <w:proofErr w:type="spellEnd"/>
      <w:r w:rsidR="000855D5">
        <w:rPr>
          <w:rFonts w:ascii="Times New Roman" w:hAnsi="Times New Roman" w:cs="Times New Roman"/>
          <w:sz w:val="24"/>
          <w:szCs w:val="24"/>
          <w:lang w:eastAsia="ru-RU"/>
        </w:rPr>
        <w:t xml:space="preserve"> сельск</w:t>
      </w:r>
      <w:r w:rsidR="0094605A">
        <w:rPr>
          <w:rFonts w:ascii="Times New Roman" w:hAnsi="Times New Roman" w:cs="Times New Roman"/>
          <w:sz w:val="24"/>
          <w:szCs w:val="24"/>
          <w:lang w:eastAsia="ru-RU"/>
        </w:rPr>
        <w:t>их</w:t>
      </w:r>
      <w:r w:rsidR="000855D5">
        <w:rPr>
          <w:rFonts w:ascii="Times New Roman" w:hAnsi="Times New Roman" w:cs="Times New Roman"/>
          <w:sz w:val="24"/>
          <w:szCs w:val="24"/>
          <w:lang w:eastAsia="ru-RU"/>
        </w:rPr>
        <w:t xml:space="preserve"> поселени</w:t>
      </w:r>
      <w:r w:rsidR="0094605A">
        <w:rPr>
          <w:rFonts w:ascii="Times New Roman" w:hAnsi="Times New Roman" w:cs="Times New Roman"/>
          <w:sz w:val="24"/>
          <w:szCs w:val="24"/>
          <w:lang w:eastAsia="ru-RU"/>
        </w:rPr>
        <w:t>й</w:t>
      </w:r>
      <w:r w:rsidR="000855D5">
        <w:rPr>
          <w:rFonts w:ascii="Times New Roman" w:hAnsi="Times New Roman" w:cs="Times New Roman"/>
          <w:sz w:val="24"/>
          <w:szCs w:val="24"/>
          <w:lang w:eastAsia="ru-RU"/>
        </w:rPr>
        <w:t>,</w:t>
      </w:r>
      <w:r w:rsidR="0080080E" w:rsidRPr="005F3457">
        <w:rPr>
          <w:rFonts w:ascii="Times New Roman" w:hAnsi="Times New Roman" w:cs="Times New Roman"/>
          <w:sz w:val="24"/>
          <w:szCs w:val="24"/>
          <w:lang w:eastAsia="ru-RU"/>
        </w:rPr>
        <w:t xml:space="preserve"> </w:t>
      </w:r>
      <w:r w:rsidR="000855D5" w:rsidRPr="000855D5">
        <w:rPr>
          <w:rFonts w:ascii="Times New Roman" w:hAnsi="Times New Roman" w:cs="Times New Roman"/>
          <w:sz w:val="24"/>
          <w:szCs w:val="24"/>
          <w:lang w:eastAsia="ru-RU"/>
        </w:rPr>
        <w:t xml:space="preserve">а также в газетах </w:t>
      </w:r>
      <w:r w:rsidR="001E5A9B">
        <w:rPr>
          <w:rFonts w:ascii="Times New Roman" w:hAnsi="Times New Roman" w:cs="Times New Roman"/>
          <w:sz w:val="24"/>
          <w:szCs w:val="24"/>
        </w:rPr>
        <w:t>Березовского</w:t>
      </w:r>
      <w:r w:rsidR="009E0956" w:rsidRPr="009E0956">
        <w:rPr>
          <w:rFonts w:ascii="Times New Roman" w:hAnsi="Times New Roman" w:cs="Times New Roman"/>
          <w:sz w:val="24"/>
          <w:szCs w:val="24"/>
        </w:rPr>
        <w:t xml:space="preserve"> сельского поселения</w:t>
      </w:r>
      <w:r w:rsidR="009E0956">
        <w:t xml:space="preserve"> </w:t>
      </w:r>
      <w:r w:rsidR="00DB71E2" w:rsidRPr="000855D5">
        <w:rPr>
          <w:rFonts w:ascii="Times New Roman" w:hAnsi="Times New Roman" w:cs="Times New Roman"/>
          <w:sz w:val="24"/>
          <w:szCs w:val="24"/>
          <w:lang w:eastAsia="ru-RU"/>
        </w:rPr>
        <w:t>"</w:t>
      </w:r>
      <w:r w:rsidR="001E5A9B" w:rsidRPr="001E5A9B">
        <w:rPr>
          <w:rFonts w:ascii="Times New Roman" w:hAnsi="Times New Roman" w:cs="Times New Roman"/>
          <w:sz w:val="24"/>
          <w:szCs w:val="24"/>
          <w:lang w:eastAsia="ru-RU"/>
        </w:rPr>
        <w:t>ВЕСТНИК Березовского муниципального образования</w:t>
      </w:r>
      <w:r w:rsidR="00DB71E2" w:rsidRPr="000855D5">
        <w:rPr>
          <w:rFonts w:ascii="Times New Roman" w:hAnsi="Times New Roman" w:cs="Times New Roman"/>
          <w:sz w:val="24"/>
          <w:szCs w:val="24"/>
          <w:lang w:eastAsia="ru-RU"/>
        </w:rPr>
        <w:t>"</w:t>
      </w:r>
      <w:r w:rsidR="009E0956">
        <w:rPr>
          <w:rFonts w:ascii="Times New Roman" w:hAnsi="Times New Roman" w:cs="Times New Roman"/>
          <w:sz w:val="24"/>
          <w:szCs w:val="24"/>
          <w:lang w:eastAsia="ru-RU"/>
        </w:rPr>
        <w:t xml:space="preserve">, </w:t>
      </w:r>
      <w:r w:rsidR="001E5A9B">
        <w:rPr>
          <w:rFonts w:ascii="Times New Roman" w:hAnsi="Times New Roman" w:cs="Times New Roman"/>
          <w:sz w:val="24"/>
          <w:szCs w:val="24"/>
          <w:lang w:eastAsia="ru-RU"/>
        </w:rPr>
        <w:t>Николаевского</w:t>
      </w:r>
      <w:r w:rsidR="000855D5" w:rsidRPr="000855D5">
        <w:rPr>
          <w:rFonts w:ascii="Times New Roman" w:hAnsi="Times New Roman" w:cs="Times New Roman"/>
          <w:sz w:val="24"/>
          <w:szCs w:val="24"/>
          <w:lang w:eastAsia="ru-RU"/>
        </w:rPr>
        <w:t xml:space="preserve"> </w:t>
      </w:r>
      <w:r w:rsidR="009E0956">
        <w:rPr>
          <w:rFonts w:ascii="Times New Roman" w:hAnsi="Times New Roman" w:cs="Times New Roman"/>
          <w:sz w:val="24"/>
          <w:szCs w:val="24"/>
          <w:lang w:eastAsia="ru-RU"/>
        </w:rPr>
        <w:t>сельского поселения</w:t>
      </w:r>
      <w:r w:rsidR="000855D5" w:rsidRPr="000855D5">
        <w:rPr>
          <w:rFonts w:ascii="Times New Roman" w:hAnsi="Times New Roman" w:cs="Times New Roman"/>
          <w:sz w:val="24"/>
          <w:szCs w:val="24"/>
          <w:lang w:eastAsia="ru-RU"/>
        </w:rPr>
        <w:t xml:space="preserve"> "В</w:t>
      </w:r>
      <w:r w:rsidR="00316584">
        <w:rPr>
          <w:rFonts w:ascii="Times New Roman" w:hAnsi="Times New Roman" w:cs="Times New Roman"/>
          <w:sz w:val="24"/>
          <w:szCs w:val="24"/>
          <w:lang w:eastAsia="ru-RU"/>
        </w:rPr>
        <w:t>ЕСТНИК</w:t>
      </w:r>
      <w:r w:rsidR="000855D5" w:rsidRPr="000855D5">
        <w:rPr>
          <w:rFonts w:ascii="Times New Roman" w:hAnsi="Times New Roman" w:cs="Times New Roman"/>
          <w:sz w:val="24"/>
          <w:szCs w:val="24"/>
          <w:lang w:eastAsia="ru-RU"/>
        </w:rPr>
        <w:t xml:space="preserve"> </w:t>
      </w:r>
      <w:r w:rsidR="001E5A9B">
        <w:rPr>
          <w:rFonts w:ascii="Times New Roman" w:hAnsi="Times New Roman" w:cs="Times New Roman"/>
          <w:sz w:val="24"/>
          <w:szCs w:val="24"/>
          <w:lang w:eastAsia="ru-RU"/>
        </w:rPr>
        <w:t>Николаевского</w:t>
      </w:r>
      <w:r w:rsidR="000855D5" w:rsidRPr="000855D5">
        <w:rPr>
          <w:rFonts w:ascii="Times New Roman" w:hAnsi="Times New Roman" w:cs="Times New Roman"/>
          <w:sz w:val="24"/>
          <w:szCs w:val="24"/>
          <w:lang w:eastAsia="ru-RU"/>
        </w:rPr>
        <w:t xml:space="preserve"> муниципального образования"</w:t>
      </w:r>
      <w:r w:rsidR="000855D5">
        <w:rPr>
          <w:rFonts w:ascii="Times New Roman" w:hAnsi="Times New Roman" w:cs="Times New Roman"/>
          <w:sz w:val="24"/>
          <w:szCs w:val="24"/>
          <w:lang w:eastAsia="ru-RU"/>
        </w:rPr>
        <w:t xml:space="preserve">, </w:t>
      </w:r>
      <w:proofErr w:type="spellStart"/>
      <w:r w:rsidR="001E5A9B">
        <w:rPr>
          <w:rFonts w:ascii="Times New Roman" w:hAnsi="Times New Roman" w:cs="Times New Roman"/>
          <w:sz w:val="24"/>
          <w:szCs w:val="24"/>
          <w:lang w:eastAsia="ru-RU"/>
        </w:rPr>
        <w:t>Разгонского</w:t>
      </w:r>
      <w:proofErr w:type="spellEnd"/>
      <w:r w:rsidR="000855D5">
        <w:rPr>
          <w:rFonts w:ascii="Times New Roman" w:hAnsi="Times New Roman" w:cs="Times New Roman"/>
          <w:sz w:val="24"/>
          <w:szCs w:val="24"/>
          <w:lang w:eastAsia="ru-RU"/>
        </w:rPr>
        <w:t xml:space="preserve"> сельского поселения </w:t>
      </w:r>
      <w:r w:rsidR="000855D5" w:rsidRPr="000855D5">
        <w:rPr>
          <w:rFonts w:ascii="Times New Roman" w:hAnsi="Times New Roman" w:cs="Times New Roman"/>
          <w:sz w:val="24"/>
          <w:szCs w:val="24"/>
          <w:lang w:eastAsia="ru-RU"/>
        </w:rPr>
        <w:t>"</w:t>
      </w:r>
      <w:r w:rsidR="006D1EFB">
        <w:rPr>
          <w:rFonts w:ascii="Times New Roman" w:hAnsi="Times New Roman" w:cs="Times New Roman"/>
          <w:sz w:val="24"/>
          <w:szCs w:val="24"/>
          <w:lang w:eastAsia="ru-RU"/>
        </w:rPr>
        <w:t xml:space="preserve">ВЕСТНИК </w:t>
      </w:r>
      <w:proofErr w:type="spellStart"/>
      <w:r w:rsidR="001E5A9B">
        <w:rPr>
          <w:rFonts w:ascii="Times New Roman" w:hAnsi="Times New Roman" w:cs="Times New Roman"/>
          <w:sz w:val="24"/>
          <w:szCs w:val="24"/>
          <w:lang w:eastAsia="ru-RU"/>
        </w:rPr>
        <w:t>Разгонского</w:t>
      </w:r>
      <w:proofErr w:type="spellEnd"/>
      <w:r w:rsidR="001E5A9B">
        <w:rPr>
          <w:rFonts w:ascii="Times New Roman" w:hAnsi="Times New Roman" w:cs="Times New Roman"/>
          <w:sz w:val="24"/>
          <w:szCs w:val="24"/>
          <w:lang w:eastAsia="ru-RU"/>
        </w:rPr>
        <w:t xml:space="preserve"> </w:t>
      </w:r>
      <w:proofErr w:type="spellStart"/>
      <w:r w:rsidR="006D1EFB">
        <w:rPr>
          <w:rFonts w:ascii="Times New Roman" w:hAnsi="Times New Roman" w:cs="Times New Roman"/>
          <w:sz w:val="24"/>
          <w:szCs w:val="24"/>
          <w:lang w:eastAsia="ru-RU"/>
        </w:rPr>
        <w:t>муниципльного</w:t>
      </w:r>
      <w:proofErr w:type="spellEnd"/>
      <w:r w:rsidR="006D1EFB">
        <w:rPr>
          <w:rFonts w:ascii="Times New Roman" w:hAnsi="Times New Roman" w:cs="Times New Roman"/>
          <w:sz w:val="24"/>
          <w:szCs w:val="24"/>
          <w:lang w:eastAsia="ru-RU"/>
        </w:rPr>
        <w:t xml:space="preserve"> образования</w:t>
      </w:r>
      <w:r w:rsidR="000855D5" w:rsidRPr="000855D5">
        <w:rPr>
          <w:rFonts w:ascii="Times New Roman" w:hAnsi="Times New Roman" w:cs="Times New Roman"/>
          <w:sz w:val="24"/>
          <w:szCs w:val="24"/>
          <w:lang w:eastAsia="ru-RU"/>
        </w:rPr>
        <w:t>"</w:t>
      </w:r>
      <w:r w:rsidR="006D1EFB">
        <w:rPr>
          <w:rFonts w:ascii="Times New Roman" w:hAnsi="Times New Roman" w:cs="Times New Roman"/>
          <w:sz w:val="24"/>
          <w:szCs w:val="24"/>
          <w:lang w:eastAsia="ru-RU"/>
        </w:rPr>
        <w:t>.</w:t>
      </w:r>
    </w:p>
    <w:p w:rsidR="005F3457" w:rsidRDefault="00334273" w:rsidP="005F3457">
      <w:pPr>
        <w:pStyle w:val="aa"/>
        <w:ind w:firstLine="709"/>
        <w:jc w:val="both"/>
        <w:rPr>
          <w:rFonts w:ascii="Times New Roman" w:hAnsi="Times New Roman" w:cs="Times New Roman"/>
          <w:sz w:val="24"/>
          <w:szCs w:val="24"/>
          <w:lang w:eastAsia="ru-RU"/>
        </w:rPr>
      </w:pPr>
      <w:r w:rsidRPr="005F3457">
        <w:rPr>
          <w:rFonts w:ascii="Times New Roman" w:hAnsi="Times New Roman" w:cs="Times New Roman"/>
          <w:sz w:val="24"/>
          <w:szCs w:val="24"/>
          <w:lang w:eastAsia="ru-RU"/>
        </w:rPr>
        <w:t xml:space="preserve">Заинтересованные лица могут ознакомиться с </w:t>
      </w:r>
      <w:proofErr w:type="gramStart"/>
      <w:r w:rsidRPr="005F3457">
        <w:rPr>
          <w:rFonts w:ascii="Times New Roman" w:hAnsi="Times New Roman" w:cs="Times New Roman"/>
          <w:sz w:val="24"/>
          <w:szCs w:val="24"/>
          <w:lang w:eastAsia="ru-RU"/>
        </w:rPr>
        <w:t>поступившим</w:t>
      </w:r>
      <w:r w:rsidR="00234421">
        <w:rPr>
          <w:rFonts w:ascii="Times New Roman" w:hAnsi="Times New Roman" w:cs="Times New Roman"/>
          <w:sz w:val="24"/>
          <w:szCs w:val="24"/>
          <w:lang w:eastAsia="ru-RU"/>
        </w:rPr>
        <w:t>и</w:t>
      </w:r>
      <w:proofErr w:type="gramEnd"/>
      <w:r w:rsidRPr="005F3457">
        <w:rPr>
          <w:rFonts w:ascii="Times New Roman" w:hAnsi="Times New Roman" w:cs="Times New Roman"/>
          <w:sz w:val="24"/>
          <w:szCs w:val="24"/>
          <w:lang w:eastAsia="ru-RU"/>
        </w:rPr>
        <w:t xml:space="preserve"> ходатайств</w:t>
      </w:r>
      <w:r w:rsidR="00587335">
        <w:rPr>
          <w:rFonts w:ascii="Times New Roman" w:hAnsi="Times New Roman" w:cs="Times New Roman"/>
          <w:sz w:val="24"/>
          <w:szCs w:val="24"/>
          <w:lang w:eastAsia="ru-RU"/>
        </w:rPr>
        <w:t>ом</w:t>
      </w:r>
      <w:r w:rsidRPr="005F3457">
        <w:rPr>
          <w:rFonts w:ascii="Times New Roman" w:hAnsi="Times New Roman" w:cs="Times New Roman"/>
          <w:sz w:val="24"/>
          <w:szCs w:val="24"/>
          <w:lang w:eastAsia="ru-RU"/>
        </w:rPr>
        <w:t xml:space="preserve"> об установлении публичн</w:t>
      </w:r>
      <w:r w:rsidR="00587335">
        <w:rPr>
          <w:rFonts w:ascii="Times New Roman" w:hAnsi="Times New Roman" w:cs="Times New Roman"/>
          <w:sz w:val="24"/>
          <w:szCs w:val="24"/>
          <w:lang w:eastAsia="ru-RU"/>
        </w:rPr>
        <w:t>ого</w:t>
      </w:r>
      <w:r w:rsidRPr="005F3457">
        <w:rPr>
          <w:rFonts w:ascii="Times New Roman" w:hAnsi="Times New Roman" w:cs="Times New Roman"/>
          <w:sz w:val="24"/>
          <w:szCs w:val="24"/>
          <w:lang w:eastAsia="ru-RU"/>
        </w:rPr>
        <w:t xml:space="preserve"> сервитут</w:t>
      </w:r>
      <w:r w:rsidR="00587335">
        <w:rPr>
          <w:rFonts w:ascii="Times New Roman" w:hAnsi="Times New Roman" w:cs="Times New Roman"/>
          <w:sz w:val="24"/>
          <w:szCs w:val="24"/>
          <w:lang w:eastAsia="ru-RU"/>
        </w:rPr>
        <w:t>а</w:t>
      </w:r>
      <w:r w:rsidRPr="005F3457">
        <w:rPr>
          <w:rFonts w:ascii="Times New Roman" w:hAnsi="Times New Roman" w:cs="Times New Roman"/>
          <w:sz w:val="24"/>
          <w:szCs w:val="24"/>
          <w:lang w:eastAsia="ru-RU"/>
        </w:rPr>
        <w:t xml:space="preserve"> и прилагаем</w:t>
      </w:r>
      <w:r w:rsidR="00587335">
        <w:rPr>
          <w:rFonts w:ascii="Times New Roman" w:hAnsi="Times New Roman" w:cs="Times New Roman"/>
          <w:sz w:val="24"/>
          <w:szCs w:val="24"/>
          <w:lang w:eastAsia="ru-RU"/>
        </w:rPr>
        <w:t>ой</w:t>
      </w:r>
      <w:r w:rsidRPr="005F3457">
        <w:rPr>
          <w:rFonts w:ascii="Times New Roman" w:hAnsi="Times New Roman" w:cs="Times New Roman"/>
          <w:sz w:val="24"/>
          <w:szCs w:val="24"/>
          <w:lang w:eastAsia="ru-RU"/>
        </w:rPr>
        <w:t xml:space="preserve"> к н</w:t>
      </w:r>
      <w:r w:rsidR="00587335">
        <w:rPr>
          <w:rFonts w:ascii="Times New Roman" w:hAnsi="Times New Roman" w:cs="Times New Roman"/>
          <w:sz w:val="24"/>
          <w:szCs w:val="24"/>
          <w:lang w:eastAsia="ru-RU"/>
        </w:rPr>
        <w:t>ему</w:t>
      </w:r>
      <w:r w:rsidRPr="005F3457">
        <w:rPr>
          <w:rFonts w:ascii="Times New Roman" w:hAnsi="Times New Roman" w:cs="Times New Roman"/>
          <w:sz w:val="24"/>
          <w:szCs w:val="24"/>
          <w:lang w:eastAsia="ru-RU"/>
        </w:rPr>
        <w:t xml:space="preserve"> схем</w:t>
      </w:r>
      <w:r w:rsidR="00587335">
        <w:rPr>
          <w:rFonts w:ascii="Times New Roman" w:hAnsi="Times New Roman" w:cs="Times New Roman"/>
          <w:sz w:val="24"/>
          <w:szCs w:val="24"/>
          <w:lang w:eastAsia="ru-RU"/>
        </w:rPr>
        <w:t>ой</w:t>
      </w:r>
      <w:r w:rsidRPr="005F3457">
        <w:rPr>
          <w:rFonts w:ascii="Times New Roman" w:hAnsi="Times New Roman" w:cs="Times New Roman"/>
          <w:sz w:val="24"/>
          <w:szCs w:val="24"/>
          <w:lang w:eastAsia="ru-RU"/>
        </w:rPr>
        <w:t xml:space="preserve"> границ публичн</w:t>
      </w:r>
      <w:r w:rsidR="00587335">
        <w:rPr>
          <w:rFonts w:ascii="Times New Roman" w:hAnsi="Times New Roman" w:cs="Times New Roman"/>
          <w:sz w:val="24"/>
          <w:szCs w:val="24"/>
          <w:lang w:eastAsia="ru-RU"/>
        </w:rPr>
        <w:t>ого</w:t>
      </w:r>
      <w:r w:rsidRPr="005F3457">
        <w:rPr>
          <w:rFonts w:ascii="Times New Roman" w:hAnsi="Times New Roman" w:cs="Times New Roman"/>
          <w:sz w:val="24"/>
          <w:szCs w:val="24"/>
          <w:lang w:eastAsia="ru-RU"/>
        </w:rPr>
        <w:t xml:space="preserve"> сервитут</w:t>
      </w:r>
      <w:r w:rsidR="00587335">
        <w:rPr>
          <w:rFonts w:ascii="Times New Roman" w:hAnsi="Times New Roman" w:cs="Times New Roman"/>
          <w:sz w:val="24"/>
          <w:szCs w:val="24"/>
          <w:lang w:eastAsia="ru-RU"/>
        </w:rPr>
        <w:t>а</w:t>
      </w:r>
      <w:r w:rsidRPr="005F3457">
        <w:rPr>
          <w:rFonts w:ascii="Times New Roman" w:hAnsi="Times New Roman" w:cs="Times New Roman"/>
          <w:sz w:val="24"/>
          <w:szCs w:val="24"/>
          <w:lang w:eastAsia="ru-RU"/>
        </w:rPr>
        <w:t xml:space="preserve"> в  Комитете по управ</w:t>
      </w:r>
      <w:r w:rsidR="00587335">
        <w:rPr>
          <w:rFonts w:ascii="Times New Roman" w:hAnsi="Times New Roman" w:cs="Times New Roman"/>
          <w:sz w:val="24"/>
          <w:szCs w:val="24"/>
          <w:lang w:eastAsia="ru-RU"/>
        </w:rPr>
        <w:t>лению муниципальным имуществом,</w:t>
      </w:r>
      <w:r w:rsidRPr="005F3457">
        <w:rPr>
          <w:rFonts w:ascii="Times New Roman" w:hAnsi="Times New Roman" w:cs="Times New Roman"/>
          <w:sz w:val="24"/>
          <w:szCs w:val="24"/>
          <w:lang w:eastAsia="ru-RU"/>
        </w:rPr>
        <w:t xml:space="preserve"> строительству, архитектуре, жилищно-коммунальному хозяйству администрации Тайшетского района по адресу: Иркутская область, г. Тайшет, ул. </w:t>
      </w:r>
      <w:r w:rsidR="00D53F5A" w:rsidRPr="005F3457">
        <w:rPr>
          <w:rFonts w:ascii="Times New Roman" w:hAnsi="Times New Roman" w:cs="Times New Roman"/>
          <w:sz w:val="24"/>
          <w:szCs w:val="24"/>
          <w:lang w:eastAsia="ru-RU"/>
        </w:rPr>
        <w:t xml:space="preserve">ул. </w:t>
      </w:r>
      <w:r w:rsidR="00D53F5A">
        <w:rPr>
          <w:rFonts w:ascii="Times New Roman" w:hAnsi="Times New Roman" w:cs="Times New Roman"/>
          <w:sz w:val="24"/>
          <w:szCs w:val="24"/>
          <w:lang w:eastAsia="ru-RU"/>
        </w:rPr>
        <w:t>Октябрьская, 86/1</w:t>
      </w:r>
      <w:r w:rsidRPr="005F3457">
        <w:rPr>
          <w:rFonts w:ascii="Times New Roman" w:hAnsi="Times New Roman" w:cs="Times New Roman"/>
          <w:sz w:val="24"/>
          <w:szCs w:val="24"/>
          <w:lang w:eastAsia="ru-RU"/>
        </w:rPr>
        <w:t>, с 8-00 до 12-00 и с 13-00 до 17-00 часов</w:t>
      </w:r>
      <w:r w:rsidRPr="005F3457">
        <w:rPr>
          <w:rFonts w:ascii="Times New Roman" w:hAnsi="Times New Roman" w:cs="Times New Roman"/>
          <w:kern w:val="22"/>
          <w:sz w:val="24"/>
          <w:szCs w:val="24"/>
          <w:lang w:eastAsia="ru-RU"/>
        </w:rPr>
        <w:t>.</w:t>
      </w:r>
    </w:p>
    <w:p w:rsidR="005F3457" w:rsidRDefault="00334273" w:rsidP="005F3457">
      <w:pPr>
        <w:pStyle w:val="aa"/>
        <w:ind w:firstLine="709"/>
        <w:jc w:val="both"/>
        <w:rPr>
          <w:rFonts w:ascii="Times New Roman" w:hAnsi="Times New Roman" w:cs="Times New Roman"/>
          <w:sz w:val="24"/>
          <w:szCs w:val="24"/>
          <w:lang w:eastAsia="ru-RU"/>
        </w:rPr>
      </w:pPr>
      <w:r w:rsidRPr="005F3457">
        <w:rPr>
          <w:rFonts w:ascii="Times New Roman" w:hAnsi="Times New Roman" w:cs="Times New Roman"/>
          <w:color w:val="000000"/>
          <w:sz w:val="24"/>
          <w:szCs w:val="24"/>
          <w:lang w:eastAsia="ru-RU" w:bidi="ru-RU"/>
        </w:rPr>
        <w:t>Подать заявления об учете прав на земельны</w:t>
      </w:r>
      <w:r w:rsidR="00234421">
        <w:rPr>
          <w:rFonts w:ascii="Times New Roman" w:hAnsi="Times New Roman" w:cs="Times New Roman"/>
          <w:color w:val="000000"/>
          <w:sz w:val="24"/>
          <w:szCs w:val="24"/>
          <w:lang w:eastAsia="ru-RU" w:bidi="ru-RU"/>
        </w:rPr>
        <w:t>е</w:t>
      </w:r>
      <w:r w:rsidRPr="005F3457">
        <w:rPr>
          <w:rFonts w:ascii="Times New Roman" w:hAnsi="Times New Roman" w:cs="Times New Roman"/>
          <w:color w:val="000000"/>
          <w:sz w:val="24"/>
          <w:szCs w:val="24"/>
          <w:lang w:eastAsia="ru-RU" w:bidi="ru-RU"/>
        </w:rPr>
        <w:t xml:space="preserve"> участ</w:t>
      </w:r>
      <w:r w:rsidR="00234421">
        <w:rPr>
          <w:rFonts w:ascii="Times New Roman" w:hAnsi="Times New Roman" w:cs="Times New Roman"/>
          <w:color w:val="000000"/>
          <w:sz w:val="24"/>
          <w:szCs w:val="24"/>
          <w:lang w:eastAsia="ru-RU" w:bidi="ru-RU"/>
        </w:rPr>
        <w:t>ки</w:t>
      </w:r>
      <w:r w:rsidRPr="005F3457">
        <w:rPr>
          <w:rFonts w:ascii="Times New Roman" w:hAnsi="Times New Roman" w:cs="Times New Roman"/>
          <w:color w:val="000000"/>
          <w:sz w:val="24"/>
          <w:szCs w:val="24"/>
          <w:lang w:eastAsia="ru-RU" w:bidi="ru-RU"/>
        </w:rPr>
        <w:t xml:space="preserve">, в отношении которых </w:t>
      </w:r>
      <w:r w:rsidRPr="005F3457">
        <w:rPr>
          <w:rFonts w:ascii="Times New Roman" w:hAnsi="Times New Roman" w:cs="Times New Roman"/>
          <w:sz w:val="24"/>
          <w:szCs w:val="24"/>
          <w:lang w:eastAsia="ru-RU"/>
        </w:rPr>
        <w:t>поступил</w:t>
      </w:r>
      <w:r w:rsidR="00234421">
        <w:rPr>
          <w:rFonts w:ascii="Times New Roman" w:hAnsi="Times New Roman" w:cs="Times New Roman"/>
          <w:sz w:val="24"/>
          <w:szCs w:val="24"/>
          <w:lang w:eastAsia="ru-RU"/>
        </w:rPr>
        <w:t>и</w:t>
      </w:r>
      <w:r w:rsidRPr="005F3457">
        <w:rPr>
          <w:rFonts w:ascii="Times New Roman" w:hAnsi="Times New Roman" w:cs="Times New Roman"/>
          <w:sz w:val="24"/>
          <w:szCs w:val="24"/>
          <w:lang w:eastAsia="ru-RU"/>
        </w:rPr>
        <w:t xml:space="preserve"> ходатайств</w:t>
      </w:r>
      <w:r w:rsidR="00234421">
        <w:rPr>
          <w:rFonts w:ascii="Times New Roman" w:hAnsi="Times New Roman" w:cs="Times New Roman"/>
          <w:sz w:val="24"/>
          <w:szCs w:val="24"/>
          <w:lang w:eastAsia="ru-RU"/>
        </w:rPr>
        <w:t>а</w:t>
      </w:r>
      <w:r w:rsidRPr="005F3457">
        <w:rPr>
          <w:rFonts w:ascii="Times New Roman" w:hAnsi="Times New Roman" w:cs="Times New Roman"/>
          <w:sz w:val="24"/>
          <w:szCs w:val="24"/>
          <w:lang w:eastAsia="ru-RU"/>
        </w:rPr>
        <w:t xml:space="preserve"> об установлении публичн</w:t>
      </w:r>
      <w:r w:rsidR="00234421">
        <w:rPr>
          <w:rFonts w:ascii="Times New Roman" w:hAnsi="Times New Roman" w:cs="Times New Roman"/>
          <w:sz w:val="24"/>
          <w:szCs w:val="24"/>
          <w:lang w:eastAsia="ru-RU"/>
        </w:rPr>
        <w:t>ых</w:t>
      </w:r>
      <w:r w:rsidRPr="005F3457">
        <w:rPr>
          <w:rFonts w:ascii="Times New Roman" w:hAnsi="Times New Roman" w:cs="Times New Roman"/>
          <w:sz w:val="24"/>
          <w:szCs w:val="24"/>
          <w:lang w:eastAsia="ru-RU"/>
        </w:rPr>
        <w:t xml:space="preserve"> сервитут</w:t>
      </w:r>
      <w:r w:rsidR="00234421">
        <w:rPr>
          <w:rFonts w:ascii="Times New Roman" w:hAnsi="Times New Roman" w:cs="Times New Roman"/>
          <w:sz w:val="24"/>
          <w:szCs w:val="24"/>
          <w:lang w:eastAsia="ru-RU"/>
        </w:rPr>
        <w:t>ов</w:t>
      </w:r>
      <w:r w:rsidRPr="005F3457">
        <w:rPr>
          <w:rFonts w:ascii="Times New Roman" w:hAnsi="Times New Roman" w:cs="Times New Roman"/>
          <w:sz w:val="24"/>
          <w:szCs w:val="24"/>
          <w:lang w:eastAsia="ru-RU"/>
        </w:rPr>
        <w:t xml:space="preserve">, </w:t>
      </w:r>
      <w:r w:rsidRPr="005F3457">
        <w:rPr>
          <w:rFonts w:ascii="Times New Roman" w:hAnsi="Times New Roman" w:cs="Times New Roman"/>
          <w:color w:val="000000"/>
          <w:sz w:val="24"/>
          <w:szCs w:val="24"/>
          <w:lang w:eastAsia="ru-RU" w:bidi="ru-RU"/>
        </w:rPr>
        <w:t xml:space="preserve">можно в </w:t>
      </w:r>
      <w:r w:rsidRPr="005F3457">
        <w:rPr>
          <w:rFonts w:ascii="Times New Roman" w:hAnsi="Times New Roman" w:cs="Times New Roman"/>
          <w:sz w:val="24"/>
          <w:szCs w:val="24"/>
          <w:lang w:eastAsia="ru-RU"/>
        </w:rPr>
        <w:t>Комитете по управ</w:t>
      </w:r>
      <w:r w:rsidR="00587335">
        <w:rPr>
          <w:rFonts w:ascii="Times New Roman" w:hAnsi="Times New Roman" w:cs="Times New Roman"/>
          <w:sz w:val="24"/>
          <w:szCs w:val="24"/>
          <w:lang w:eastAsia="ru-RU"/>
        </w:rPr>
        <w:t>лению муниципальным имуществом,</w:t>
      </w:r>
      <w:r w:rsidRPr="005F3457">
        <w:rPr>
          <w:rFonts w:ascii="Times New Roman" w:hAnsi="Times New Roman" w:cs="Times New Roman"/>
          <w:sz w:val="24"/>
          <w:szCs w:val="24"/>
          <w:lang w:eastAsia="ru-RU"/>
        </w:rPr>
        <w:t xml:space="preserve"> строительству, архитектуре, жилищно-коммунальному хозяйству администрации Тайшетского района по адресу: Иркутская область, г. Тайшет, ул. </w:t>
      </w:r>
      <w:r w:rsidR="00D53F5A">
        <w:rPr>
          <w:rFonts w:ascii="Times New Roman" w:hAnsi="Times New Roman" w:cs="Times New Roman"/>
          <w:sz w:val="24"/>
          <w:szCs w:val="24"/>
          <w:lang w:eastAsia="ru-RU"/>
        </w:rPr>
        <w:t>Октябрьская, 86/1</w:t>
      </w:r>
      <w:r w:rsidRPr="005F3457">
        <w:rPr>
          <w:rFonts w:ascii="Times New Roman" w:hAnsi="Times New Roman" w:cs="Times New Roman"/>
          <w:sz w:val="24"/>
          <w:szCs w:val="24"/>
          <w:lang w:eastAsia="ru-RU"/>
        </w:rPr>
        <w:t>.</w:t>
      </w:r>
    </w:p>
    <w:p w:rsidR="005F3457" w:rsidRDefault="00334273" w:rsidP="005F3457">
      <w:pPr>
        <w:pStyle w:val="aa"/>
        <w:ind w:firstLine="709"/>
        <w:jc w:val="both"/>
        <w:rPr>
          <w:rFonts w:ascii="Times New Roman" w:hAnsi="Times New Roman" w:cs="Times New Roman"/>
          <w:sz w:val="24"/>
          <w:szCs w:val="24"/>
          <w:lang w:eastAsia="ru-RU"/>
        </w:rPr>
      </w:pPr>
      <w:r w:rsidRPr="005F3457">
        <w:rPr>
          <w:rFonts w:ascii="Times New Roman" w:hAnsi="Times New Roman" w:cs="Times New Roman"/>
          <w:sz w:val="24"/>
          <w:szCs w:val="24"/>
          <w:lang w:eastAsia="ru-RU"/>
        </w:rPr>
        <w:t xml:space="preserve">Срок приема заявлений с </w:t>
      </w:r>
      <w:r w:rsidR="00704321" w:rsidRPr="008B6BF0">
        <w:rPr>
          <w:rFonts w:ascii="Times New Roman" w:hAnsi="Times New Roman" w:cs="Times New Roman"/>
          <w:sz w:val="24"/>
          <w:szCs w:val="24"/>
          <w:lang w:eastAsia="ru-RU"/>
        </w:rPr>
        <w:t>1</w:t>
      </w:r>
      <w:r w:rsidR="00633C20">
        <w:rPr>
          <w:rFonts w:ascii="Times New Roman" w:hAnsi="Times New Roman" w:cs="Times New Roman"/>
          <w:sz w:val="24"/>
          <w:szCs w:val="24"/>
          <w:lang w:eastAsia="ru-RU"/>
        </w:rPr>
        <w:t>3</w:t>
      </w:r>
      <w:r w:rsidRPr="008B6BF0">
        <w:rPr>
          <w:rFonts w:ascii="Times New Roman" w:hAnsi="Times New Roman" w:cs="Times New Roman"/>
          <w:sz w:val="24"/>
          <w:szCs w:val="24"/>
          <w:lang w:eastAsia="ru-RU"/>
        </w:rPr>
        <w:t>.</w:t>
      </w:r>
      <w:r w:rsidR="00704321" w:rsidRPr="008B6BF0">
        <w:rPr>
          <w:rFonts w:ascii="Times New Roman" w:hAnsi="Times New Roman" w:cs="Times New Roman"/>
          <w:sz w:val="24"/>
          <w:szCs w:val="24"/>
          <w:lang w:eastAsia="ru-RU"/>
        </w:rPr>
        <w:t>0</w:t>
      </w:r>
      <w:r w:rsidR="00C2768C" w:rsidRPr="008B6BF0">
        <w:rPr>
          <w:rFonts w:ascii="Times New Roman" w:hAnsi="Times New Roman" w:cs="Times New Roman"/>
          <w:sz w:val="24"/>
          <w:szCs w:val="24"/>
          <w:lang w:eastAsia="ru-RU"/>
        </w:rPr>
        <w:t>4</w:t>
      </w:r>
      <w:r w:rsidR="00C876EF" w:rsidRPr="008B6BF0">
        <w:rPr>
          <w:rFonts w:ascii="Times New Roman" w:hAnsi="Times New Roman" w:cs="Times New Roman"/>
          <w:sz w:val="24"/>
          <w:szCs w:val="24"/>
          <w:lang w:eastAsia="ru-RU"/>
        </w:rPr>
        <w:t>.</w:t>
      </w:r>
      <w:r w:rsidRPr="008B6BF0">
        <w:rPr>
          <w:rFonts w:ascii="Times New Roman" w:hAnsi="Times New Roman" w:cs="Times New Roman"/>
          <w:sz w:val="24"/>
          <w:szCs w:val="24"/>
          <w:lang w:eastAsia="ru-RU"/>
        </w:rPr>
        <w:t>20</w:t>
      </w:r>
      <w:r w:rsidR="00217B57" w:rsidRPr="008B6BF0">
        <w:rPr>
          <w:rFonts w:ascii="Times New Roman" w:hAnsi="Times New Roman" w:cs="Times New Roman"/>
          <w:sz w:val="24"/>
          <w:szCs w:val="24"/>
          <w:lang w:eastAsia="ru-RU"/>
        </w:rPr>
        <w:t>2</w:t>
      </w:r>
      <w:r w:rsidR="00791990" w:rsidRPr="008B6BF0">
        <w:rPr>
          <w:rFonts w:ascii="Times New Roman" w:hAnsi="Times New Roman" w:cs="Times New Roman"/>
          <w:sz w:val="24"/>
          <w:szCs w:val="24"/>
          <w:lang w:eastAsia="ru-RU"/>
        </w:rPr>
        <w:t>3</w:t>
      </w:r>
      <w:r w:rsidRPr="008B6BF0">
        <w:rPr>
          <w:rFonts w:ascii="Times New Roman" w:hAnsi="Times New Roman" w:cs="Times New Roman"/>
          <w:sz w:val="24"/>
          <w:szCs w:val="24"/>
          <w:lang w:eastAsia="ru-RU"/>
        </w:rPr>
        <w:t xml:space="preserve"> по </w:t>
      </w:r>
      <w:r w:rsidR="00704321" w:rsidRPr="008B6BF0">
        <w:rPr>
          <w:rFonts w:ascii="Times New Roman" w:hAnsi="Times New Roman" w:cs="Times New Roman"/>
          <w:sz w:val="24"/>
          <w:szCs w:val="24"/>
          <w:lang w:eastAsia="ru-RU"/>
        </w:rPr>
        <w:t>2</w:t>
      </w:r>
      <w:r w:rsidR="00633C20">
        <w:rPr>
          <w:rFonts w:ascii="Times New Roman" w:hAnsi="Times New Roman" w:cs="Times New Roman"/>
          <w:sz w:val="24"/>
          <w:szCs w:val="24"/>
          <w:lang w:eastAsia="ru-RU"/>
        </w:rPr>
        <w:t>7</w:t>
      </w:r>
      <w:bookmarkStart w:id="0" w:name="_GoBack"/>
      <w:bookmarkEnd w:id="0"/>
      <w:r w:rsidRPr="008B6BF0">
        <w:rPr>
          <w:rFonts w:ascii="Times New Roman" w:hAnsi="Times New Roman" w:cs="Times New Roman"/>
          <w:sz w:val="24"/>
          <w:szCs w:val="24"/>
          <w:lang w:eastAsia="ru-RU"/>
        </w:rPr>
        <w:t>.</w:t>
      </w:r>
      <w:r w:rsidR="000A4ECC" w:rsidRPr="008B6BF0">
        <w:rPr>
          <w:rFonts w:ascii="Times New Roman" w:hAnsi="Times New Roman" w:cs="Times New Roman"/>
          <w:sz w:val="24"/>
          <w:szCs w:val="24"/>
          <w:lang w:eastAsia="ru-RU"/>
        </w:rPr>
        <w:t>0</w:t>
      </w:r>
      <w:r w:rsidR="00102C3D" w:rsidRPr="008B6BF0">
        <w:rPr>
          <w:rFonts w:ascii="Times New Roman" w:hAnsi="Times New Roman" w:cs="Times New Roman"/>
          <w:sz w:val="24"/>
          <w:szCs w:val="24"/>
          <w:lang w:eastAsia="ru-RU"/>
        </w:rPr>
        <w:t>4</w:t>
      </w:r>
      <w:r w:rsidRPr="008B6BF0">
        <w:rPr>
          <w:rFonts w:ascii="Times New Roman" w:hAnsi="Times New Roman" w:cs="Times New Roman"/>
          <w:sz w:val="24"/>
          <w:szCs w:val="24"/>
          <w:lang w:eastAsia="ru-RU"/>
        </w:rPr>
        <w:t>.20</w:t>
      </w:r>
      <w:r w:rsidR="003E3945" w:rsidRPr="008B6BF0">
        <w:rPr>
          <w:rFonts w:ascii="Times New Roman" w:hAnsi="Times New Roman" w:cs="Times New Roman"/>
          <w:sz w:val="24"/>
          <w:szCs w:val="24"/>
          <w:lang w:eastAsia="ru-RU"/>
        </w:rPr>
        <w:t>2</w:t>
      </w:r>
      <w:r w:rsidR="000A4ECC" w:rsidRPr="008B6BF0">
        <w:rPr>
          <w:rFonts w:ascii="Times New Roman" w:hAnsi="Times New Roman" w:cs="Times New Roman"/>
          <w:sz w:val="24"/>
          <w:szCs w:val="24"/>
          <w:lang w:eastAsia="ru-RU"/>
        </w:rPr>
        <w:t>3</w:t>
      </w:r>
      <w:r w:rsidRPr="00F60702">
        <w:rPr>
          <w:rFonts w:ascii="Times New Roman" w:hAnsi="Times New Roman" w:cs="Times New Roman"/>
          <w:color w:val="FF0000"/>
          <w:sz w:val="24"/>
          <w:szCs w:val="24"/>
          <w:lang w:eastAsia="ru-RU"/>
        </w:rPr>
        <w:t xml:space="preserve"> </w:t>
      </w:r>
      <w:r w:rsidRPr="005F3457">
        <w:rPr>
          <w:rFonts w:ascii="Times New Roman" w:hAnsi="Times New Roman" w:cs="Times New Roman"/>
          <w:sz w:val="24"/>
          <w:szCs w:val="24"/>
          <w:lang w:eastAsia="ru-RU"/>
        </w:rPr>
        <w:t>(включительно) с 8-00 до 12-00 и с 13-00 до 17-00 часов (кроме выходных и праздничных дней).</w:t>
      </w:r>
    </w:p>
    <w:p w:rsidR="005F3457" w:rsidRDefault="00334273" w:rsidP="005F3457">
      <w:pPr>
        <w:pStyle w:val="aa"/>
        <w:ind w:firstLine="709"/>
        <w:jc w:val="both"/>
        <w:rPr>
          <w:rFonts w:ascii="Times New Roman" w:hAnsi="Times New Roman" w:cs="Times New Roman"/>
          <w:sz w:val="24"/>
          <w:szCs w:val="24"/>
          <w:lang w:eastAsia="ru-RU"/>
        </w:rPr>
      </w:pPr>
      <w:r w:rsidRPr="005F3457">
        <w:rPr>
          <w:rFonts w:ascii="Times New Roman" w:hAnsi="Times New Roman" w:cs="Times New Roman"/>
          <w:sz w:val="24"/>
          <w:szCs w:val="24"/>
          <w:lang w:eastAsia="ru-RU"/>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5F3457" w:rsidRDefault="005F3457" w:rsidP="007247BA">
      <w:pPr>
        <w:pStyle w:val="aa"/>
        <w:jc w:val="both"/>
        <w:rPr>
          <w:rFonts w:ascii="Times New Roman" w:hAnsi="Times New Roman" w:cs="Times New Roman"/>
          <w:sz w:val="24"/>
          <w:szCs w:val="24"/>
          <w:lang w:eastAsia="ru-RU"/>
        </w:rPr>
      </w:pPr>
    </w:p>
    <w:p w:rsidR="00582AC8" w:rsidRDefault="00582AC8" w:rsidP="007247BA">
      <w:pPr>
        <w:pStyle w:val="aa"/>
        <w:jc w:val="both"/>
        <w:rPr>
          <w:rFonts w:ascii="Times New Roman" w:hAnsi="Times New Roman" w:cs="Times New Roman"/>
          <w:sz w:val="24"/>
          <w:szCs w:val="24"/>
          <w:lang w:eastAsia="ru-RU"/>
        </w:rPr>
      </w:pPr>
    </w:p>
    <w:p w:rsidR="00582AC8" w:rsidRDefault="00582AC8" w:rsidP="007247BA">
      <w:pPr>
        <w:pStyle w:val="aa"/>
        <w:jc w:val="both"/>
        <w:rPr>
          <w:rFonts w:ascii="Times New Roman" w:hAnsi="Times New Roman" w:cs="Times New Roman"/>
          <w:sz w:val="24"/>
          <w:szCs w:val="24"/>
          <w:lang w:eastAsia="ru-RU"/>
        </w:rPr>
      </w:pPr>
    </w:p>
    <w:p w:rsidR="00211A0F" w:rsidRDefault="00211A0F" w:rsidP="007247BA">
      <w:pPr>
        <w:pStyle w:val="aa"/>
        <w:jc w:val="both"/>
        <w:rPr>
          <w:rFonts w:ascii="Times New Roman" w:hAnsi="Times New Roman" w:cs="Times New Roman"/>
          <w:sz w:val="24"/>
          <w:szCs w:val="24"/>
          <w:lang w:eastAsia="ru-RU"/>
        </w:rPr>
      </w:pPr>
    </w:p>
    <w:p w:rsidR="00211A0F" w:rsidRDefault="00211A0F" w:rsidP="007247BA">
      <w:pPr>
        <w:pStyle w:val="aa"/>
        <w:jc w:val="both"/>
        <w:rPr>
          <w:rFonts w:ascii="Times New Roman" w:hAnsi="Times New Roman" w:cs="Times New Roman"/>
          <w:sz w:val="24"/>
          <w:szCs w:val="24"/>
          <w:lang w:eastAsia="ru-RU"/>
        </w:rPr>
      </w:pPr>
    </w:p>
    <w:p w:rsidR="0041695C" w:rsidRPr="005F3457" w:rsidRDefault="0041695C" w:rsidP="00D77FD5">
      <w:pPr>
        <w:pStyle w:val="aa"/>
        <w:ind w:firstLine="709"/>
        <w:jc w:val="both"/>
        <w:rPr>
          <w:rFonts w:ascii="Times New Roman" w:hAnsi="Times New Roman" w:cs="Times New Roman"/>
          <w:sz w:val="24"/>
          <w:szCs w:val="24"/>
          <w:lang w:eastAsia="ru-RU"/>
        </w:rPr>
      </w:pPr>
      <w:r>
        <w:rPr>
          <w:rFonts w:ascii="Times New Roman" w:hAnsi="Times New Roman" w:cs="Times New Roman"/>
          <w:kern w:val="36"/>
          <w:sz w:val="24"/>
          <w:szCs w:val="24"/>
        </w:rPr>
        <w:t>Реквизиты решения:</w:t>
      </w:r>
    </w:p>
    <w:p w:rsidR="00A20034" w:rsidRPr="00A20034" w:rsidRDefault="00A20034" w:rsidP="00A20034">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A20034">
        <w:rPr>
          <w:rFonts w:ascii="Times New Roman" w:eastAsia="Times New Roman" w:hAnsi="Times New Roman" w:cs="Times New Roman"/>
          <w:sz w:val="24"/>
          <w:szCs w:val="24"/>
          <w:lang w:eastAsia="ru-RU"/>
        </w:rPr>
        <w:t xml:space="preserve">об утверждении документа территориального планирования - Генеральный план Березовского муниципального образования, утвержденный решением Думы Березовского муниципального образования от 15.11.2013 г. №26 (в редакции решения Думы Тайшетского района от </w:t>
      </w:r>
      <w:r w:rsidR="00380F48">
        <w:rPr>
          <w:rFonts w:ascii="Times New Roman" w:eastAsia="Times New Roman" w:hAnsi="Times New Roman" w:cs="Times New Roman"/>
          <w:sz w:val="24"/>
          <w:szCs w:val="24"/>
          <w:lang w:eastAsia="ru-RU"/>
        </w:rPr>
        <w:t>27.12.2022 г. №228</w:t>
      </w:r>
      <w:r w:rsidRPr="00A20034">
        <w:rPr>
          <w:rFonts w:ascii="Times New Roman" w:eastAsia="Times New Roman" w:hAnsi="Times New Roman" w:cs="Times New Roman"/>
          <w:sz w:val="24"/>
          <w:szCs w:val="24"/>
          <w:lang w:eastAsia="ru-RU"/>
        </w:rPr>
        <w:t>)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Березовского сельского поселения (http://адм-березовка</w:t>
      </w:r>
      <w:proofErr w:type="gramStart"/>
      <w:r w:rsidRPr="00A20034">
        <w:rPr>
          <w:rFonts w:ascii="Times New Roman" w:eastAsia="Times New Roman" w:hAnsi="Times New Roman" w:cs="Times New Roman"/>
          <w:sz w:val="24"/>
          <w:szCs w:val="24"/>
          <w:lang w:eastAsia="ru-RU"/>
        </w:rPr>
        <w:t>.р</w:t>
      </w:r>
      <w:proofErr w:type="gramEnd"/>
      <w:r w:rsidRPr="00A20034">
        <w:rPr>
          <w:rFonts w:ascii="Times New Roman" w:eastAsia="Times New Roman" w:hAnsi="Times New Roman" w:cs="Times New Roman"/>
          <w:sz w:val="24"/>
          <w:szCs w:val="24"/>
          <w:lang w:eastAsia="ru-RU"/>
        </w:rPr>
        <w:t>ф);</w:t>
      </w:r>
    </w:p>
    <w:p w:rsidR="00A20034" w:rsidRDefault="00A20034" w:rsidP="00A20034">
      <w:pPr>
        <w:pStyle w:val="a8"/>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A20034">
        <w:rPr>
          <w:rFonts w:ascii="Times New Roman" w:eastAsia="Times New Roman" w:hAnsi="Times New Roman" w:cs="Times New Roman"/>
          <w:sz w:val="24"/>
          <w:szCs w:val="24"/>
          <w:lang w:eastAsia="ru-RU"/>
        </w:rPr>
        <w:t xml:space="preserve">об утверждении документа градостроительного зонирования – Правила землепользования и застройки Березовского муниципального образования, утвержденный решением Думы Березовского муниципального образования от 15.11.2013 г. №27 (в редакции решения Думы Тайшетского района от </w:t>
      </w:r>
      <w:r w:rsidR="00380F48">
        <w:rPr>
          <w:rFonts w:ascii="Times New Roman" w:eastAsia="Times New Roman" w:hAnsi="Times New Roman" w:cs="Times New Roman"/>
          <w:sz w:val="24"/>
          <w:szCs w:val="24"/>
          <w:lang w:eastAsia="ru-RU"/>
        </w:rPr>
        <w:t>27.12.2022</w:t>
      </w:r>
      <w:r w:rsidRPr="00A20034">
        <w:rPr>
          <w:rFonts w:ascii="Times New Roman" w:eastAsia="Times New Roman" w:hAnsi="Times New Roman" w:cs="Times New Roman"/>
          <w:sz w:val="24"/>
          <w:szCs w:val="24"/>
          <w:lang w:eastAsia="ru-RU"/>
        </w:rPr>
        <w:t xml:space="preserve"> г. №</w:t>
      </w:r>
      <w:r w:rsidR="00380F48">
        <w:rPr>
          <w:rFonts w:ascii="Times New Roman" w:eastAsia="Times New Roman" w:hAnsi="Times New Roman" w:cs="Times New Roman"/>
          <w:sz w:val="24"/>
          <w:szCs w:val="24"/>
          <w:lang w:eastAsia="ru-RU"/>
        </w:rPr>
        <w:t>229</w:t>
      </w:r>
      <w:r w:rsidRPr="00A20034">
        <w:rPr>
          <w:rFonts w:ascii="Times New Roman" w:eastAsia="Times New Roman" w:hAnsi="Times New Roman" w:cs="Times New Roman"/>
          <w:sz w:val="24"/>
          <w:szCs w:val="24"/>
          <w:lang w:eastAsia="ru-RU"/>
        </w:rPr>
        <w:t>)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Березовского сельского поселения (</w:t>
      </w:r>
      <w:hyperlink r:id="rId9" w:history="1">
        <w:r w:rsidRPr="009A3584">
          <w:rPr>
            <w:rStyle w:val="a9"/>
            <w:rFonts w:ascii="Times New Roman" w:eastAsia="Times New Roman" w:hAnsi="Times New Roman" w:cs="Times New Roman"/>
            <w:sz w:val="24"/>
            <w:szCs w:val="24"/>
            <w:lang w:eastAsia="ru-RU"/>
          </w:rPr>
          <w:t>http://адм-березовка.рф</w:t>
        </w:r>
      </w:hyperlink>
      <w:r w:rsidRPr="00A20034">
        <w:rPr>
          <w:rFonts w:ascii="Times New Roman" w:eastAsia="Times New Roman" w:hAnsi="Times New Roman" w:cs="Times New Roman"/>
          <w:sz w:val="24"/>
          <w:szCs w:val="24"/>
          <w:lang w:eastAsia="ru-RU"/>
        </w:rPr>
        <w:t>);</w:t>
      </w:r>
      <w:proofErr w:type="gramEnd"/>
    </w:p>
    <w:p w:rsidR="00A20034" w:rsidRPr="00A20034" w:rsidRDefault="00A20034" w:rsidP="00A20034">
      <w:pPr>
        <w:pStyle w:val="a8"/>
        <w:numPr>
          <w:ilvl w:val="0"/>
          <w:numId w:val="1"/>
        </w:numPr>
        <w:spacing w:line="240" w:lineRule="auto"/>
        <w:jc w:val="both"/>
        <w:rPr>
          <w:rFonts w:ascii="Times New Roman" w:hAnsi="Times New Roman" w:cs="Times New Roman"/>
          <w:kern w:val="36"/>
          <w:sz w:val="24"/>
          <w:szCs w:val="24"/>
        </w:rPr>
      </w:pPr>
      <w:r w:rsidRPr="00A20034">
        <w:rPr>
          <w:rFonts w:ascii="Times New Roman" w:hAnsi="Times New Roman" w:cs="Times New Roman"/>
          <w:kern w:val="36"/>
          <w:sz w:val="24"/>
          <w:szCs w:val="24"/>
        </w:rPr>
        <w:t>об утверждении документа территориального планирования - Генеральный план Николаевского муниципального образования, утвержденный решением Думы Николаевского муниципального образования от 15.11.2013 г. №31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Николаевского сельского поселения (http://николаевка-мо</w:t>
      </w:r>
      <w:proofErr w:type="gramStart"/>
      <w:r w:rsidRPr="00A20034">
        <w:rPr>
          <w:rFonts w:ascii="Times New Roman" w:hAnsi="Times New Roman" w:cs="Times New Roman"/>
          <w:kern w:val="36"/>
          <w:sz w:val="24"/>
          <w:szCs w:val="24"/>
        </w:rPr>
        <w:t>.р</w:t>
      </w:r>
      <w:proofErr w:type="gramEnd"/>
      <w:r w:rsidRPr="00A20034">
        <w:rPr>
          <w:rFonts w:ascii="Times New Roman" w:hAnsi="Times New Roman" w:cs="Times New Roman"/>
          <w:kern w:val="36"/>
          <w:sz w:val="24"/>
          <w:szCs w:val="24"/>
        </w:rPr>
        <w:t>ф);</w:t>
      </w:r>
    </w:p>
    <w:p w:rsidR="00A20034" w:rsidRPr="00A20034" w:rsidRDefault="00A20034" w:rsidP="00A20034">
      <w:pPr>
        <w:pStyle w:val="a8"/>
        <w:numPr>
          <w:ilvl w:val="0"/>
          <w:numId w:val="1"/>
        </w:numPr>
        <w:spacing w:line="240" w:lineRule="auto"/>
        <w:jc w:val="both"/>
        <w:rPr>
          <w:rFonts w:ascii="Times New Roman" w:hAnsi="Times New Roman" w:cs="Times New Roman"/>
          <w:kern w:val="36"/>
          <w:sz w:val="24"/>
          <w:szCs w:val="24"/>
        </w:rPr>
      </w:pPr>
      <w:r w:rsidRPr="00A20034">
        <w:rPr>
          <w:rFonts w:ascii="Times New Roman" w:hAnsi="Times New Roman" w:cs="Times New Roman"/>
          <w:kern w:val="36"/>
          <w:sz w:val="24"/>
          <w:szCs w:val="24"/>
        </w:rPr>
        <w:t>об утверждении документа градостроительного зонирования – Правила землепользования и застройки Николаевского муниципального образования, утвержденный решением Думы Николаевского муниципального образования от 15.11.2013 г. №32 (в редакции решения Думы Тайшетского района от 25.06.2019 г. №222)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Николаевского сельского поселения (http://николаевка-мо</w:t>
      </w:r>
      <w:proofErr w:type="gramStart"/>
      <w:r w:rsidRPr="00A20034">
        <w:rPr>
          <w:rFonts w:ascii="Times New Roman" w:hAnsi="Times New Roman" w:cs="Times New Roman"/>
          <w:kern w:val="36"/>
          <w:sz w:val="24"/>
          <w:szCs w:val="24"/>
        </w:rPr>
        <w:t>.р</w:t>
      </w:r>
      <w:proofErr w:type="gramEnd"/>
      <w:r w:rsidRPr="00A20034">
        <w:rPr>
          <w:rFonts w:ascii="Times New Roman" w:hAnsi="Times New Roman" w:cs="Times New Roman"/>
          <w:kern w:val="36"/>
          <w:sz w:val="24"/>
          <w:szCs w:val="24"/>
        </w:rPr>
        <w:t>ф);</w:t>
      </w:r>
    </w:p>
    <w:p w:rsidR="00D25B00" w:rsidRPr="00D25B00" w:rsidRDefault="00D25B00" w:rsidP="00D25B00">
      <w:pPr>
        <w:pStyle w:val="a8"/>
        <w:numPr>
          <w:ilvl w:val="0"/>
          <w:numId w:val="1"/>
        </w:numPr>
        <w:spacing w:line="240" w:lineRule="auto"/>
        <w:jc w:val="both"/>
        <w:rPr>
          <w:rFonts w:ascii="Times New Roman" w:eastAsia="Times New Roman" w:hAnsi="Times New Roman" w:cs="Times New Roman"/>
          <w:sz w:val="24"/>
          <w:szCs w:val="24"/>
          <w:lang w:eastAsia="ru-RU"/>
        </w:rPr>
      </w:pPr>
      <w:r w:rsidRPr="00D25B00">
        <w:rPr>
          <w:rFonts w:ascii="Times New Roman" w:eastAsia="Times New Roman" w:hAnsi="Times New Roman" w:cs="Times New Roman"/>
          <w:sz w:val="24"/>
          <w:szCs w:val="24"/>
          <w:lang w:eastAsia="ru-RU"/>
        </w:rPr>
        <w:t xml:space="preserve">об утверждении документа территориального планирования - Генеральный план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муниципального образования, утвержденный решением Думы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муниципального образования от 08.11.2013 г. №25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сельского поселения (http://адм-разгон</w:t>
      </w:r>
      <w:proofErr w:type="gramStart"/>
      <w:r w:rsidRPr="00D25B00">
        <w:rPr>
          <w:rFonts w:ascii="Times New Roman" w:eastAsia="Times New Roman" w:hAnsi="Times New Roman" w:cs="Times New Roman"/>
          <w:sz w:val="24"/>
          <w:szCs w:val="24"/>
          <w:lang w:eastAsia="ru-RU"/>
        </w:rPr>
        <w:t>.р</w:t>
      </w:r>
      <w:proofErr w:type="gramEnd"/>
      <w:r w:rsidRPr="00D25B00">
        <w:rPr>
          <w:rFonts w:ascii="Times New Roman" w:eastAsia="Times New Roman" w:hAnsi="Times New Roman" w:cs="Times New Roman"/>
          <w:sz w:val="24"/>
          <w:szCs w:val="24"/>
          <w:lang w:eastAsia="ru-RU"/>
        </w:rPr>
        <w:t>ф);</w:t>
      </w:r>
    </w:p>
    <w:p w:rsidR="00EA5EB7" w:rsidRDefault="00D25B00" w:rsidP="00D25B00">
      <w:pPr>
        <w:pStyle w:val="a8"/>
        <w:numPr>
          <w:ilvl w:val="0"/>
          <w:numId w:val="1"/>
        </w:numPr>
        <w:spacing w:line="240" w:lineRule="auto"/>
        <w:jc w:val="both"/>
        <w:rPr>
          <w:rFonts w:ascii="Times New Roman" w:eastAsia="Times New Roman" w:hAnsi="Times New Roman" w:cs="Times New Roman"/>
          <w:sz w:val="24"/>
          <w:szCs w:val="24"/>
          <w:lang w:eastAsia="ru-RU"/>
        </w:rPr>
      </w:pPr>
      <w:proofErr w:type="gramStart"/>
      <w:r w:rsidRPr="00D25B00">
        <w:rPr>
          <w:rFonts w:ascii="Times New Roman" w:eastAsia="Times New Roman" w:hAnsi="Times New Roman" w:cs="Times New Roman"/>
          <w:sz w:val="24"/>
          <w:szCs w:val="24"/>
          <w:lang w:eastAsia="ru-RU"/>
        </w:rPr>
        <w:t xml:space="preserve">об утверждении документа градостроительного зонирования – Правила землепользования и застройки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муниципального образования, утвержденный решением Думы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муниципального образования от 08.11.2013 г. №26 (в редакции решения Думы Тайшетского района от 24.09.2019 г. №233) (размещен в информационно-аналитической системе - Федеральная государственная информационная система территориального планирования (ФГИС ТП, на сайтах администрации Тайшетского района (www.taishet.irkmo.ru), </w:t>
      </w:r>
      <w:proofErr w:type="spellStart"/>
      <w:r w:rsidRPr="00D25B00">
        <w:rPr>
          <w:rFonts w:ascii="Times New Roman" w:eastAsia="Times New Roman" w:hAnsi="Times New Roman" w:cs="Times New Roman"/>
          <w:sz w:val="24"/>
          <w:szCs w:val="24"/>
          <w:lang w:eastAsia="ru-RU"/>
        </w:rPr>
        <w:t>Разгонского</w:t>
      </w:r>
      <w:proofErr w:type="spellEnd"/>
      <w:r w:rsidRPr="00D25B00">
        <w:rPr>
          <w:rFonts w:ascii="Times New Roman" w:eastAsia="Times New Roman" w:hAnsi="Times New Roman" w:cs="Times New Roman"/>
          <w:sz w:val="24"/>
          <w:szCs w:val="24"/>
          <w:lang w:eastAsia="ru-RU"/>
        </w:rPr>
        <w:t xml:space="preserve"> сельского поселения (</w:t>
      </w:r>
      <w:hyperlink r:id="rId10" w:history="1">
        <w:r w:rsidR="00EA5EB7" w:rsidRPr="009A3584">
          <w:rPr>
            <w:rStyle w:val="a9"/>
            <w:rFonts w:ascii="Times New Roman" w:eastAsia="Times New Roman" w:hAnsi="Times New Roman" w:cs="Times New Roman"/>
            <w:sz w:val="24"/>
            <w:szCs w:val="24"/>
            <w:lang w:eastAsia="ru-RU"/>
          </w:rPr>
          <w:t>http://адм-разгон.рф</w:t>
        </w:r>
      </w:hyperlink>
      <w:r w:rsidRPr="00D25B00">
        <w:rPr>
          <w:rFonts w:ascii="Times New Roman" w:eastAsia="Times New Roman" w:hAnsi="Times New Roman" w:cs="Times New Roman"/>
          <w:sz w:val="24"/>
          <w:szCs w:val="24"/>
          <w:lang w:eastAsia="ru-RU"/>
        </w:rPr>
        <w:t>);</w:t>
      </w:r>
      <w:proofErr w:type="gramEnd"/>
    </w:p>
    <w:p w:rsidR="00022220" w:rsidRPr="009D591A" w:rsidRDefault="0054538C" w:rsidP="00D25B00">
      <w:pPr>
        <w:pStyle w:val="a8"/>
        <w:numPr>
          <w:ilvl w:val="0"/>
          <w:numId w:val="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Правительства Российской Федерации от 30.09.2018 г.</w:t>
      </w:r>
      <w:r w:rsidR="00022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2101-р</w:t>
      </w:r>
      <w:r w:rsidR="00022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022220">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утверждени</w:t>
      </w:r>
      <w:r w:rsidR="005136D9">
        <w:rPr>
          <w:rFonts w:ascii="Times New Roman" w:eastAsia="Times New Roman" w:hAnsi="Times New Roman" w:cs="Times New Roman"/>
          <w:sz w:val="24"/>
          <w:szCs w:val="24"/>
          <w:lang w:eastAsia="ru-RU"/>
        </w:rPr>
        <w:t>и комплексного плана модернизации и расширения магистральной инфраструктуры на период до 2024 года»</w:t>
      </w:r>
      <w:r w:rsidR="00A433B2">
        <w:rPr>
          <w:rFonts w:ascii="Times New Roman" w:eastAsia="Times New Roman" w:hAnsi="Times New Roman" w:cs="Times New Roman"/>
          <w:sz w:val="24"/>
          <w:szCs w:val="24"/>
          <w:lang w:eastAsia="ru-RU"/>
        </w:rPr>
        <w:t>.</w:t>
      </w:r>
    </w:p>
    <w:sectPr w:rsidR="00022220" w:rsidRPr="009D591A" w:rsidSect="00613C6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4B" w:rsidRDefault="0013514B" w:rsidP="00AA44C1">
      <w:pPr>
        <w:spacing w:after="0" w:line="240" w:lineRule="auto"/>
      </w:pPr>
      <w:r>
        <w:separator/>
      </w:r>
    </w:p>
  </w:endnote>
  <w:endnote w:type="continuationSeparator" w:id="0">
    <w:p w:rsidR="0013514B" w:rsidRDefault="0013514B" w:rsidP="00AA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4B" w:rsidRDefault="0013514B" w:rsidP="00AA44C1">
      <w:pPr>
        <w:spacing w:after="0" w:line="240" w:lineRule="auto"/>
      </w:pPr>
      <w:r>
        <w:separator/>
      </w:r>
    </w:p>
  </w:footnote>
  <w:footnote w:type="continuationSeparator" w:id="0">
    <w:p w:rsidR="0013514B" w:rsidRDefault="0013514B" w:rsidP="00AA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9FE"/>
    <w:multiLevelType w:val="hybridMultilevel"/>
    <w:tmpl w:val="D2EADCAC"/>
    <w:lvl w:ilvl="0" w:tplc="438CD02C">
      <w:start w:val="1"/>
      <w:numFmt w:val="decimal"/>
      <w:lvlText w:val="%1)"/>
      <w:lvlJc w:val="left"/>
      <w:pPr>
        <w:ind w:left="660" w:hanging="360"/>
      </w:pPr>
      <w:rPr>
        <w:rFonts w:eastAsiaTheme="minorHAns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548"/>
    <w:rsid w:val="000021DB"/>
    <w:rsid w:val="00003C48"/>
    <w:rsid w:val="00006629"/>
    <w:rsid w:val="000128CD"/>
    <w:rsid w:val="00022220"/>
    <w:rsid w:val="00030ACE"/>
    <w:rsid w:val="0004115C"/>
    <w:rsid w:val="0004549D"/>
    <w:rsid w:val="000624B0"/>
    <w:rsid w:val="00076834"/>
    <w:rsid w:val="000832F0"/>
    <w:rsid w:val="000855D5"/>
    <w:rsid w:val="00097D15"/>
    <w:rsid w:val="000A4ECC"/>
    <w:rsid w:val="000C1AFF"/>
    <w:rsid w:val="000C5439"/>
    <w:rsid w:val="000D3B99"/>
    <w:rsid w:val="000D532C"/>
    <w:rsid w:val="000D70DB"/>
    <w:rsid w:val="000E3859"/>
    <w:rsid w:val="000E6BBC"/>
    <w:rsid w:val="000F3365"/>
    <w:rsid w:val="00102BB0"/>
    <w:rsid w:val="00102C3D"/>
    <w:rsid w:val="001043B2"/>
    <w:rsid w:val="00110AC4"/>
    <w:rsid w:val="00130946"/>
    <w:rsid w:val="0013514B"/>
    <w:rsid w:val="00144675"/>
    <w:rsid w:val="00153AD4"/>
    <w:rsid w:val="00154295"/>
    <w:rsid w:val="0016531E"/>
    <w:rsid w:val="0016634B"/>
    <w:rsid w:val="001728F3"/>
    <w:rsid w:val="00172B58"/>
    <w:rsid w:val="00175C6C"/>
    <w:rsid w:val="00175D3A"/>
    <w:rsid w:val="0017622F"/>
    <w:rsid w:val="00185B3A"/>
    <w:rsid w:val="001A44B2"/>
    <w:rsid w:val="001B2871"/>
    <w:rsid w:val="001B4529"/>
    <w:rsid w:val="001B6038"/>
    <w:rsid w:val="001C6D58"/>
    <w:rsid w:val="001C7775"/>
    <w:rsid w:val="001E19FF"/>
    <w:rsid w:val="001E4D6D"/>
    <w:rsid w:val="001E5A9B"/>
    <w:rsid w:val="001E61D0"/>
    <w:rsid w:val="001F0C11"/>
    <w:rsid w:val="0020312C"/>
    <w:rsid w:val="002055E5"/>
    <w:rsid w:val="00211A0F"/>
    <w:rsid w:val="00215B29"/>
    <w:rsid w:val="00216BD6"/>
    <w:rsid w:val="00217B57"/>
    <w:rsid w:val="00232945"/>
    <w:rsid w:val="00234421"/>
    <w:rsid w:val="002407D8"/>
    <w:rsid w:val="00256DBB"/>
    <w:rsid w:val="002579C8"/>
    <w:rsid w:val="00274F84"/>
    <w:rsid w:val="002767DF"/>
    <w:rsid w:val="00282DB0"/>
    <w:rsid w:val="0028594B"/>
    <w:rsid w:val="002913CA"/>
    <w:rsid w:val="002C4284"/>
    <w:rsid w:val="002C7650"/>
    <w:rsid w:val="002D4FE7"/>
    <w:rsid w:val="002E2795"/>
    <w:rsid w:val="002E6834"/>
    <w:rsid w:val="003049BB"/>
    <w:rsid w:val="00307608"/>
    <w:rsid w:val="00313D10"/>
    <w:rsid w:val="00316584"/>
    <w:rsid w:val="0031693E"/>
    <w:rsid w:val="00316C2E"/>
    <w:rsid w:val="00331417"/>
    <w:rsid w:val="00334273"/>
    <w:rsid w:val="00341B65"/>
    <w:rsid w:val="003625E1"/>
    <w:rsid w:val="0037428C"/>
    <w:rsid w:val="00380F48"/>
    <w:rsid w:val="003833EE"/>
    <w:rsid w:val="00383497"/>
    <w:rsid w:val="003938C7"/>
    <w:rsid w:val="00396A04"/>
    <w:rsid w:val="00396F16"/>
    <w:rsid w:val="003A05D7"/>
    <w:rsid w:val="003C458E"/>
    <w:rsid w:val="003C46D1"/>
    <w:rsid w:val="003C6C42"/>
    <w:rsid w:val="003D65F2"/>
    <w:rsid w:val="003E3945"/>
    <w:rsid w:val="003E5924"/>
    <w:rsid w:val="003E5EE8"/>
    <w:rsid w:val="003E64C0"/>
    <w:rsid w:val="004019C1"/>
    <w:rsid w:val="00404181"/>
    <w:rsid w:val="00416162"/>
    <w:rsid w:val="0041695C"/>
    <w:rsid w:val="00424498"/>
    <w:rsid w:val="00430CE6"/>
    <w:rsid w:val="00437625"/>
    <w:rsid w:val="004401F1"/>
    <w:rsid w:val="00441C5B"/>
    <w:rsid w:val="004475E1"/>
    <w:rsid w:val="0046387E"/>
    <w:rsid w:val="0047131C"/>
    <w:rsid w:val="004813DF"/>
    <w:rsid w:val="00481C07"/>
    <w:rsid w:val="004903C7"/>
    <w:rsid w:val="004A4F20"/>
    <w:rsid w:val="004B5FEB"/>
    <w:rsid w:val="004C1069"/>
    <w:rsid w:val="004C2C5A"/>
    <w:rsid w:val="004C3218"/>
    <w:rsid w:val="004C62AC"/>
    <w:rsid w:val="004D1318"/>
    <w:rsid w:val="004D353E"/>
    <w:rsid w:val="004E3AD5"/>
    <w:rsid w:val="00501592"/>
    <w:rsid w:val="00501DC1"/>
    <w:rsid w:val="005047E8"/>
    <w:rsid w:val="005136D9"/>
    <w:rsid w:val="0051472B"/>
    <w:rsid w:val="005232FD"/>
    <w:rsid w:val="00525641"/>
    <w:rsid w:val="00532428"/>
    <w:rsid w:val="0054538C"/>
    <w:rsid w:val="005476A7"/>
    <w:rsid w:val="00554B3E"/>
    <w:rsid w:val="00565BF9"/>
    <w:rsid w:val="00572F0E"/>
    <w:rsid w:val="00573294"/>
    <w:rsid w:val="00582AC8"/>
    <w:rsid w:val="00587335"/>
    <w:rsid w:val="00587E99"/>
    <w:rsid w:val="005907E6"/>
    <w:rsid w:val="005954C7"/>
    <w:rsid w:val="005A077F"/>
    <w:rsid w:val="005D4EF8"/>
    <w:rsid w:val="005D55BA"/>
    <w:rsid w:val="005E487E"/>
    <w:rsid w:val="005F167C"/>
    <w:rsid w:val="005F3457"/>
    <w:rsid w:val="005F3E32"/>
    <w:rsid w:val="005F4A1E"/>
    <w:rsid w:val="00611548"/>
    <w:rsid w:val="00613C6A"/>
    <w:rsid w:val="00633C20"/>
    <w:rsid w:val="00637192"/>
    <w:rsid w:val="006417C4"/>
    <w:rsid w:val="006450AA"/>
    <w:rsid w:val="0064796B"/>
    <w:rsid w:val="00650DCD"/>
    <w:rsid w:val="006561F2"/>
    <w:rsid w:val="0066442C"/>
    <w:rsid w:val="00675075"/>
    <w:rsid w:val="00677617"/>
    <w:rsid w:val="00693B69"/>
    <w:rsid w:val="00697562"/>
    <w:rsid w:val="006A792C"/>
    <w:rsid w:val="006B627B"/>
    <w:rsid w:val="006C1301"/>
    <w:rsid w:val="006C2113"/>
    <w:rsid w:val="006C3282"/>
    <w:rsid w:val="006C35BC"/>
    <w:rsid w:val="006C3CAC"/>
    <w:rsid w:val="006D1EFB"/>
    <w:rsid w:val="006D3641"/>
    <w:rsid w:val="006D7B76"/>
    <w:rsid w:val="006E25BE"/>
    <w:rsid w:val="006E5E33"/>
    <w:rsid w:val="006F2BCC"/>
    <w:rsid w:val="006F3B16"/>
    <w:rsid w:val="006F75C2"/>
    <w:rsid w:val="00704321"/>
    <w:rsid w:val="00704A5D"/>
    <w:rsid w:val="0070637D"/>
    <w:rsid w:val="00720CFF"/>
    <w:rsid w:val="007247BA"/>
    <w:rsid w:val="00746777"/>
    <w:rsid w:val="00750D69"/>
    <w:rsid w:val="007543A7"/>
    <w:rsid w:val="0076000C"/>
    <w:rsid w:val="00763855"/>
    <w:rsid w:val="00790265"/>
    <w:rsid w:val="00791990"/>
    <w:rsid w:val="00796288"/>
    <w:rsid w:val="007971B0"/>
    <w:rsid w:val="007B1B74"/>
    <w:rsid w:val="007B7A51"/>
    <w:rsid w:val="007C7481"/>
    <w:rsid w:val="007E186B"/>
    <w:rsid w:val="007E340C"/>
    <w:rsid w:val="007E3D2C"/>
    <w:rsid w:val="007E44F2"/>
    <w:rsid w:val="007F1597"/>
    <w:rsid w:val="007F3F1E"/>
    <w:rsid w:val="007F7FE1"/>
    <w:rsid w:val="0080080E"/>
    <w:rsid w:val="00825049"/>
    <w:rsid w:val="0083528F"/>
    <w:rsid w:val="008355D4"/>
    <w:rsid w:val="008624F4"/>
    <w:rsid w:val="00865023"/>
    <w:rsid w:val="00870348"/>
    <w:rsid w:val="00872AC4"/>
    <w:rsid w:val="00883790"/>
    <w:rsid w:val="00896737"/>
    <w:rsid w:val="008B6BF0"/>
    <w:rsid w:val="008C294F"/>
    <w:rsid w:val="008D438D"/>
    <w:rsid w:val="008D52A5"/>
    <w:rsid w:val="008E3CC6"/>
    <w:rsid w:val="008E3E8D"/>
    <w:rsid w:val="008E647E"/>
    <w:rsid w:val="008F1F1B"/>
    <w:rsid w:val="008F3907"/>
    <w:rsid w:val="009136D6"/>
    <w:rsid w:val="009207E1"/>
    <w:rsid w:val="00923BE2"/>
    <w:rsid w:val="00926600"/>
    <w:rsid w:val="00932A85"/>
    <w:rsid w:val="00932AC3"/>
    <w:rsid w:val="00932D10"/>
    <w:rsid w:val="00937D52"/>
    <w:rsid w:val="009409EA"/>
    <w:rsid w:val="0094605A"/>
    <w:rsid w:val="00950A2B"/>
    <w:rsid w:val="0095186F"/>
    <w:rsid w:val="00952722"/>
    <w:rsid w:val="009702CD"/>
    <w:rsid w:val="00972B1F"/>
    <w:rsid w:val="00975820"/>
    <w:rsid w:val="009821B9"/>
    <w:rsid w:val="00985EB5"/>
    <w:rsid w:val="00996EAF"/>
    <w:rsid w:val="009A756C"/>
    <w:rsid w:val="009B112B"/>
    <w:rsid w:val="009B24DE"/>
    <w:rsid w:val="009C5622"/>
    <w:rsid w:val="009D2798"/>
    <w:rsid w:val="009D591A"/>
    <w:rsid w:val="009E010A"/>
    <w:rsid w:val="009E0956"/>
    <w:rsid w:val="009E3E30"/>
    <w:rsid w:val="00A039D9"/>
    <w:rsid w:val="00A04663"/>
    <w:rsid w:val="00A159A5"/>
    <w:rsid w:val="00A20034"/>
    <w:rsid w:val="00A3011F"/>
    <w:rsid w:val="00A32D84"/>
    <w:rsid w:val="00A32F02"/>
    <w:rsid w:val="00A433B2"/>
    <w:rsid w:val="00A44F7C"/>
    <w:rsid w:val="00A54A28"/>
    <w:rsid w:val="00A66B7B"/>
    <w:rsid w:val="00A74FB6"/>
    <w:rsid w:val="00A75240"/>
    <w:rsid w:val="00AA2727"/>
    <w:rsid w:val="00AA44C1"/>
    <w:rsid w:val="00AB27B5"/>
    <w:rsid w:val="00AB415C"/>
    <w:rsid w:val="00AB6064"/>
    <w:rsid w:val="00AC2C3F"/>
    <w:rsid w:val="00AC323C"/>
    <w:rsid w:val="00AC44D3"/>
    <w:rsid w:val="00AC5CFD"/>
    <w:rsid w:val="00AE1F8C"/>
    <w:rsid w:val="00AE469C"/>
    <w:rsid w:val="00AF0589"/>
    <w:rsid w:val="00B05E61"/>
    <w:rsid w:val="00B1611A"/>
    <w:rsid w:val="00B162E1"/>
    <w:rsid w:val="00B2354A"/>
    <w:rsid w:val="00B23977"/>
    <w:rsid w:val="00B262A2"/>
    <w:rsid w:val="00B30AEC"/>
    <w:rsid w:val="00B40EA1"/>
    <w:rsid w:val="00B44DB5"/>
    <w:rsid w:val="00B521D9"/>
    <w:rsid w:val="00B545CB"/>
    <w:rsid w:val="00B5469B"/>
    <w:rsid w:val="00B6485E"/>
    <w:rsid w:val="00B75581"/>
    <w:rsid w:val="00B75D79"/>
    <w:rsid w:val="00B77D9C"/>
    <w:rsid w:val="00B83E3F"/>
    <w:rsid w:val="00B84ECE"/>
    <w:rsid w:val="00B87D6A"/>
    <w:rsid w:val="00BA11F6"/>
    <w:rsid w:val="00BA74BF"/>
    <w:rsid w:val="00BB2860"/>
    <w:rsid w:val="00BB6E0D"/>
    <w:rsid w:val="00BD0FA5"/>
    <w:rsid w:val="00BD17C5"/>
    <w:rsid w:val="00BE3845"/>
    <w:rsid w:val="00BE4A68"/>
    <w:rsid w:val="00BE56DC"/>
    <w:rsid w:val="00BE648B"/>
    <w:rsid w:val="00BE6A73"/>
    <w:rsid w:val="00C26B6D"/>
    <w:rsid w:val="00C2768C"/>
    <w:rsid w:val="00C301E0"/>
    <w:rsid w:val="00C3274B"/>
    <w:rsid w:val="00C36169"/>
    <w:rsid w:val="00C41898"/>
    <w:rsid w:val="00C63ED3"/>
    <w:rsid w:val="00C82BDB"/>
    <w:rsid w:val="00C876EF"/>
    <w:rsid w:val="00C91FFC"/>
    <w:rsid w:val="00C93E69"/>
    <w:rsid w:val="00C97A0C"/>
    <w:rsid w:val="00CA5A60"/>
    <w:rsid w:val="00CB094F"/>
    <w:rsid w:val="00CB0FDA"/>
    <w:rsid w:val="00CE0040"/>
    <w:rsid w:val="00CE5115"/>
    <w:rsid w:val="00CF7B30"/>
    <w:rsid w:val="00D06494"/>
    <w:rsid w:val="00D126E0"/>
    <w:rsid w:val="00D12B4D"/>
    <w:rsid w:val="00D25B00"/>
    <w:rsid w:val="00D27022"/>
    <w:rsid w:val="00D340AF"/>
    <w:rsid w:val="00D34127"/>
    <w:rsid w:val="00D46222"/>
    <w:rsid w:val="00D50CDB"/>
    <w:rsid w:val="00D53F5A"/>
    <w:rsid w:val="00D60CB4"/>
    <w:rsid w:val="00D644E3"/>
    <w:rsid w:val="00D77FD5"/>
    <w:rsid w:val="00D84DD1"/>
    <w:rsid w:val="00D91381"/>
    <w:rsid w:val="00D91788"/>
    <w:rsid w:val="00D93BC4"/>
    <w:rsid w:val="00DA0931"/>
    <w:rsid w:val="00DA21E3"/>
    <w:rsid w:val="00DB67A5"/>
    <w:rsid w:val="00DB71E2"/>
    <w:rsid w:val="00DC6D10"/>
    <w:rsid w:val="00DD21C5"/>
    <w:rsid w:val="00DD73D7"/>
    <w:rsid w:val="00DE379C"/>
    <w:rsid w:val="00DE3D65"/>
    <w:rsid w:val="00DE4717"/>
    <w:rsid w:val="00E1072E"/>
    <w:rsid w:val="00E1141C"/>
    <w:rsid w:val="00E1286F"/>
    <w:rsid w:val="00E1425C"/>
    <w:rsid w:val="00E224F0"/>
    <w:rsid w:val="00E30856"/>
    <w:rsid w:val="00E51B93"/>
    <w:rsid w:val="00E52548"/>
    <w:rsid w:val="00E55CA0"/>
    <w:rsid w:val="00E55E91"/>
    <w:rsid w:val="00E575B3"/>
    <w:rsid w:val="00E5776E"/>
    <w:rsid w:val="00E61C0D"/>
    <w:rsid w:val="00E65081"/>
    <w:rsid w:val="00E676A7"/>
    <w:rsid w:val="00E678FA"/>
    <w:rsid w:val="00E71DE9"/>
    <w:rsid w:val="00E76B29"/>
    <w:rsid w:val="00E8360F"/>
    <w:rsid w:val="00E91461"/>
    <w:rsid w:val="00E97C6F"/>
    <w:rsid w:val="00EA0A55"/>
    <w:rsid w:val="00EA5EB7"/>
    <w:rsid w:val="00EB1C2A"/>
    <w:rsid w:val="00EB3116"/>
    <w:rsid w:val="00EC79D1"/>
    <w:rsid w:val="00EF3E82"/>
    <w:rsid w:val="00F02288"/>
    <w:rsid w:val="00F06CC6"/>
    <w:rsid w:val="00F17A36"/>
    <w:rsid w:val="00F231F5"/>
    <w:rsid w:val="00F34013"/>
    <w:rsid w:val="00F3676E"/>
    <w:rsid w:val="00F54149"/>
    <w:rsid w:val="00F573B7"/>
    <w:rsid w:val="00F60702"/>
    <w:rsid w:val="00F6122C"/>
    <w:rsid w:val="00F620CA"/>
    <w:rsid w:val="00F72902"/>
    <w:rsid w:val="00F734ED"/>
    <w:rsid w:val="00F73DDE"/>
    <w:rsid w:val="00F764A4"/>
    <w:rsid w:val="00FB5407"/>
    <w:rsid w:val="00FB69CA"/>
    <w:rsid w:val="00FD1637"/>
    <w:rsid w:val="00FD3D32"/>
    <w:rsid w:val="00FD4344"/>
    <w:rsid w:val="00FD7EFE"/>
    <w:rsid w:val="00FE500C"/>
    <w:rsid w:val="00FE5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A44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44C1"/>
  </w:style>
  <w:style w:type="paragraph" w:styleId="a6">
    <w:name w:val="footer"/>
    <w:basedOn w:val="a"/>
    <w:link w:val="a7"/>
    <w:uiPriority w:val="99"/>
    <w:unhideWhenUsed/>
    <w:rsid w:val="00AA44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4C1"/>
  </w:style>
  <w:style w:type="paragraph" w:styleId="a8">
    <w:name w:val="List Paragraph"/>
    <w:basedOn w:val="a"/>
    <w:uiPriority w:val="34"/>
    <w:qFormat/>
    <w:rsid w:val="0041695C"/>
    <w:pPr>
      <w:ind w:left="720"/>
      <w:contextualSpacing/>
    </w:pPr>
  </w:style>
  <w:style w:type="character" w:styleId="a9">
    <w:name w:val="Hyperlink"/>
    <w:basedOn w:val="a0"/>
    <w:uiPriority w:val="99"/>
    <w:unhideWhenUsed/>
    <w:rsid w:val="00F73DDE"/>
    <w:rPr>
      <w:color w:val="0000FF" w:themeColor="hyperlink"/>
      <w:u w:val="single"/>
    </w:rPr>
  </w:style>
  <w:style w:type="paragraph" w:styleId="aa">
    <w:name w:val="No Spacing"/>
    <w:uiPriority w:val="1"/>
    <w:qFormat/>
    <w:rsid w:val="005F3457"/>
    <w:pPr>
      <w:spacing w:after="0" w:line="240" w:lineRule="auto"/>
    </w:pPr>
  </w:style>
  <w:style w:type="character" w:customStyle="1" w:styleId="fontstyle01">
    <w:name w:val="fontstyle01"/>
    <w:basedOn w:val="a0"/>
    <w:rsid w:val="00481C07"/>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1851">
      <w:bodyDiv w:val="1"/>
      <w:marLeft w:val="0"/>
      <w:marRight w:val="0"/>
      <w:marTop w:val="0"/>
      <w:marBottom w:val="0"/>
      <w:divBdr>
        <w:top w:val="none" w:sz="0" w:space="0" w:color="auto"/>
        <w:left w:val="none" w:sz="0" w:space="0" w:color="auto"/>
        <w:bottom w:val="none" w:sz="0" w:space="0" w:color="auto"/>
        <w:right w:val="none" w:sz="0" w:space="0" w:color="auto"/>
      </w:divBdr>
    </w:div>
    <w:div w:id="16336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72;&#1076;&#1084;-&#1088;&#1072;&#1079;&#1075;&#1086;&#1085;.&#1088;&#1092;" TargetMode="External"/><Relationship Id="rId4" Type="http://schemas.microsoft.com/office/2007/relationships/stylesWithEffects" Target="stylesWithEffects.xml"/><Relationship Id="rId9" Type="http://schemas.openxmlformats.org/officeDocument/2006/relationships/hyperlink" Target="http://&#1072;&#1076;&#1084;-&#1073;&#1077;&#1088;&#1077;&#1079;&#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A530-18B9-4FE5-A5B5-4601387D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5</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356</cp:revision>
  <cp:lastPrinted>2021-11-24T08:43:00Z</cp:lastPrinted>
  <dcterms:created xsi:type="dcterms:W3CDTF">2019-10-22T05:11:00Z</dcterms:created>
  <dcterms:modified xsi:type="dcterms:W3CDTF">2023-04-10T06:58:00Z</dcterms:modified>
</cp:coreProperties>
</file>