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rFonts w:ascii="Times New Roman" w:hAnsi="Times New Roman" w:cs="Times New Roman"/>
                <w:sz w:val="24"/>
                <w:szCs w:val="24"/>
              </w:rPr>
              <w:t>контроля за</w:t>
            </w:r>
            <w:proofErr w:type="gramEnd"/>
            <w:r w:rsidRPr="0053185F">
              <w:rPr>
                <w:rFonts w:ascii="Times New Roman" w:hAnsi="Times New Roman" w:cs="Times New Roman"/>
                <w:sz w:val="24"/>
                <w:szCs w:val="24"/>
              </w:rPr>
              <w:t xml:space="preserve">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9A5186" w:rsidRPr="009A5186" w:rsidRDefault="009A5186" w:rsidP="009A5186">
            <w:pPr>
              <w:pStyle w:val="4"/>
              <w:shd w:val="clear" w:color="auto" w:fill="auto"/>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Общий объем финансирования муниципальной программы </w:t>
            </w:r>
            <w:r w:rsidR="00F27D86">
              <w:rPr>
                <w:rStyle w:val="11"/>
                <w:rFonts w:ascii="Times New Roman" w:eastAsia="Calibri" w:hAnsi="Times New Roman" w:cs="Times New Roman"/>
                <w:sz w:val="24"/>
                <w:szCs w:val="24"/>
              </w:rPr>
              <w:t>891</w:t>
            </w:r>
            <w:r w:rsidR="00F67BE1">
              <w:rPr>
                <w:rStyle w:val="11"/>
                <w:rFonts w:ascii="Times New Roman" w:eastAsia="Calibri" w:hAnsi="Times New Roman" w:cs="Times New Roman"/>
                <w:sz w:val="24"/>
                <w:szCs w:val="24"/>
              </w:rPr>
              <w:t> 591,01</w:t>
            </w:r>
            <w:r w:rsidRPr="009A5186">
              <w:rPr>
                <w:rStyle w:val="11"/>
                <w:rFonts w:ascii="Times New Roman" w:eastAsia="Calibri" w:hAnsi="Times New Roman" w:cs="Times New Roman"/>
                <w:sz w:val="24"/>
                <w:szCs w:val="24"/>
              </w:rPr>
              <w:t xml:space="preserve"> тыс. рублей, в том числе по подпрограммам:</w:t>
            </w:r>
          </w:p>
          <w:p w:rsidR="009A5186" w:rsidRPr="009A5186" w:rsidRDefault="009A5186" w:rsidP="009A5186">
            <w:pPr>
              <w:pStyle w:val="4"/>
              <w:shd w:val="clear" w:color="auto" w:fill="auto"/>
              <w:spacing w:before="0" w:after="0" w:line="240" w:lineRule="auto"/>
              <w:jc w:val="both"/>
              <w:rPr>
                <w:rFonts w:ascii="Times New Roman" w:eastAsia="Calibri" w:hAnsi="Times New Roman" w:cs="Times New Roman"/>
                <w:sz w:val="24"/>
                <w:szCs w:val="24"/>
              </w:rPr>
            </w:pPr>
            <w:r w:rsidRPr="009A5186">
              <w:rPr>
                <w:rFonts w:ascii="Times New Roman" w:eastAsia="Calibri"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A5186">
              <w:rPr>
                <w:rFonts w:ascii="Times New Roman" w:eastAsia="Calibri" w:hAnsi="Times New Roman" w:cs="Times New Roman"/>
                <w:sz w:val="24"/>
                <w:szCs w:val="24"/>
              </w:rPr>
              <w:t>контроля за</w:t>
            </w:r>
            <w:proofErr w:type="gramEnd"/>
            <w:r w:rsidRPr="009A5186">
              <w:rPr>
                <w:rFonts w:ascii="Times New Roman" w:eastAsia="Calibri" w:hAnsi="Times New Roman" w:cs="Times New Roman"/>
                <w:sz w:val="24"/>
                <w:szCs w:val="24"/>
              </w:rPr>
              <w:t xml:space="preserve">  исполнением районного бюджета» на 2018 – 2023 годы  - </w:t>
            </w:r>
            <w:r w:rsidR="00F27D86">
              <w:rPr>
                <w:rFonts w:ascii="Times New Roman" w:eastAsia="Calibri" w:hAnsi="Times New Roman" w:cs="Times New Roman"/>
                <w:sz w:val="24"/>
                <w:szCs w:val="24"/>
              </w:rPr>
              <w:t>230 362,89</w:t>
            </w:r>
            <w:r w:rsidRPr="009A5186">
              <w:rPr>
                <w:rFonts w:ascii="Times New Roman" w:eastAsia="Calibri" w:hAnsi="Times New Roman" w:cs="Times New Roman"/>
                <w:sz w:val="24"/>
                <w:szCs w:val="24"/>
              </w:rPr>
              <w:t xml:space="preserve">   тыс. руб.;</w:t>
            </w:r>
          </w:p>
          <w:p w:rsidR="009A5186" w:rsidRPr="009A5186" w:rsidRDefault="009A5186" w:rsidP="009A5186">
            <w:pPr>
              <w:pStyle w:val="4"/>
              <w:shd w:val="clear" w:color="auto" w:fill="auto"/>
              <w:spacing w:before="0" w:after="0" w:line="240" w:lineRule="auto"/>
              <w:jc w:val="both"/>
              <w:rPr>
                <w:rFonts w:ascii="Times New Roman" w:eastAsia="Calibri" w:hAnsi="Times New Roman" w:cs="Times New Roman"/>
                <w:sz w:val="24"/>
                <w:szCs w:val="24"/>
              </w:rPr>
            </w:pPr>
            <w:r w:rsidRPr="009A5186">
              <w:rPr>
                <w:rFonts w:ascii="Times New Roman" w:eastAsia="Calibri"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w:t>
            </w:r>
            <w:r w:rsidR="00E6428A">
              <w:rPr>
                <w:rFonts w:ascii="Times New Roman" w:eastAsia="Calibri" w:hAnsi="Times New Roman" w:cs="Times New Roman"/>
                <w:sz w:val="24"/>
                <w:szCs w:val="24"/>
              </w:rPr>
              <w:t xml:space="preserve">а 2018 – 2023 годы  - </w:t>
            </w:r>
            <w:r w:rsidR="00AF0786">
              <w:rPr>
                <w:rFonts w:ascii="Times New Roman" w:eastAsia="Calibri" w:hAnsi="Times New Roman" w:cs="Times New Roman"/>
                <w:sz w:val="24"/>
                <w:szCs w:val="24"/>
              </w:rPr>
              <w:t>661</w:t>
            </w:r>
            <w:r w:rsidR="00F67BE1">
              <w:rPr>
                <w:rFonts w:ascii="Times New Roman" w:eastAsia="Calibri" w:hAnsi="Times New Roman" w:cs="Times New Roman"/>
                <w:sz w:val="24"/>
                <w:szCs w:val="24"/>
              </w:rPr>
              <w:t> 228,12</w:t>
            </w:r>
            <w:r w:rsidRPr="009A5186">
              <w:rPr>
                <w:rFonts w:ascii="Times New Roman" w:eastAsia="Calibri" w:hAnsi="Times New Roman" w:cs="Times New Roman"/>
                <w:sz w:val="24"/>
                <w:szCs w:val="24"/>
              </w:rPr>
              <w:t xml:space="preserve">  тыс. руб.</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По годам реализации муниципальной программы:</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2018 год – 132 096,29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2019 год – 159 535,42 тыс. рублей;</w:t>
            </w:r>
          </w:p>
          <w:p w:rsidR="009A5186" w:rsidRPr="009A5186" w:rsidRDefault="00E6428A"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Pr>
                <w:rStyle w:val="11"/>
                <w:rFonts w:ascii="Times New Roman" w:eastAsia="Calibri" w:hAnsi="Times New Roman" w:cs="Times New Roman"/>
                <w:sz w:val="24"/>
                <w:szCs w:val="24"/>
              </w:rPr>
              <w:t>2020 год – 164 111,78</w:t>
            </w:r>
            <w:r w:rsidR="009A5186"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2021 год – </w:t>
            </w:r>
            <w:r w:rsidR="00F67BE1">
              <w:rPr>
                <w:rStyle w:val="11"/>
                <w:rFonts w:ascii="Times New Roman" w:eastAsia="Calibri" w:hAnsi="Times New Roman" w:cs="Times New Roman"/>
                <w:sz w:val="24"/>
                <w:szCs w:val="24"/>
              </w:rPr>
              <w:t>157 575,54</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2022 год – </w:t>
            </w:r>
            <w:r w:rsidR="00AF0786">
              <w:rPr>
                <w:rStyle w:val="11"/>
                <w:rFonts w:ascii="Times New Roman" w:eastAsia="Calibri" w:hAnsi="Times New Roman" w:cs="Times New Roman"/>
                <w:sz w:val="24"/>
                <w:szCs w:val="24"/>
              </w:rPr>
              <w:t>141 922,23</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2023 год – </w:t>
            </w:r>
            <w:r w:rsidR="00AF0786">
              <w:rPr>
                <w:rStyle w:val="11"/>
                <w:rFonts w:ascii="Times New Roman" w:eastAsia="Calibri" w:hAnsi="Times New Roman" w:cs="Times New Roman"/>
                <w:sz w:val="24"/>
                <w:szCs w:val="24"/>
              </w:rPr>
              <w:t>136 349,75</w:t>
            </w:r>
            <w:r w:rsidRPr="009A5186">
              <w:rPr>
                <w:rStyle w:val="11"/>
                <w:rFonts w:ascii="Times New Roman" w:eastAsia="Calibri" w:hAnsi="Times New Roman" w:cs="Times New Roman"/>
                <w:sz w:val="24"/>
                <w:szCs w:val="24"/>
              </w:rPr>
              <w:t xml:space="preserve"> тыс. рублей.</w:t>
            </w:r>
          </w:p>
          <w:p w:rsidR="009A5186" w:rsidRPr="00F92A21" w:rsidRDefault="009A5186" w:rsidP="009A5186">
            <w:pPr>
              <w:jc w:val="both"/>
              <w:rPr>
                <w:sz w:val="24"/>
                <w:szCs w:val="24"/>
              </w:rPr>
            </w:pPr>
            <w:r>
              <w:rPr>
                <w:sz w:val="24"/>
                <w:szCs w:val="24"/>
              </w:rPr>
              <w:t xml:space="preserve">    </w:t>
            </w:r>
            <w:r w:rsidRPr="00F92A21">
              <w:rPr>
                <w:sz w:val="24"/>
                <w:szCs w:val="24"/>
              </w:rPr>
              <w:t>По источникам финансирования:</w:t>
            </w:r>
          </w:p>
          <w:p w:rsidR="009A5186" w:rsidRPr="00110796" w:rsidRDefault="009A5186" w:rsidP="009A5186">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E6428A">
              <w:rPr>
                <w:rFonts w:ascii="Times New Roman" w:hAnsi="Times New Roman"/>
              </w:rPr>
              <w:t xml:space="preserve"> </w:t>
            </w:r>
            <w:r w:rsidR="00AF0786">
              <w:rPr>
                <w:rFonts w:ascii="Times New Roman" w:hAnsi="Times New Roman"/>
              </w:rPr>
              <w:t>615 568,93</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9A5186" w:rsidRPr="00110796" w:rsidRDefault="009A5186" w:rsidP="009A5186">
            <w:pPr>
              <w:ind w:left="616" w:hanging="616"/>
              <w:jc w:val="both"/>
              <w:rPr>
                <w:sz w:val="24"/>
                <w:szCs w:val="24"/>
              </w:rPr>
            </w:pPr>
            <w:r w:rsidRPr="00110796">
              <w:rPr>
                <w:sz w:val="24"/>
                <w:szCs w:val="24"/>
              </w:rPr>
              <w:t xml:space="preserve">- в 2018 году – </w:t>
            </w:r>
            <w:r>
              <w:rPr>
                <w:sz w:val="24"/>
                <w:szCs w:val="24"/>
              </w:rPr>
              <w:t>84 447,00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9A5186" w:rsidRPr="00110796" w:rsidRDefault="009A5186" w:rsidP="009A5186">
            <w:pPr>
              <w:ind w:left="616" w:hanging="616"/>
              <w:jc w:val="both"/>
              <w:rPr>
                <w:sz w:val="24"/>
                <w:szCs w:val="24"/>
              </w:rPr>
            </w:pPr>
            <w:r w:rsidRPr="00110796">
              <w:rPr>
                <w:sz w:val="24"/>
                <w:szCs w:val="24"/>
              </w:rPr>
              <w:t xml:space="preserve">- в 2019 году – </w:t>
            </w:r>
            <w:r>
              <w:rPr>
                <w:sz w:val="24"/>
                <w:szCs w:val="24"/>
              </w:rPr>
              <w:t>116 421,60</w:t>
            </w:r>
            <w:r w:rsidRPr="00110796">
              <w:rPr>
                <w:color w:val="000000"/>
                <w:sz w:val="24"/>
                <w:szCs w:val="24"/>
                <w:shd w:val="clear" w:color="auto" w:fill="FFFFFF"/>
                <w:lang w:eastAsia="en-US"/>
              </w:rPr>
              <w:t xml:space="preserve"> тыс. рублей</w:t>
            </w:r>
            <w:r w:rsidRPr="00110796">
              <w:rPr>
                <w:sz w:val="24"/>
                <w:szCs w:val="24"/>
              </w:rPr>
              <w:t>;</w:t>
            </w:r>
          </w:p>
          <w:p w:rsidR="009A5186" w:rsidRPr="00110796" w:rsidRDefault="009A5186" w:rsidP="009A5186">
            <w:pPr>
              <w:ind w:left="616" w:hanging="616"/>
              <w:jc w:val="both"/>
              <w:rPr>
                <w:color w:val="000000"/>
                <w:sz w:val="24"/>
                <w:szCs w:val="24"/>
                <w:shd w:val="clear" w:color="auto" w:fill="FFFFFF"/>
                <w:lang w:eastAsia="en-US"/>
              </w:rPr>
            </w:pPr>
            <w:r w:rsidRPr="00110796">
              <w:rPr>
                <w:sz w:val="24"/>
                <w:szCs w:val="24"/>
              </w:rPr>
              <w:t xml:space="preserve">- в 2020 году – </w:t>
            </w:r>
            <w:r w:rsidR="00E6428A">
              <w:rPr>
                <w:sz w:val="24"/>
                <w:szCs w:val="24"/>
              </w:rPr>
              <w:t>111 836,53</w:t>
            </w:r>
            <w:r>
              <w:rPr>
                <w:sz w:val="24"/>
                <w:szCs w:val="24"/>
              </w:rPr>
              <w:t xml:space="preserve"> </w:t>
            </w:r>
            <w:r w:rsidRPr="00110796">
              <w:rPr>
                <w:color w:val="000000"/>
                <w:sz w:val="24"/>
                <w:szCs w:val="24"/>
                <w:shd w:val="clear" w:color="auto" w:fill="FFFFFF"/>
                <w:lang w:eastAsia="en-US"/>
              </w:rPr>
              <w:t>тыс. рублей;</w:t>
            </w:r>
          </w:p>
          <w:p w:rsidR="009A5186" w:rsidRPr="00110796" w:rsidRDefault="009A5186" w:rsidP="009A5186">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sidR="00AF0786">
              <w:rPr>
                <w:sz w:val="24"/>
                <w:szCs w:val="24"/>
              </w:rPr>
              <w:t>107 929,57</w:t>
            </w:r>
            <w:r>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9A5186" w:rsidRPr="00110796" w:rsidRDefault="009A5186" w:rsidP="009A5186">
            <w:pPr>
              <w:ind w:left="616" w:hanging="616"/>
              <w:jc w:val="both"/>
              <w:rPr>
                <w:sz w:val="24"/>
                <w:szCs w:val="24"/>
              </w:rPr>
            </w:pPr>
            <w:r w:rsidRPr="00110796">
              <w:rPr>
                <w:sz w:val="24"/>
                <w:szCs w:val="24"/>
              </w:rPr>
              <w:t>- в 2022 году –</w:t>
            </w:r>
            <w:r>
              <w:rPr>
                <w:sz w:val="24"/>
                <w:szCs w:val="24"/>
              </w:rPr>
              <w:t xml:space="preserve"> </w:t>
            </w:r>
            <w:r w:rsidR="00AF0786">
              <w:rPr>
                <w:sz w:val="24"/>
                <w:szCs w:val="24"/>
              </w:rPr>
              <w:t>101 249,19</w:t>
            </w:r>
            <w:r>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9A5186" w:rsidRPr="00110796" w:rsidRDefault="009A5186" w:rsidP="009A5186">
            <w:pPr>
              <w:ind w:left="616" w:hanging="616"/>
              <w:jc w:val="both"/>
              <w:rPr>
                <w:sz w:val="24"/>
                <w:szCs w:val="24"/>
              </w:rPr>
            </w:pPr>
            <w:r w:rsidRPr="00110796">
              <w:rPr>
                <w:sz w:val="24"/>
                <w:szCs w:val="24"/>
              </w:rPr>
              <w:t xml:space="preserve">- в 2023 году – </w:t>
            </w:r>
            <w:r>
              <w:rPr>
                <w:sz w:val="24"/>
                <w:szCs w:val="24"/>
              </w:rPr>
              <w:t xml:space="preserve">  </w:t>
            </w:r>
            <w:r w:rsidR="00AF0786">
              <w:rPr>
                <w:sz w:val="24"/>
                <w:szCs w:val="24"/>
              </w:rPr>
              <w:t>93 685,04</w:t>
            </w:r>
            <w:r>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9A5186" w:rsidRPr="000B2D96" w:rsidRDefault="009A5186" w:rsidP="009A5186">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F67BE1">
              <w:rPr>
                <w:sz w:val="24"/>
                <w:szCs w:val="24"/>
              </w:rPr>
              <w:t>276 022,08</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9A5186" w:rsidRPr="000B2D96" w:rsidRDefault="009A5186" w:rsidP="009A5186">
            <w:pPr>
              <w:ind w:left="616" w:hanging="616"/>
              <w:jc w:val="both"/>
              <w:rPr>
                <w:sz w:val="24"/>
                <w:szCs w:val="24"/>
              </w:rPr>
            </w:pPr>
            <w:r w:rsidRPr="000B2D96">
              <w:rPr>
                <w:sz w:val="24"/>
                <w:szCs w:val="24"/>
              </w:rPr>
              <w:t xml:space="preserve">- в 2018 году – </w:t>
            </w:r>
            <w:r>
              <w:rPr>
                <w:sz w:val="24"/>
                <w:szCs w:val="24"/>
              </w:rPr>
              <w:t>47 649,29</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9A5186" w:rsidRPr="000B2D96" w:rsidRDefault="009A5186" w:rsidP="009A5186">
            <w:pPr>
              <w:ind w:left="616" w:hanging="616"/>
              <w:jc w:val="both"/>
              <w:rPr>
                <w:sz w:val="24"/>
                <w:szCs w:val="24"/>
              </w:rPr>
            </w:pPr>
            <w:r w:rsidRPr="000B2D96">
              <w:rPr>
                <w:sz w:val="24"/>
                <w:szCs w:val="24"/>
              </w:rPr>
              <w:t xml:space="preserve">- в 2019 году – </w:t>
            </w:r>
            <w:r>
              <w:rPr>
                <w:sz w:val="24"/>
                <w:szCs w:val="24"/>
              </w:rPr>
              <w:t>43 113,82</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9A5186" w:rsidRPr="000B2D96" w:rsidRDefault="009A5186" w:rsidP="009A5186">
            <w:pPr>
              <w:ind w:left="616" w:hanging="616"/>
              <w:jc w:val="both"/>
              <w:rPr>
                <w:color w:val="000000"/>
                <w:sz w:val="24"/>
                <w:szCs w:val="24"/>
                <w:shd w:val="clear" w:color="auto" w:fill="FFFFFF"/>
                <w:lang w:eastAsia="en-US"/>
              </w:rPr>
            </w:pPr>
            <w:r w:rsidRPr="000B2D96">
              <w:rPr>
                <w:sz w:val="24"/>
                <w:szCs w:val="24"/>
              </w:rPr>
              <w:t xml:space="preserve">- в 2020 году – </w:t>
            </w:r>
            <w:r w:rsidR="00E6428A">
              <w:rPr>
                <w:sz w:val="24"/>
                <w:szCs w:val="24"/>
              </w:rPr>
              <w:t>52 275,25</w:t>
            </w:r>
            <w:r w:rsidRPr="000B2D96">
              <w:rPr>
                <w:color w:val="000000"/>
                <w:sz w:val="24"/>
                <w:szCs w:val="24"/>
                <w:shd w:val="clear" w:color="auto" w:fill="FFFFFF"/>
                <w:lang w:eastAsia="en-US"/>
              </w:rPr>
              <w:t xml:space="preserve"> тыс. рублей;</w:t>
            </w:r>
          </w:p>
          <w:p w:rsidR="009A5186" w:rsidRPr="000B2D96" w:rsidRDefault="009A5186" w:rsidP="009A5186">
            <w:pPr>
              <w:ind w:left="616" w:hanging="616"/>
              <w:jc w:val="both"/>
              <w:rPr>
                <w:sz w:val="24"/>
                <w:szCs w:val="24"/>
              </w:rPr>
            </w:pPr>
            <w:r w:rsidRPr="000B2D96">
              <w:rPr>
                <w:color w:val="000000"/>
                <w:sz w:val="24"/>
                <w:szCs w:val="24"/>
                <w:shd w:val="clear" w:color="auto" w:fill="FFFFFF"/>
                <w:lang w:eastAsia="en-US"/>
              </w:rPr>
              <w:t xml:space="preserve">- в 2021 году – </w:t>
            </w:r>
            <w:r w:rsidR="00F27D86">
              <w:rPr>
                <w:color w:val="000000"/>
                <w:sz w:val="24"/>
                <w:szCs w:val="24"/>
                <w:shd w:val="clear" w:color="auto" w:fill="FFFFFF"/>
                <w:lang w:eastAsia="en-US"/>
              </w:rPr>
              <w:t>49</w:t>
            </w:r>
            <w:r w:rsidR="00F67BE1">
              <w:rPr>
                <w:color w:val="000000"/>
                <w:sz w:val="24"/>
                <w:szCs w:val="24"/>
                <w:shd w:val="clear" w:color="auto" w:fill="FFFFFF"/>
                <w:lang w:eastAsia="en-US"/>
              </w:rPr>
              <w:t> 645,97</w:t>
            </w:r>
            <w:r>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9A5186" w:rsidRPr="000B2D96" w:rsidRDefault="009A5186" w:rsidP="009A5186">
            <w:pPr>
              <w:ind w:left="616" w:hanging="616"/>
              <w:jc w:val="both"/>
              <w:rPr>
                <w:sz w:val="24"/>
                <w:szCs w:val="24"/>
              </w:rPr>
            </w:pPr>
            <w:r w:rsidRPr="000B2D96">
              <w:rPr>
                <w:sz w:val="24"/>
                <w:szCs w:val="24"/>
              </w:rPr>
              <w:t xml:space="preserve">- в 2022 году – </w:t>
            </w:r>
            <w:r>
              <w:rPr>
                <w:sz w:val="24"/>
                <w:szCs w:val="24"/>
              </w:rPr>
              <w:t>40</w:t>
            </w:r>
            <w:r w:rsidR="00AF0786">
              <w:rPr>
                <w:sz w:val="24"/>
                <w:szCs w:val="24"/>
              </w:rPr>
              <w:t> 673,04</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C7437" w:rsidRDefault="009A5186" w:rsidP="009A5186">
            <w:pPr>
              <w:pStyle w:val="4"/>
              <w:shd w:val="clear" w:color="auto" w:fill="auto"/>
              <w:tabs>
                <w:tab w:val="left" w:pos="318"/>
              </w:tabs>
              <w:spacing w:before="0" w:after="0" w:line="240" w:lineRule="auto"/>
              <w:jc w:val="both"/>
              <w:rPr>
                <w:rFonts w:ascii="Times New Roman" w:eastAsia="Calibri" w:hAnsi="Times New Roman" w:cs="Times New Roman"/>
              </w:rPr>
            </w:pPr>
            <w:r w:rsidRPr="00D62E77">
              <w:rPr>
                <w:rFonts w:ascii="Times New Roman" w:eastAsia="Calibri" w:hAnsi="Times New Roman" w:cs="Times New Roman"/>
                <w:sz w:val="24"/>
                <w:szCs w:val="24"/>
              </w:rPr>
              <w:t xml:space="preserve">- в 2023 году – </w:t>
            </w:r>
            <w:r w:rsidR="00AF0786">
              <w:rPr>
                <w:rFonts w:ascii="Times New Roman" w:eastAsia="Calibri" w:hAnsi="Times New Roman" w:cs="Times New Roman"/>
                <w:sz w:val="24"/>
                <w:szCs w:val="24"/>
              </w:rPr>
              <w:t>42 664,70</w:t>
            </w:r>
            <w:r w:rsidRPr="00D62E77">
              <w:rPr>
                <w:rFonts w:ascii="Times New Roman" w:eastAsia="Calibri" w:hAnsi="Times New Roman" w:cs="Times New Roman"/>
                <w:sz w:val="24"/>
                <w:szCs w:val="24"/>
              </w:rPr>
              <w:t xml:space="preserve"> </w:t>
            </w:r>
            <w:r w:rsidRPr="00D62E77">
              <w:rPr>
                <w:rFonts w:ascii="Times New Roman" w:eastAsia="Calibri" w:hAnsi="Times New Roman" w:cs="Times New Roman"/>
                <w:color w:val="000000"/>
                <w:sz w:val="24"/>
                <w:szCs w:val="24"/>
              </w:rPr>
              <w:t>тыс. рублей</w:t>
            </w:r>
            <w:r w:rsidRPr="00D62E77">
              <w:rPr>
                <w:rFonts w:ascii="Times New Roman" w:eastAsia="Calibri" w:hAnsi="Times New Roman" w:cs="Times New Roman"/>
              </w:rPr>
              <w:t>.</w:t>
            </w:r>
          </w:p>
          <w:p w:rsidR="00D62E77" w:rsidRPr="00D62E77" w:rsidRDefault="00D62E77" w:rsidP="009A5186">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w:t>
      </w:r>
      <w:proofErr w:type="gramStart"/>
      <w:r w:rsidRPr="00136323">
        <w:rPr>
          <w:sz w:val="28"/>
          <w:szCs w:val="28"/>
          <w:lang w:eastAsia="en-US"/>
        </w:rPr>
        <w:t>дств в р</w:t>
      </w:r>
      <w:proofErr w:type="gramEnd"/>
      <w:r w:rsidRPr="00136323">
        <w:rPr>
          <w:sz w:val="28"/>
          <w:szCs w:val="28"/>
          <w:lang w:eastAsia="en-US"/>
        </w:rPr>
        <w:t xml:space="preserve">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w:t>
            </w:r>
            <w:proofErr w:type="gramStart"/>
            <w:r>
              <w:rPr>
                <w:color w:val="000000"/>
                <w:sz w:val="22"/>
              </w:rPr>
              <w:t>.р</w:t>
            </w:r>
            <w:proofErr w:type="gramEnd"/>
            <w:r>
              <w:rPr>
                <w:color w:val="000000"/>
                <w:sz w:val="22"/>
              </w:rPr>
              <w:t>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w:t>
            </w:r>
            <w:proofErr w:type="gramStart"/>
            <w:r w:rsidRPr="00F74CAC">
              <w:rPr>
                <w:color w:val="000000"/>
                <w:sz w:val="22"/>
              </w:rPr>
              <w:t xml:space="preserve"> (</w:t>
            </w:r>
            <w:r>
              <w:rPr>
                <w:color w:val="000000"/>
                <w:sz w:val="22"/>
              </w:rPr>
              <w:t>«-»</w:t>
            </w:r>
            <w:r w:rsidR="00F9644C">
              <w:rPr>
                <w:color w:val="000000"/>
                <w:sz w:val="22"/>
              </w:rPr>
              <w:t xml:space="preserve"> </w:t>
            </w:r>
            <w:proofErr w:type="spellStart"/>
            <w:proofErr w:type="gramEnd"/>
            <w:r w:rsidRPr="00F74CAC">
              <w:rPr>
                <w:color w:val="000000"/>
                <w:sz w:val="22"/>
              </w:rPr>
              <w:t>профицит</w:t>
            </w:r>
            <w:proofErr w:type="spellEnd"/>
            <w:r w:rsidRPr="00F74CAC">
              <w:rPr>
                <w:color w:val="000000"/>
                <w:sz w:val="22"/>
              </w:rPr>
              <w:t>)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w:t>
      </w:r>
      <w:proofErr w:type="spellStart"/>
      <w:r w:rsidRPr="00B24EC9">
        <w:rPr>
          <w:sz w:val="28"/>
          <w:szCs w:val="28"/>
        </w:rPr>
        <w:t>высокодотационным</w:t>
      </w:r>
      <w:proofErr w:type="spellEnd"/>
      <w:r w:rsidRPr="00B24EC9">
        <w:rPr>
          <w:sz w:val="28"/>
          <w:szCs w:val="28"/>
        </w:rPr>
        <w:t xml:space="preserve">,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w:t>
      </w:r>
      <w:proofErr w:type="gramStart"/>
      <w:r w:rsidRPr="00B24EC9">
        <w:rPr>
          <w:sz w:val="28"/>
          <w:szCs w:val="28"/>
        </w:rPr>
        <w:t xml:space="preserve">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roofErr w:type="gramEnd"/>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w:t>
      </w:r>
      <w:proofErr w:type="gramStart"/>
      <w:r w:rsidRPr="00B24EC9">
        <w:rPr>
          <w:sz w:val="28"/>
          <w:szCs w:val="28"/>
        </w:rPr>
        <w:t xml:space="preserve">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w:t>
      </w:r>
      <w:proofErr w:type="gramEnd"/>
      <w:r w:rsidRPr="00B24EC9">
        <w:rPr>
          <w:sz w:val="28"/>
          <w:szCs w:val="28"/>
        </w:rPr>
        <w:t>.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В целях обеспечения достоверного учета хозяйственной деятельности 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хранение документов (первичных учетных документов, регистров бухгалтерского учета, </w:t>
      </w:r>
      <w:proofErr w:type="gramStart"/>
      <w:r w:rsidRPr="00B24EC9">
        <w:rPr>
          <w:rFonts w:eastAsia="Times New Roman"/>
          <w:sz w:val="28"/>
          <w:szCs w:val="28"/>
        </w:rPr>
        <w:t>отчетности</w:t>
      </w:r>
      <w:proofErr w:type="gramEnd"/>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 xml:space="preserve">С целью осуществления финансового </w:t>
      </w:r>
      <w:proofErr w:type="gramStart"/>
      <w:r w:rsidRPr="00B24EC9">
        <w:rPr>
          <w:sz w:val="28"/>
          <w:szCs w:val="28"/>
        </w:rPr>
        <w:t>контроля за</w:t>
      </w:r>
      <w:proofErr w:type="gramEnd"/>
      <w:r w:rsidRPr="00B24EC9">
        <w:rPr>
          <w:sz w:val="28"/>
          <w:szCs w:val="28"/>
        </w:rPr>
        <w:t xml:space="preserve">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93609">
        <w:rPr>
          <w:sz w:val="28"/>
          <w:szCs w:val="28"/>
        </w:rPr>
        <w:t>контроля за</w:t>
      </w:r>
      <w:proofErr w:type="gramEnd"/>
      <w:r w:rsidRPr="00593609">
        <w:rPr>
          <w:sz w:val="28"/>
          <w:szCs w:val="28"/>
        </w:rPr>
        <w:t xml:space="preserve">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0764BE" w:rsidRPr="00593609">
        <w:rPr>
          <w:sz w:val="28"/>
          <w:szCs w:val="28"/>
        </w:rPr>
        <w:t>контроля за</w:t>
      </w:r>
      <w:proofErr w:type="gramEnd"/>
      <w:r w:rsidR="000764BE" w:rsidRPr="00593609">
        <w:rPr>
          <w:sz w:val="28"/>
          <w:szCs w:val="28"/>
        </w:rPr>
        <w:t xml:space="preserve">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Подпрограмма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proofErr w:type="gramStart"/>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roofErr w:type="gramEnd"/>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F27D86">
        <w:rPr>
          <w:rStyle w:val="11"/>
          <w:rFonts w:ascii="Times New Roman" w:eastAsia="Calibri" w:hAnsi="Times New Roman" w:cs="Times New Roman"/>
          <w:sz w:val="28"/>
          <w:szCs w:val="28"/>
        </w:rPr>
        <w:t>891</w:t>
      </w:r>
      <w:r w:rsidR="00F67BE1">
        <w:rPr>
          <w:rStyle w:val="11"/>
          <w:rFonts w:ascii="Times New Roman" w:eastAsia="Calibri" w:hAnsi="Times New Roman" w:cs="Times New Roman"/>
          <w:sz w:val="28"/>
          <w:szCs w:val="28"/>
        </w:rPr>
        <w:t> 591,01</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62E77" w:rsidP="00D62E77">
      <w:pPr>
        <w:suppressLineNumbers/>
        <w:tabs>
          <w:tab w:val="left" w:pos="567"/>
        </w:tabs>
        <w:suppressAutoHyphens/>
        <w:autoSpaceDE w:val="0"/>
        <w:autoSpaceDN w:val="0"/>
        <w:adjustRightInd w:val="0"/>
        <w:jc w:val="both"/>
        <w:rPr>
          <w:rStyle w:val="11"/>
          <w:rFonts w:eastAsia="Calibri"/>
          <w:sz w:val="28"/>
          <w:szCs w:val="28"/>
          <w:lang w:eastAsia="en-US"/>
        </w:rPr>
      </w:pPr>
      <w:r>
        <w:rPr>
          <w:rStyle w:val="11"/>
          <w:rFonts w:eastAsia="Calibri"/>
          <w:sz w:val="28"/>
          <w:szCs w:val="28"/>
          <w:lang w:eastAsia="en-US"/>
        </w:rPr>
        <w:tab/>
      </w:r>
      <w:r w:rsidR="00D5331C" w:rsidRPr="002B20DC">
        <w:rPr>
          <w:rStyle w:val="11"/>
          <w:rFonts w:eastAsia="Calibri"/>
          <w:sz w:val="28"/>
          <w:szCs w:val="28"/>
          <w:lang w:eastAsia="en-US"/>
        </w:rPr>
        <w:t>1.</w:t>
      </w:r>
      <w:r w:rsidR="00D5331C" w:rsidRPr="00F052C2">
        <w:rPr>
          <w:rStyle w:val="11"/>
          <w:rFonts w:eastAsia="Calibri"/>
          <w:sz w:val="28"/>
          <w:szCs w:val="28"/>
        </w:rPr>
        <w:t xml:space="preserve"> </w:t>
      </w:r>
      <w:r w:rsidR="00F052C2" w:rsidRPr="00F052C2">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F052C2" w:rsidRPr="00F052C2">
        <w:rPr>
          <w:sz w:val="28"/>
          <w:szCs w:val="28"/>
        </w:rPr>
        <w:t>контроля за</w:t>
      </w:r>
      <w:proofErr w:type="gramEnd"/>
      <w:r w:rsidR="00F052C2" w:rsidRPr="00F052C2">
        <w:rPr>
          <w:sz w:val="28"/>
          <w:szCs w:val="28"/>
        </w:rPr>
        <w:t xml:space="preserve">  исполнением районного бюджета» на 2018 – 2023 годы</w:t>
      </w:r>
      <w:r w:rsidR="00F052C2" w:rsidRPr="00F052C2">
        <w:rPr>
          <w:rStyle w:val="11"/>
          <w:rFonts w:eastAsia="Calibri"/>
          <w:sz w:val="28"/>
          <w:szCs w:val="28"/>
        </w:rPr>
        <w:t xml:space="preserve"> </w:t>
      </w:r>
      <w:r w:rsidR="00D5331C" w:rsidRPr="00F052C2">
        <w:rPr>
          <w:rStyle w:val="11"/>
          <w:rFonts w:eastAsia="Calibri"/>
          <w:sz w:val="28"/>
          <w:szCs w:val="28"/>
        </w:rPr>
        <w:t>-</w:t>
      </w:r>
      <w:r w:rsidR="00D5331C" w:rsidRPr="00F052C2">
        <w:rPr>
          <w:rStyle w:val="11"/>
          <w:rFonts w:eastAsia="Calibri"/>
          <w:sz w:val="28"/>
          <w:szCs w:val="28"/>
          <w:lang w:eastAsia="en-US"/>
        </w:rPr>
        <w:t xml:space="preserve">  </w:t>
      </w:r>
      <w:r w:rsidR="00F27D86">
        <w:rPr>
          <w:rStyle w:val="11"/>
          <w:rFonts w:eastAsia="Calibri"/>
          <w:sz w:val="28"/>
          <w:szCs w:val="28"/>
          <w:lang w:eastAsia="en-US"/>
        </w:rPr>
        <w:t>230 362,89</w:t>
      </w:r>
      <w:r w:rsidR="00D5331C" w:rsidRPr="00F052C2">
        <w:rPr>
          <w:rStyle w:val="11"/>
          <w:rFonts w:eastAsia="Calibri"/>
          <w:sz w:val="28"/>
          <w:szCs w:val="28"/>
          <w:lang w:eastAsia="en-US"/>
        </w:rPr>
        <w:t xml:space="preserve"> тыс.</w:t>
      </w:r>
      <w:r w:rsidR="00DA610D">
        <w:rPr>
          <w:rStyle w:val="11"/>
          <w:rFonts w:eastAsia="Calibri"/>
          <w:sz w:val="28"/>
          <w:szCs w:val="28"/>
          <w:lang w:eastAsia="en-US"/>
        </w:rPr>
        <w:t xml:space="preserve"> </w:t>
      </w:r>
      <w:r w:rsidR="00D5331C" w:rsidRPr="00F052C2">
        <w:rPr>
          <w:rStyle w:val="11"/>
          <w:rFonts w:eastAsia="Calibri"/>
          <w:sz w:val="28"/>
          <w:szCs w:val="28"/>
          <w:lang w:eastAsia="en-US"/>
        </w:rPr>
        <w:t>руб.</w:t>
      </w:r>
      <w:r w:rsidR="000B2D96">
        <w:rPr>
          <w:rStyle w:val="11"/>
          <w:rFonts w:eastAsia="Calibri"/>
          <w:sz w:val="28"/>
          <w:szCs w:val="28"/>
          <w:lang w:eastAsia="en-US"/>
        </w:rPr>
        <w:t>;</w:t>
      </w:r>
    </w:p>
    <w:p w:rsidR="000B2D96" w:rsidRDefault="00D62E77" w:rsidP="00D62E77">
      <w:pPr>
        <w:pStyle w:val="4"/>
        <w:shd w:val="clear" w:color="auto" w:fill="auto"/>
        <w:tabs>
          <w:tab w:val="left" w:pos="318"/>
          <w:tab w:val="left" w:pos="567"/>
        </w:tabs>
        <w:spacing w:before="0" w:after="0" w:line="240" w:lineRule="auto"/>
        <w:jc w:val="both"/>
        <w:rPr>
          <w:rStyle w:val="11"/>
          <w:rFonts w:ascii="Times New Roman" w:eastAsia="Calibri" w:hAnsi="Times New Roman" w:cs="Times New Roman"/>
          <w:sz w:val="28"/>
          <w:szCs w:val="28"/>
        </w:rPr>
      </w:pPr>
      <w:r>
        <w:rPr>
          <w:rStyle w:val="11"/>
          <w:rFonts w:ascii="Times New Roman" w:eastAsia="Calibri" w:hAnsi="Times New Roman" w:cs="Times New Roman"/>
          <w:sz w:val="28"/>
          <w:szCs w:val="28"/>
        </w:rPr>
        <w:tab/>
      </w:r>
      <w:r>
        <w:rPr>
          <w:rStyle w:val="11"/>
          <w:rFonts w:ascii="Times New Roman" w:eastAsia="Calibri" w:hAnsi="Times New Roman" w:cs="Times New Roman"/>
          <w:sz w:val="28"/>
          <w:szCs w:val="28"/>
        </w:rPr>
        <w:tab/>
      </w:r>
      <w:r w:rsidR="00D5331C"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00D5331C"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00D5331C" w:rsidRPr="00F052C2">
        <w:rPr>
          <w:rStyle w:val="11"/>
          <w:rFonts w:ascii="Times New Roman" w:eastAsia="Calibri" w:hAnsi="Times New Roman" w:cs="Times New Roman"/>
          <w:sz w:val="28"/>
          <w:szCs w:val="28"/>
        </w:rPr>
        <w:t xml:space="preserve"> </w:t>
      </w:r>
      <w:r w:rsidR="00AF0786">
        <w:rPr>
          <w:rStyle w:val="11"/>
          <w:rFonts w:ascii="Times New Roman" w:eastAsia="Calibri" w:hAnsi="Times New Roman" w:cs="Times New Roman"/>
          <w:sz w:val="28"/>
          <w:szCs w:val="28"/>
        </w:rPr>
        <w:t>661</w:t>
      </w:r>
      <w:r w:rsidR="00F67BE1">
        <w:rPr>
          <w:rStyle w:val="11"/>
          <w:rFonts w:ascii="Times New Roman" w:eastAsia="Calibri" w:hAnsi="Times New Roman" w:cs="Times New Roman"/>
          <w:sz w:val="28"/>
          <w:szCs w:val="28"/>
        </w:rPr>
        <w:t> 228,12</w:t>
      </w:r>
      <w:r w:rsidR="00D5331C" w:rsidRPr="00F052C2">
        <w:rPr>
          <w:rStyle w:val="11"/>
          <w:rFonts w:ascii="Times New Roman" w:eastAsia="Calibri" w:hAnsi="Times New Roman" w:cs="Times New Roman"/>
          <w:sz w:val="28"/>
          <w:szCs w:val="28"/>
        </w:rPr>
        <w:t xml:space="preserve"> тыс</w:t>
      </w:r>
      <w:proofErr w:type="gramStart"/>
      <w:r w:rsidR="00D5331C" w:rsidRPr="00F052C2">
        <w:rPr>
          <w:rStyle w:val="11"/>
          <w:rFonts w:ascii="Times New Roman" w:eastAsia="Calibri" w:hAnsi="Times New Roman" w:cs="Times New Roman"/>
          <w:sz w:val="28"/>
          <w:szCs w:val="28"/>
        </w:rPr>
        <w:t>.р</w:t>
      </w:r>
      <w:proofErr w:type="gramEnd"/>
      <w:r w:rsidR="00D5331C" w:rsidRPr="00F052C2">
        <w:rPr>
          <w:rStyle w:val="11"/>
          <w:rFonts w:ascii="Times New Roman" w:eastAsia="Calibri" w:hAnsi="Times New Roman" w:cs="Times New Roman"/>
          <w:sz w:val="28"/>
          <w:szCs w:val="28"/>
        </w:rPr>
        <w:t>уб.</w:t>
      </w:r>
      <w:r w:rsidR="000B2D96">
        <w:rPr>
          <w:rStyle w:val="11"/>
          <w:rFonts w:ascii="Times New Roman" w:eastAsia="Calibri" w:hAnsi="Times New Roman" w:cs="Times New Roman"/>
          <w:sz w:val="28"/>
          <w:szCs w:val="28"/>
        </w:rPr>
        <w:t xml:space="preserve"> </w:t>
      </w:r>
    </w:p>
    <w:p w:rsidR="000B2D96" w:rsidRPr="000B2D96" w:rsidRDefault="000B2D96" w:rsidP="00D62E77">
      <w:pPr>
        <w:tabs>
          <w:tab w:val="left" w:pos="0"/>
        </w:tabs>
        <w:ind w:firstLine="567"/>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Ind w:w="-9595" w:type="dxa"/>
        <w:tblLook w:val="00A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7236E">
        <w:rPr>
          <w:sz w:val="28"/>
          <w:szCs w:val="28"/>
        </w:rPr>
        <w:t>контроля за</w:t>
      </w:r>
      <w:proofErr w:type="gramEnd"/>
      <w:r w:rsidRPr="0097236E">
        <w:rPr>
          <w:sz w:val="28"/>
          <w:szCs w:val="28"/>
        </w:rPr>
        <w:t xml:space="preserve">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21BBD">
              <w:rPr>
                <w:sz w:val="24"/>
                <w:szCs w:val="24"/>
              </w:rPr>
              <w:t>контроля за</w:t>
            </w:r>
            <w:proofErr w:type="gramEnd"/>
            <w:r w:rsidRPr="00521BBD">
              <w:rPr>
                <w:sz w:val="24"/>
                <w:szCs w:val="24"/>
              </w:rPr>
              <w:t xml:space="preserve">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 xml:space="preserve">1. Обеспечение эффективного управления финансами, организация составления, исполнения и </w:t>
            </w:r>
            <w:proofErr w:type="gramStart"/>
            <w:r>
              <w:t>контроля за</w:t>
            </w:r>
            <w:proofErr w:type="gramEnd"/>
            <w:r>
              <w:t xml:space="preserve">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 xml:space="preserve">1. Обеспечение эффективного управления муниципальными финансами, организация составления, исполнения и </w:t>
            </w:r>
            <w:proofErr w:type="gramStart"/>
            <w:r w:rsidRPr="00521BBD">
              <w:t>контроля за</w:t>
            </w:r>
            <w:proofErr w:type="gramEnd"/>
            <w:r w:rsidRPr="00521BBD">
              <w:t xml:space="preserve">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9A5186" w:rsidRPr="009A5186" w:rsidRDefault="009A5186" w:rsidP="009A5186">
            <w:pPr>
              <w:pStyle w:val="4"/>
              <w:shd w:val="clear" w:color="auto" w:fill="auto"/>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Общий объем финансирования муници</w:t>
            </w:r>
            <w:r w:rsidR="00F642A7">
              <w:rPr>
                <w:rStyle w:val="11"/>
                <w:rFonts w:ascii="Times New Roman" w:eastAsia="Calibri" w:hAnsi="Times New Roman" w:cs="Times New Roman"/>
                <w:sz w:val="24"/>
                <w:szCs w:val="24"/>
              </w:rPr>
              <w:t xml:space="preserve">пальной подпрограммы  </w:t>
            </w:r>
            <w:r w:rsidR="00F27D86">
              <w:rPr>
                <w:rStyle w:val="11"/>
                <w:rFonts w:ascii="Times New Roman" w:eastAsia="Calibri" w:hAnsi="Times New Roman" w:cs="Times New Roman"/>
                <w:sz w:val="24"/>
                <w:szCs w:val="24"/>
              </w:rPr>
              <w:t>230 362,89</w:t>
            </w:r>
            <w:r w:rsidRPr="009A5186">
              <w:rPr>
                <w:rStyle w:val="11"/>
                <w:rFonts w:ascii="Times New Roman" w:eastAsia="Calibri" w:hAnsi="Times New Roman" w:cs="Times New Roman"/>
                <w:sz w:val="24"/>
                <w:szCs w:val="24"/>
              </w:rPr>
              <w:t xml:space="preserve"> тыс. рублей, в том числе по годам реализации муниципальной программы:</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- 2018 год – 34 519,07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- 2019 год – 38 843,72 тыс. рублей;</w:t>
            </w:r>
          </w:p>
          <w:p w:rsidR="009A5186" w:rsidRPr="009A5186" w:rsidRDefault="00F642A7"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Pr>
                <w:rStyle w:val="11"/>
                <w:rFonts w:ascii="Times New Roman" w:eastAsia="Calibri" w:hAnsi="Times New Roman" w:cs="Times New Roman"/>
                <w:sz w:val="24"/>
                <w:szCs w:val="24"/>
              </w:rPr>
              <w:t>- 2020 год – 44 089,18</w:t>
            </w:r>
            <w:r w:rsidR="009A5186"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- 2021 год – </w:t>
            </w:r>
            <w:r w:rsidR="00F27D86">
              <w:rPr>
                <w:rStyle w:val="11"/>
                <w:rFonts w:ascii="Times New Roman" w:eastAsia="Calibri" w:hAnsi="Times New Roman" w:cs="Times New Roman"/>
                <w:sz w:val="24"/>
                <w:szCs w:val="24"/>
              </w:rPr>
              <w:t>44 698,34</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- 2022 год – </w:t>
            </w:r>
            <w:r w:rsidR="00AF0786">
              <w:rPr>
                <w:rStyle w:val="11"/>
                <w:rFonts w:ascii="Times New Roman" w:eastAsia="Calibri" w:hAnsi="Times New Roman" w:cs="Times New Roman"/>
                <w:sz w:val="24"/>
                <w:szCs w:val="24"/>
              </w:rPr>
              <w:t>34 132,83</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- 2023 год – </w:t>
            </w:r>
            <w:r w:rsidR="00AF0786">
              <w:rPr>
                <w:rStyle w:val="11"/>
                <w:rFonts w:ascii="Times New Roman" w:eastAsia="Calibri" w:hAnsi="Times New Roman" w:cs="Times New Roman"/>
                <w:sz w:val="24"/>
                <w:szCs w:val="24"/>
              </w:rPr>
              <w:t>34 079,75</w:t>
            </w:r>
            <w:r w:rsidRPr="009A5186">
              <w:rPr>
                <w:rStyle w:val="11"/>
                <w:rFonts w:ascii="Times New Roman" w:eastAsia="Calibri" w:hAnsi="Times New Roman" w:cs="Times New Roman"/>
                <w:sz w:val="24"/>
                <w:szCs w:val="24"/>
              </w:rPr>
              <w:t xml:space="preserve"> тыс. рублей.</w:t>
            </w:r>
          </w:p>
          <w:p w:rsidR="009A5186" w:rsidRDefault="009A5186" w:rsidP="009A5186">
            <w:pPr>
              <w:jc w:val="both"/>
              <w:rPr>
                <w:sz w:val="24"/>
                <w:szCs w:val="24"/>
              </w:rPr>
            </w:pPr>
            <w:r w:rsidRPr="00F92A21">
              <w:rPr>
                <w:sz w:val="24"/>
                <w:szCs w:val="24"/>
              </w:rPr>
              <w:t>По источникам финансирования:</w:t>
            </w:r>
          </w:p>
          <w:p w:rsidR="009A5186" w:rsidRPr="00110796" w:rsidRDefault="009A5186" w:rsidP="009A5186">
            <w:pPr>
              <w:pStyle w:val="13"/>
              <w:numPr>
                <w:ilvl w:val="0"/>
                <w:numId w:val="34"/>
              </w:numPr>
              <w:tabs>
                <w:tab w:val="left" w:pos="52"/>
              </w:tabs>
              <w:ind w:left="52" w:firstLine="284"/>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F642A7">
              <w:rPr>
                <w:rFonts w:ascii="Times New Roman" w:hAnsi="Times New Roman"/>
              </w:rPr>
              <w:t xml:space="preserve"> </w:t>
            </w:r>
            <w:r w:rsidR="00AF0786">
              <w:rPr>
                <w:rFonts w:ascii="Times New Roman" w:hAnsi="Times New Roman"/>
              </w:rPr>
              <w:t>62 389,13</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9A5186" w:rsidRPr="00D62E77" w:rsidRDefault="009A5186" w:rsidP="009A5186">
            <w:pPr>
              <w:ind w:left="616" w:hanging="616"/>
              <w:jc w:val="both"/>
              <w:rPr>
                <w:sz w:val="24"/>
                <w:szCs w:val="24"/>
              </w:rPr>
            </w:pPr>
            <w:r w:rsidRPr="00D62E77">
              <w:rPr>
                <w:sz w:val="24"/>
                <w:szCs w:val="24"/>
              </w:rPr>
              <w:t xml:space="preserve">- в 2018 году – 2 073,00 </w:t>
            </w:r>
            <w:r w:rsidRPr="00D62E77">
              <w:rPr>
                <w:color w:val="000000"/>
                <w:sz w:val="24"/>
                <w:szCs w:val="24"/>
                <w:shd w:val="clear" w:color="auto" w:fill="FFFFFF"/>
                <w:lang w:eastAsia="en-US"/>
              </w:rPr>
              <w:t>тыс. рублей</w:t>
            </w:r>
            <w:r w:rsidRPr="00D62E77">
              <w:rPr>
                <w:sz w:val="24"/>
                <w:szCs w:val="24"/>
              </w:rPr>
              <w:t>;</w:t>
            </w:r>
          </w:p>
          <w:p w:rsidR="009A5186" w:rsidRPr="00D62E77" w:rsidRDefault="009A5186" w:rsidP="009A5186">
            <w:pPr>
              <w:ind w:left="616" w:hanging="616"/>
              <w:jc w:val="both"/>
              <w:rPr>
                <w:sz w:val="24"/>
                <w:szCs w:val="24"/>
              </w:rPr>
            </w:pPr>
            <w:r w:rsidRPr="00D62E77">
              <w:rPr>
                <w:sz w:val="24"/>
                <w:szCs w:val="24"/>
              </w:rPr>
              <w:t>- в 2019 году – 13 391,00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в 2020 году – 13 </w:t>
            </w:r>
            <w:r w:rsidR="00083F42">
              <w:rPr>
                <w:rStyle w:val="11"/>
                <w:rFonts w:ascii="Times New Roman" w:eastAsia="Calibri" w:hAnsi="Times New Roman" w:cs="Times New Roman"/>
                <w:sz w:val="24"/>
                <w:szCs w:val="24"/>
              </w:rPr>
              <w:t>121,03</w:t>
            </w:r>
            <w:r w:rsidRPr="00D62E77">
              <w:rPr>
                <w:rStyle w:val="11"/>
                <w:rFonts w:ascii="Times New Roman" w:eastAsia="Calibri" w:hAnsi="Times New Roman" w:cs="Times New Roman"/>
                <w:sz w:val="24"/>
                <w:szCs w:val="24"/>
              </w:rPr>
              <w:t xml:space="preserve">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xml:space="preserve">- в 2021 году – </w:t>
            </w:r>
            <w:r w:rsidR="00AF0786">
              <w:rPr>
                <w:rStyle w:val="11"/>
                <w:rFonts w:ascii="Times New Roman" w:eastAsia="Calibri" w:hAnsi="Times New Roman" w:cs="Times New Roman"/>
                <w:sz w:val="24"/>
                <w:szCs w:val="24"/>
              </w:rPr>
              <w:t>12 941,97</w:t>
            </w:r>
            <w:r w:rsidRPr="00D62E77">
              <w:rPr>
                <w:rStyle w:val="11"/>
                <w:rFonts w:ascii="Times New Roman" w:eastAsia="Calibri" w:hAnsi="Times New Roman" w:cs="Times New Roman"/>
                <w:sz w:val="24"/>
                <w:szCs w:val="24"/>
              </w:rPr>
              <w:t xml:space="preserve"> тыс. рублей;</w:t>
            </w:r>
          </w:p>
          <w:p w:rsid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xml:space="preserve">- в 2022 году – </w:t>
            </w:r>
            <w:r w:rsidR="00AF0786">
              <w:rPr>
                <w:rStyle w:val="11"/>
                <w:rFonts w:ascii="Times New Roman" w:eastAsia="Calibri" w:hAnsi="Times New Roman" w:cs="Times New Roman"/>
                <w:sz w:val="24"/>
                <w:szCs w:val="24"/>
              </w:rPr>
              <w:t>11 357,19</w:t>
            </w:r>
            <w:r w:rsidRPr="00D62E77">
              <w:rPr>
                <w:rStyle w:val="11"/>
                <w:rFonts w:ascii="Times New Roman" w:eastAsia="Calibri" w:hAnsi="Times New Roman" w:cs="Times New Roman"/>
                <w:sz w:val="24"/>
                <w:szCs w:val="24"/>
              </w:rPr>
              <w:t xml:space="preserve"> тыс. рублей</w:t>
            </w:r>
            <w:r w:rsidR="00AF0786">
              <w:rPr>
                <w:rStyle w:val="11"/>
                <w:rFonts w:ascii="Times New Roman" w:eastAsia="Calibri" w:hAnsi="Times New Roman" w:cs="Times New Roman"/>
                <w:sz w:val="24"/>
                <w:szCs w:val="24"/>
              </w:rPr>
              <w:t>;</w:t>
            </w:r>
          </w:p>
          <w:p w:rsidR="00AF0786" w:rsidRPr="00D62E77" w:rsidRDefault="00AF07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Pr>
                <w:rStyle w:val="11"/>
                <w:rFonts w:ascii="Times New Roman" w:eastAsia="Calibri" w:hAnsi="Times New Roman" w:cs="Times New Roman"/>
                <w:sz w:val="24"/>
                <w:szCs w:val="24"/>
              </w:rPr>
              <w:t xml:space="preserve">- в 2023 году </w:t>
            </w:r>
            <w:r w:rsidRPr="00D62E77">
              <w:rPr>
                <w:rStyle w:val="11"/>
                <w:rFonts w:ascii="Times New Roman" w:eastAsia="Calibri" w:hAnsi="Times New Roman" w:cs="Times New Roman"/>
                <w:sz w:val="24"/>
                <w:szCs w:val="24"/>
              </w:rPr>
              <w:t>–</w:t>
            </w:r>
            <w:r>
              <w:rPr>
                <w:rStyle w:val="11"/>
                <w:rFonts w:ascii="Times New Roman" w:eastAsia="Calibri" w:hAnsi="Times New Roman" w:cs="Times New Roman"/>
                <w:sz w:val="24"/>
                <w:szCs w:val="24"/>
              </w:rPr>
              <w:t xml:space="preserve">   9 504,94 тыс. рублей.</w:t>
            </w:r>
          </w:p>
          <w:p w:rsidR="009A5186" w:rsidRPr="00D62E77" w:rsidRDefault="009A5186" w:rsidP="009A5186">
            <w:pPr>
              <w:tabs>
                <w:tab w:val="left" w:pos="851"/>
              </w:tabs>
              <w:ind w:firstLine="406"/>
              <w:jc w:val="both"/>
              <w:rPr>
                <w:sz w:val="24"/>
                <w:szCs w:val="24"/>
              </w:rPr>
            </w:pPr>
            <w:r w:rsidRPr="00D62E77">
              <w:rPr>
                <w:sz w:val="24"/>
                <w:szCs w:val="24"/>
              </w:rPr>
              <w:t>2)</w:t>
            </w:r>
            <w:r w:rsidRPr="00D62E77">
              <w:rPr>
                <w:sz w:val="24"/>
                <w:szCs w:val="24"/>
              </w:rPr>
              <w:tab/>
              <w:t xml:space="preserve">средства </w:t>
            </w:r>
            <w:r w:rsidRPr="00D62E77">
              <w:rPr>
                <w:iCs/>
                <w:sz w:val="24"/>
                <w:szCs w:val="24"/>
              </w:rPr>
              <w:t xml:space="preserve">местного </w:t>
            </w:r>
            <w:r w:rsidRPr="00D62E77">
              <w:rPr>
                <w:sz w:val="24"/>
                <w:szCs w:val="24"/>
              </w:rPr>
              <w:t xml:space="preserve">бюджета, всего – </w:t>
            </w:r>
            <w:r w:rsidR="00493891">
              <w:rPr>
                <w:sz w:val="24"/>
                <w:szCs w:val="24"/>
              </w:rPr>
              <w:t>167 973,76</w:t>
            </w:r>
            <w:r w:rsidRPr="00D62E77">
              <w:rPr>
                <w:color w:val="000000"/>
                <w:sz w:val="24"/>
                <w:szCs w:val="24"/>
                <w:shd w:val="clear" w:color="auto" w:fill="FFFFFF"/>
                <w:lang w:eastAsia="en-US"/>
              </w:rPr>
              <w:t xml:space="preserve"> тыс. рублей</w:t>
            </w:r>
            <w:r w:rsidRPr="00D62E77">
              <w:rPr>
                <w:sz w:val="24"/>
                <w:szCs w:val="24"/>
              </w:rPr>
              <w:t>, в том числе по годам реализации муниципальной программы:</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Fonts w:ascii="Times New Roman" w:eastAsia="Calibri" w:hAnsi="Times New Roman" w:cs="Times New Roman"/>
                <w:sz w:val="24"/>
                <w:szCs w:val="24"/>
              </w:rPr>
              <w:t xml:space="preserve">- </w:t>
            </w:r>
            <w:r w:rsidRPr="00D62E77">
              <w:rPr>
                <w:rStyle w:val="11"/>
                <w:rFonts w:ascii="Times New Roman" w:eastAsia="Calibri" w:hAnsi="Times New Roman" w:cs="Times New Roman"/>
                <w:sz w:val="24"/>
                <w:szCs w:val="24"/>
              </w:rPr>
              <w:t>2018 год – 32 446,07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- 2019 год – 25 452,72 тыс. рублей;</w:t>
            </w:r>
          </w:p>
          <w:p w:rsidR="009A5186" w:rsidRPr="00D62E77" w:rsidRDefault="00083F42"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Pr>
                <w:rStyle w:val="11"/>
                <w:rFonts w:ascii="Times New Roman" w:eastAsia="Calibri" w:hAnsi="Times New Roman" w:cs="Times New Roman"/>
                <w:sz w:val="24"/>
                <w:szCs w:val="24"/>
              </w:rPr>
              <w:t>- 2020 год – 30 968,15</w:t>
            </w:r>
            <w:r w:rsidR="009A5186" w:rsidRPr="00D62E77">
              <w:rPr>
                <w:rStyle w:val="11"/>
                <w:rFonts w:ascii="Times New Roman" w:eastAsia="Calibri" w:hAnsi="Times New Roman" w:cs="Times New Roman"/>
                <w:sz w:val="24"/>
                <w:szCs w:val="24"/>
              </w:rPr>
              <w:t xml:space="preserve">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xml:space="preserve">- 2021 год – </w:t>
            </w:r>
            <w:r w:rsidR="00493891">
              <w:rPr>
                <w:rStyle w:val="11"/>
                <w:rFonts w:ascii="Times New Roman" w:eastAsia="Calibri" w:hAnsi="Times New Roman" w:cs="Times New Roman"/>
                <w:sz w:val="24"/>
                <w:szCs w:val="24"/>
              </w:rPr>
              <w:t>31 756,37</w:t>
            </w:r>
            <w:r w:rsidRPr="00D62E77">
              <w:rPr>
                <w:rStyle w:val="11"/>
                <w:rFonts w:ascii="Times New Roman" w:eastAsia="Calibri" w:hAnsi="Times New Roman" w:cs="Times New Roman"/>
                <w:sz w:val="24"/>
                <w:szCs w:val="24"/>
              </w:rPr>
              <w:t xml:space="preserve">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xml:space="preserve">- 2022 год – </w:t>
            </w:r>
            <w:r w:rsidR="00AF0786">
              <w:rPr>
                <w:rStyle w:val="11"/>
                <w:rFonts w:ascii="Times New Roman" w:eastAsia="Calibri" w:hAnsi="Times New Roman" w:cs="Times New Roman"/>
                <w:sz w:val="24"/>
                <w:szCs w:val="24"/>
              </w:rPr>
              <w:t>22 775,64</w:t>
            </w:r>
            <w:r w:rsidRPr="00D62E77">
              <w:rPr>
                <w:rStyle w:val="11"/>
                <w:rFonts w:ascii="Times New Roman" w:eastAsia="Calibri" w:hAnsi="Times New Roman" w:cs="Times New Roman"/>
                <w:sz w:val="24"/>
                <w:szCs w:val="24"/>
              </w:rPr>
              <w:t xml:space="preserve"> тыс. рублей;</w:t>
            </w:r>
          </w:p>
          <w:p w:rsidR="00872648" w:rsidRPr="00521BBD" w:rsidRDefault="009A5186" w:rsidP="00AF0786">
            <w:pPr>
              <w:pStyle w:val="4"/>
              <w:shd w:val="clear" w:color="auto" w:fill="auto"/>
              <w:tabs>
                <w:tab w:val="left" w:pos="318"/>
              </w:tabs>
              <w:spacing w:before="0" w:after="0" w:line="240" w:lineRule="auto"/>
              <w:jc w:val="both"/>
              <w:rPr>
                <w:rFonts w:ascii="Times New Roman" w:hAnsi="Times New Roman" w:cs="Times New Roman"/>
                <w:sz w:val="24"/>
                <w:szCs w:val="24"/>
              </w:rPr>
            </w:pPr>
            <w:r w:rsidRPr="00D62E77">
              <w:rPr>
                <w:rStyle w:val="11"/>
                <w:rFonts w:ascii="Times New Roman" w:eastAsia="Calibri" w:hAnsi="Times New Roman" w:cs="Times New Roman"/>
                <w:sz w:val="24"/>
                <w:szCs w:val="24"/>
              </w:rPr>
              <w:t xml:space="preserve">- 2023 год – </w:t>
            </w:r>
            <w:r w:rsidR="00AF0786">
              <w:rPr>
                <w:rStyle w:val="11"/>
                <w:rFonts w:ascii="Times New Roman" w:eastAsia="Calibri" w:hAnsi="Times New Roman" w:cs="Times New Roman"/>
                <w:sz w:val="24"/>
                <w:szCs w:val="24"/>
              </w:rPr>
              <w:t>24 574,80</w:t>
            </w:r>
            <w:r w:rsidRPr="00D62E77">
              <w:rPr>
                <w:rStyle w:val="11"/>
                <w:rFonts w:ascii="Times New Roman" w:eastAsia="Calibri" w:hAnsi="Times New Roman" w:cs="Times New Roman"/>
                <w:sz w:val="24"/>
                <w:szCs w:val="24"/>
              </w:rPr>
              <w:t xml:space="preserve"> тыс. рублей.</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E847E0">
        <w:rPr>
          <w:sz w:val="28"/>
          <w:szCs w:val="28"/>
          <w:lang w:eastAsia="en-US"/>
        </w:rPr>
        <w:t>контролем за</w:t>
      </w:r>
      <w:proofErr w:type="gramEnd"/>
      <w:r w:rsidRPr="00E847E0">
        <w:rPr>
          <w:sz w:val="28"/>
          <w:szCs w:val="28"/>
          <w:lang w:eastAsia="en-US"/>
        </w:rPr>
        <w:t xml:space="preserve">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w:t>
      </w:r>
      <w:proofErr w:type="gramStart"/>
      <w:r w:rsidRPr="00136323">
        <w:rPr>
          <w:sz w:val="28"/>
          <w:szCs w:val="28"/>
          <w:lang w:eastAsia="en-US"/>
        </w:rPr>
        <w:t>контроля за</w:t>
      </w:r>
      <w:proofErr w:type="gramEnd"/>
      <w:r w:rsidRPr="00136323">
        <w:rPr>
          <w:sz w:val="28"/>
          <w:szCs w:val="28"/>
          <w:lang w:eastAsia="en-US"/>
        </w:rPr>
        <w:t xml:space="preserve">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tab/>
      </w:r>
      <w:r w:rsidRPr="00593683">
        <w:rPr>
          <w:sz w:val="28"/>
          <w:szCs w:val="28"/>
        </w:rPr>
        <w:t xml:space="preserve">В соответствии с действующими изменениями бюджетного законодательства необходимо формирование новой системы </w:t>
      </w:r>
      <w:proofErr w:type="gramStart"/>
      <w:r w:rsidRPr="00593683">
        <w:rPr>
          <w:sz w:val="28"/>
          <w:szCs w:val="28"/>
        </w:rPr>
        <w:t>контроля за</w:t>
      </w:r>
      <w:proofErr w:type="gramEnd"/>
      <w:r w:rsidRPr="00593683">
        <w:rPr>
          <w:sz w:val="28"/>
          <w:szCs w:val="28"/>
        </w:rPr>
        <w:t xml:space="preserve">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w:t>
      </w:r>
      <w:proofErr w:type="gramStart"/>
      <w:r w:rsidRPr="00A17FF7">
        <w:rPr>
          <w:sz w:val="28"/>
          <w:szCs w:val="28"/>
        </w:rPr>
        <w:t>контроля за</w:t>
      </w:r>
      <w:proofErr w:type="gramEnd"/>
      <w:r w:rsidRPr="00A17FF7">
        <w:rPr>
          <w:sz w:val="28"/>
          <w:szCs w:val="28"/>
        </w:rPr>
        <w:t xml:space="preserve">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 xml:space="preserve">1. Обеспечение эффективного управления финансами, организация составления, исполнения и </w:t>
      </w:r>
      <w:proofErr w:type="gramStart"/>
      <w:r w:rsidRPr="00C91D3B">
        <w:rPr>
          <w:sz w:val="28"/>
          <w:szCs w:val="28"/>
        </w:rPr>
        <w:t>контроля за</w:t>
      </w:r>
      <w:proofErr w:type="gramEnd"/>
      <w:r w:rsidRPr="00C91D3B">
        <w:rPr>
          <w:sz w:val="28"/>
          <w:szCs w:val="28"/>
        </w:rPr>
        <w:t xml:space="preserve">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DD08A5" w:rsidRDefault="004C46A0" w:rsidP="00D5331C">
            <w:pPr>
              <w:rPr>
                <w:sz w:val="23"/>
                <w:szCs w:val="23"/>
              </w:rPr>
            </w:pPr>
            <w:r w:rsidRPr="00DD08A5">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Pr="00DD08A5" w:rsidRDefault="004C46A0" w:rsidP="00D5331C">
            <w:pPr>
              <w:rPr>
                <w:sz w:val="23"/>
                <w:szCs w:val="23"/>
              </w:rPr>
            </w:pPr>
            <w:r w:rsidRPr="00DD08A5">
              <w:rPr>
                <w:sz w:val="23"/>
                <w:szCs w:val="23"/>
              </w:rPr>
              <w:t>Показатель рассчитывается на основе данных финансового управления АЧРМО о фактическом проведении анализов:</w:t>
            </w:r>
          </w:p>
          <w:p w:rsidR="004C46A0" w:rsidRPr="00DD08A5" w:rsidRDefault="004C46A0" w:rsidP="00D5331C">
            <w:pPr>
              <w:rPr>
                <w:sz w:val="22"/>
                <w:szCs w:val="22"/>
              </w:rPr>
            </w:pPr>
            <w:r w:rsidRPr="00DD08A5">
              <w:rPr>
                <w:sz w:val="23"/>
                <w:szCs w:val="23"/>
              </w:rPr>
              <w:t>К</w:t>
            </w:r>
            <w:r w:rsidRPr="00DD08A5">
              <w:rPr>
                <w:sz w:val="23"/>
                <w:szCs w:val="23"/>
                <w:vertAlign w:val="subscript"/>
              </w:rPr>
              <w:t xml:space="preserve">А </w:t>
            </w:r>
            <w:r w:rsidRPr="00DD08A5">
              <w:rPr>
                <w:sz w:val="23"/>
                <w:szCs w:val="23"/>
              </w:rPr>
              <w:t xml:space="preserve">= ∑ </w:t>
            </w:r>
            <w:proofErr w:type="gramStart"/>
            <w:r w:rsidRPr="00DD08A5">
              <w:rPr>
                <w:sz w:val="23"/>
                <w:szCs w:val="23"/>
              </w:rPr>
              <w:t>К</w:t>
            </w:r>
            <w:r w:rsidRPr="00DD08A5">
              <w:rPr>
                <w:sz w:val="23"/>
                <w:szCs w:val="23"/>
                <w:vertAlign w:val="subscript"/>
              </w:rPr>
              <w:t>А</w:t>
            </w:r>
            <w:proofErr w:type="gramEnd"/>
            <w:r w:rsidRPr="00DD08A5">
              <w:rPr>
                <w:sz w:val="23"/>
                <w:szCs w:val="23"/>
                <w:vertAlign w:val="subscript"/>
              </w:rPr>
              <w:t xml:space="preserve">, </w:t>
            </w:r>
            <w:r w:rsidRPr="00DD08A5">
              <w:rPr>
                <w:sz w:val="23"/>
                <w:szCs w:val="23"/>
              </w:rPr>
              <w:t>где К</w:t>
            </w:r>
            <w:r w:rsidRPr="00DD08A5">
              <w:rPr>
                <w:sz w:val="23"/>
                <w:szCs w:val="23"/>
                <w:vertAlign w:val="subscript"/>
              </w:rPr>
              <w:t xml:space="preserve">А </w:t>
            </w:r>
            <w:r w:rsidRPr="00DD08A5">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D62E77" w:rsidRDefault="00D62E77"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9A5186" w:rsidRPr="009A5186" w:rsidRDefault="009A5186" w:rsidP="009A5186">
            <w:pPr>
              <w:pStyle w:val="4"/>
              <w:shd w:val="clear" w:color="auto" w:fill="auto"/>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Общий объем финансирования муниц</w:t>
            </w:r>
            <w:r w:rsidR="00083F42">
              <w:rPr>
                <w:rStyle w:val="11"/>
                <w:rFonts w:ascii="Times New Roman" w:eastAsia="Calibri" w:hAnsi="Times New Roman" w:cs="Times New Roman"/>
                <w:sz w:val="24"/>
                <w:szCs w:val="24"/>
              </w:rPr>
              <w:t xml:space="preserve">ипальной подпрограммы </w:t>
            </w:r>
            <w:r w:rsidR="00AF0786">
              <w:rPr>
                <w:rStyle w:val="11"/>
                <w:rFonts w:ascii="Times New Roman" w:eastAsia="Calibri" w:hAnsi="Times New Roman" w:cs="Times New Roman"/>
                <w:sz w:val="24"/>
                <w:szCs w:val="24"/>
              </w:rPr>
              <w:t>661</w:t>
            </w:r>
            <w:r w:rsidR="00F67BE1">
              <w:rPr>
                <w:rStyle w:val="11"/>
                <w:rFonts w:ascii="Times New Roman" w:eastAsia="Calibri" w:hAnsi="Times New Roman" w:cs="Times New Roman"/>
                <w:sz w:val="24"/>
                <w:szCs w:val="24"/>
              </w:rPr>
              <w:t> 228,12</w:t>
            </w:r>
            <w:r w:rsidRPr="009A5186">
              <w:rPr>
                <w:rStyle w:val="11"/>
                <w:rFonts w:ascii="Times New Roman" w:eastAsia="Calibri" w:hAnsi="Times New Roman" w:cs="Times New Roman"/>
                <w:sz w:val="24"/>
                <w:szCs w:val="24"/>
              </w:rPr>
              <w:t xml:space="preserve"> тыс. рублей, в том числе по годам реализации:</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- 2018 год –   97 577,22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- 2019 год – 120 691,70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- 2020 год </w:t>
            </w:r>
            <w:r w:rsidR="00083F42">
              <w:rPr>
                <w:rStyle w:val="11"/>
                <w:rFonts w:ascii="Times New Roman" w:eastAsia="Calibri" w:hAnsi="Times New Roman" w:cs="Times New Roman"/>
                <w:sz w:val="24"/>
                <w:szCs w:val="24"/>
              </w:rPr>
              <w:t>– 120 022,60</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- 2021 год – </w:t>
            </w:r>
            <w:r w:rsidR="00F67BE1">
              <w:rPr>
                <w:rStyle w:val="11"/>
                <w:rFonts w:ascii="Times New Roman" w:eastAsia="Calibri" w:hAnsi="Times New Roman" w:cs="Times New Roman"/>
                <w:sz w:val="24"/>
                <w:szCs w:val="24"/>
              </w:rPr>
              <w:t>112 877,20</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- 2022 год – </w:t>
            </w:r>
            <w:r w:rsidR="00AF0786">
              <w:rPr>
                <w:rStyle w:val="11"/>
                <w:rFonts w:ascii="Times New Roman" w:eastAsia="Calibri" w:hAnsi="Times New Roman" w:cs="Times New Roman"/>
                <w:sz w:val="24"/>
                <w:szCs w:val="24"/>
              </w:rPr>
              <w:t>107 789,40</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- 2023 год – </w:t>
            </w:r>
            <w:r w:rsidR="00AF0786">
              <w:rPr>
                <w:rStyle w:val="11"/>
                <w:rFonts w:ascii="Times New Roman" w:eastAsia="Calibri" w:hAnsi="Times New Roman" w:cs="Times New Roman"/>
                <w:sz w:val="24"/>
                <w:szCs w:val="24"/>
              </w:rPr>
              <w:t>102 270,00</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jc w:val="both"/>
              <w:rPr>
                <w:sz w:val="24"/>
                <w:szCs w:val="24"/>
              </w:rPr>
            </w:pPr>
            <w:r w:rsidRPr="009A5186">
              <w:rPr>
                <w:sz w:val="24"/>
                <w:szCs w:val="24"/>
              </w:rPr>
              <w:t>По источникам финансирования:</w:t>
            </w:r>
          </w:p>
          <w:p w:rsidR="009A5186" w:rsidRPr="009A5186" w:rsidRDefault="009A5186" w:rsidP="009A5186">
            <w:pPr>
              <w:pStyle w:val="13"/>
              <w:numPr>
                <w:ilvl w:val="0"/>
                <w:numId w:val="33"/>
              </w:numPr>
              <w:tabs>
                <w:tab w:val="left" w:pos="123"/>
              </w:tabs>
              <w:ind w:left="0" w:firstLine="360"/>
              <w:jc w:val="both"/>
              <w:rPr>
                <w:rFonts w:ascii="Times New Roman" w:hAnsi="Times New Roman"/>
              </w:rPr>
            </w:pPr>
            <w:r w:rsidRPr="009A5186">
              <w:rPr>
                <w:rFonts w:ascii="Times New Roman" w:hAnsi="Times New Roman"/>
              </w:rPr>
              <w:t xml:space="preserve">средства </w:t>
            </w:r>
            <w:r w:rsidRPr="009A5186">
              <w:rPr>
                <w:rFonts w:ascii="Times New Roman" w:hAnsi="Times New Roman"/>
                <w:iCs/>
              </w:rPr>
              <w:t xml:space="preserve">областного </w:t>
            </w:r>
            <w:r w:rsidR="00765AE8">
              <w:rPr>
                <w:rFonts w:ascii="Times New Roman" w:hAnsi="Times New Roman"/>
              </w:rPr>
              <w:t xml:space="preserve">бюджета, всего – </w:t>
            </w:r>
            <w:r w:rsidR="00AF0786">
              <w:rPr>
                <w:rFonts w:ascii="Times New Roman" w:hAnsi="Times New Roman"/>
              </w:rPr>
              <w:t>553 179,80</w:t>
            </w:r>
            <w:r w:rsidRPr="009A5186">
              <w:rPr>
                <w:rFonts w:ascii="Times New Roman" w:hAnsi="Times New Roman"/>
              </w:rPr>
              <w:t xml:space="preserve"> </w:t>
            </w:r>
            <w:r w:rsidRPr="009A5186">
              <w:rPr>
                <w:rFonts w:ascii="Times New Roman" w:hAnsi="Times New Roman"/>
                <w:color w:val="000000"/>
                <w:shd w:val="clear" w:color="auto" w:fill="FFFFFF"/>
                <w:lang w:eastAsia="en-US"/>
              </w:rPr>
              <w:t>тыс. рублей</w:t>
            </w:r>
            <w:r w:rsidRPr="009A5186">
              <w:rPr>
                <w:rFonts w:ascii="Times New Roman" w:hAnsi="Times New Roman"/>
              </w:rPr>
              <w:t>, в том числе по годам реализации муниципальной программы:</w:t>
            </w:r>
          </w:p>
          <w:p w:rsidR="009A5186" w:rsidRPr="009A5186" w:rsidRDefault="009A5186" w:rsidP="009A5186">
            <w:pPr>
              <w:ind w:left="616" w:hanging="616"/>
              <w:jc w:val="both"/>
              <w:rPr>
                <w:sz w:val="24"/>
                <w:szCs w:val="24"/>
              </w:rPr>
            </w:pPr>
            <w:r w:rsidRPr="009A5186">
              <w:rPr>
                <w:sz w:val="24"/>
                <w:szCs w:val="24"/>
              </w:rPr>
              <w:t xml:space="preserve">- в 2018 году –   82 374,00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в 2019 году – 103 030,60</w:t>
            </w:r>
            <w:r w:rsidRPr="009A5186">
              <w:rPr>
                <w:color w:val="000000"/>
                <w:sz w:val="24"/>
                <w:szCs w:val="24"/>
                <w:shd w:val="clear" w:color="auto" w:fill="FFFFFF"/>
                <w:lang w:eastAsia="en-US"/>
              </w:rPr>
              <w:t xml:space="preserve"> тыс. рублей</w:t>
            </w:r>
            <w:r w:rsidRPr="009A5186">
              <w:rPr>
                <w:sz w:val="24"/>
                <w:szCs w:val="24"/>
              </w:rPr>
              <w:t>;</w:t>
            </w:r>
          </w:p>
          <w:p w:rsidR="009A5186" w:rsidRPr="009A5186" w:rsidRDefault="00765AE8" w:rsidP="009A5186">
            <w:pPr>
              <w:ind w:left="616" w:hanging="616"/>
              <w:jc w:val="both"/>
              <w:rPr>
                <w:color w:val="000000"/>
                <w:sz w:val="24"/>
                <w:szCs w:val="24"/>
                <w:shd w:val="clear" w:color="auto" w:fill="FFFFFF"/>
                <w:lang w:eastAsia="en-US"/>
              </w:rPr>
            </w:pPr>
            <w:r>
              <w:rPr>
                <w:sz w:val="24"/>
                <w:szCs w:val="24"/>
              </w:rPr>
              <w:t>- в 2020 году –   98 715,50</w:t>
            </w:r>
            <w:r w:rsidR="009A5186" w:rsidRPr="009A5186">
              <w:rPr>
                <w:sz w:val="24"/>
                <w:szCs w:val="24"/>
              </w:rPr>
              <w:t xml:space="preserve"> </w:t>
            </w:r>
            <w:r w:rsidR="009A5186" w:rsidRPr="009A5186">
              <w:rPr>
                <w:color w:val="000000"/>
                <w:sz w:val="24"/>
                <w:szCs w:val="24"/>
                <w:shd w:val="clear" w:color="auto" w:fill="FFFFFF"/>
                <w:lang w:eastAsia="en-US"/>
              </w:rPr>
              <w:t>тыс. рублей;</w:t>
            </w:r>
          </w:p>
          <w:p w:rsidR="009A5186" w:rsidRPr="009A5186" w:rsidRDefault="009A5186" w:rsidP="009A5186">
            <w:pPr>
              <w:ind w:left="616" w:hanging="616"/>
              <w:jc w:val="both"/>
              <w:rPr>
                <w:sz w:val="24"/>
                <w:szCs w:val="24"/>
              </w:rPr>
            </w:pPr>
            <w:r w:rsidRPr="009A5186">
              <w:rPr>
                <w:color w:val="000000"/>
                <w:sz w:val="24"/>
                <w:szCs w:val="24"/>
                <w:shd w:val="clear" w:color="auto" w:fill="FFFFFF"/>
                <w:lang w:eastAsia="en-US"/>
              </w:rPr>
              <w:t xml:space="preserve">- в 2021 году </w:t>
            </w:r>
            <w:r w:rsidRPr="009A5186">
              <w:rPr>
                <w:sz w:val="24"/>
                <w:szCs w:val="24"/>
              </w:rPr>
              <w:t xml:space="preserve">–   </w:t>
            </w:r>
            <w:r w:rsidR="00AF0786">
              <w:rPr>
                <w:sz w:val="24"/>
                <w:szCs w:val="24"/>
              </w:rPr>
              <w:t>94 987,60</w:t>
            </w:r>
            <w:r w:rsidRPr="009A5186">
              <w:rPr>
                <w:sz w:val="24"/>
                <w:szCs w:val="24"/>
              </w:rPr>
              <w:t xml:space="preserve">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xml:space="preserve">- в 2022 году –   </w:t>
            </w:r>
            <w:r w:rsidR="00AF0786">
              <w:rPr>
                <w:sz w:val="24"/>
                <w:szCs w:val="24"/>
              </w:rPr>
              <w:t>89 892,00</w:t>
            </w:r>
            <w:r w:rsidRPr="009A5186">
              <w:rPr>
                <w:sz w:val="24"/>
                <w:szCs w:val="24"/>
              </w:rPr>
              <w:t xml:space="preserve">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xml:space="preserve">- в 2023 году –   </w:t>
            </w:r>
            <w:r w:rsidR="00AF0786">
              <w:rPr>
                <w:sz w:val="24"/>
                <w:szCs w:val="24"/>
              </w:rPr>
              <w:t>84 180,10</w:t>
            </w:r>
            <w:r w:rsidRPr="009A5186">
              <w:rPr>
                <w:sz w:val="24"/>
                <w:szCs w:val="24"/>
              </w:rPr>
              <w:t xml:space="preserve">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tabs>
                <w:tab w:val="left" w:pos="851"/>
              </w:tabs>
              <w:ind w:firstLine="406"/>
              <w:jc w:val="both"/>
              <w:rPr>
                <w:sz w:val="24"/>
                <w:szCs w:val="24"/>
              </w:rPr>
            </w:pPr>
            <w:r w:rsidRPr="009A5186">
              <w:rPr>
                <w:sz w:val="24"/>
                <w:szCs w:val="24"/>
              </w:rPr>
              <w:t>2)</w:t>
            </w:r>
            <w:r w:rsidRPr="009A5186">
              <w:rPr>
                <w:sz w:val="24"/>
                <w:szCs w:val="24"/>
              </w:rPr>
              <w:tab/>
              <w:t xml:space="preserve">средства </w:t>
            </w:r>
            <w:r w:rsidRPr="009A5186">
              <w:rPr>
                <w:iCs/>
                <w:sz w:val="24"/>
                <w:szCs w:val="24"/>
              </w:rPr>
              <w:t xml:space="preserve">местного </w:t>
            </w:r>
            <w:r w:rsidRPr="009A5186">
              <w:rPr>
                <w:sz w:val="24"/>
                <w:szCs w:val="24"/>
              </w:rPr>
              <w:t xml:space="preserve">бюджета, всего – </w:t>
            </w:r>
            <w:r w:rsidR="00F67BE1">
              <w:rPr>
                <w:sz w:val="24"/>
                <w:szCs w:val="24"/>
              </w:rPr>
              <w:t>108 048,32</w:t>
            </w:r>
            <w:r w:rsidRPr="009A5186">
              <w:rPr>
                <w:color w:val="000000"/>
                <w:sz w:val="24"/>
                <w:szCs w:val="24"/>
                <w:shd w:val="clear" w:color="auto" w:fill="FFFFFF"/>
                <w:lang w:eastAsia="en-US"/>
              </w:rPr>
              <w:t xml:space="preserve"> тыс. рублей</w:t>
            </w:r>
            <w:r w:rsidRPr="009A5186">
              <w:rPr>
                <w:sz w:val="24"/>
                <w:szCs w:val="24"/>
              </w:rPr>
              <w:t>, в том числе по годам реализации муниципальной программы:</w:t>
            </w:r>
          </w:p>
          <w:p w:rsidR="009A5186" w:rsidRPr="009A5186" w:rsidRDefault="009A5186" w:rsidP="009A5186">
            <w:pPr>
              <w:ind w:left="616" w:hanging="616"/>
              <w:jc w:val="both"/>
              <w:rPr>
                <w:sz w:val="24"/>
                <w:szCs w:val="24"/>
              </w:rPr>
            </w:pPr>
            <w:r w:rsidRPr="009A5186">
              <w:rPr>
                <w:sz w:val="24"/>
                <w:szCs w:val="24"/>
              </w:rPr>
              <w:t>- в 2018 году – 15 203,22 т</w:t>
            </w:r>
            <w:r w:rsidRPr="009A5186">
              <w:rPr>
                <w:color w:val="000000"/>
                <w:sz w:val="24"/>
                <w:szCs w:val="24"/>
                <w:shd w:val="clear" w:color="auto" w:fill="FFFFFF"/>
                <w:lang w:eastAsia="en-US"/>
              </w:rPr>
              <w:t>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xml:space="preserve">- в 2019 году – 17 661,10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ind w:left="616" w:hanging="616"/>
              <w:jc w:val="both"/>
              <w:rPr>
                <w:color w:val="000000"/>
                <w:sz w:val="24"/>
                <w:szCs w:val="24"/>
                <w:shd w:val="clear" w:color="auto" w:fill="FFFFFF"/>
                <w:lang w:eastAsia="en-US"/>
              </w:rPr>
            </w:pPr>
            <w:r w:rsidRPr="009A5186">
              <w:rPr>
                <w:sz w:val="24"/>
                <w:szCs w:val="24"/>
              </w:rPr>
              <w:t xml:space="preserve">- в 2020 году – </w:t>
            </w:r>
            <w:r w:rsidR="00765AE8">
              <w:rPr>
                <w:sz w:val="24"/>
                <w:szCs w:val="24"/>
              </w:rPr>
              <w:t>21 307,10</w:t>
            </w:r>
            <w:r w:rsidRPr="009A5186">
              <w:rPr>
                <w:color w:val="000000"/>
                <w:sz w:val="24"/>
                <w:szCs w:val="24"/>
                <w:shd w:val="clear" w:color="auto" w:fill="FFFFFF"/>
                <w:lang w:eastAsia="en-US"/>
              </w:rPr>
              <w:t xml:space="preserve"> тыс. рублей;</w:t>
            </w:r>
          </w:p>
          <w:p w:rsidR="009A5186" w:rsidRPr="009A5186" w:rsidRDefault="009A5186" w:rsidP="009A5186">
            <w:pPr>
              <w:ind w:left="616" w:hanging="616"/>
              <w:jc w:val="both"/>
              <w:rPr>
                <w:sz w:val="24"/>
                <w:szCs w:val="24"/>
              </w:rPr>
            </w:pPr>
            <w:r w:rsidRPr="009A5186">
              <w:rPr>
                <w:color w:val="000000"/>
                <w:sz w:val="24"/>
                <w:szCs w:val="24"/>
                <w:shd w:val="clear" w:color="auto" w:fill="FFFFFF"/>
                <w:lang w:eastAsia="en-US"/>
              </w:rPr>
              <w:t>- в 2021 году – 17</w:t>
            </w:r>
            <w:r w:rsidR="00F67BE1">
              <w:rPr>
                <w:color w:val="000000"/>
                <w:sz w:val="24"/>
                <w:szCs w:val="24"/>
                <w:shd w:val="clear" w:color="auto" w:fill="FFFFFF"/>
                <w:lang w:eastAsia="en-US"/>
              </w:rPr>
              <w:t> 889,60</w:t>
            </w:r>
            <w:r w:rsidRPr="009A5186">
              <w:rPr>
                <w:color w:val="000000"/>
                <w:sz w:val="24"/>
                <w:szCs w:val="24"/>
                <w:shd w:val="clear" w:color="auto" w:fill="FFFFFF"/>
                <w:lang w:eastAsia="en-US"/>
              </w:rPr>
              <w:t xml:space="preserve"> тыс.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xml:space="preserve">- в 2022 году – </w:t>
            </w:r>
            <w:r w:rsidR="00AF0786">
              <w:rPr>
                <w:sz w:val="24"/>
                <w:szCs w:val="24"/>
              </w:rPr>
              <w:t>17 897,40</w:t>
            </w:r>
            <w:r w:rsidRPr="009A5186">
              <w:rPr>
                <w:sz w:val="24"/>
                <w:szCs w:val="24"/>
              </w:rPr>
              <w:t xml:space="preserve">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Fonts w:ascii="Times New Roman" w:eastAsia="Calibri" w:hAnsi="Times New Roman" w:cs="Times New Roman"/>
                <w:sz w:val="24"/>
                <w:szCs w:val="24"/>
              </w:rPr>
              <w:t xml:space="preserve">- в 2023 году – </w:t>
            </w:r>
            <w:r w:rsidR="007B52EA">
              <w:rPr>
                <w:rFonts w:ascii="Times New Roman" w:eastAsia="Calibri" w:hAnsi="Times New Roman" w:cs="Times New Roman"/>
                <w:sz w:val="24"/>
                <w:szCs w:val="24"/>
              </w:rPr>
              <w:t>18 089,90</w:t>
            </w:r>
            <w:r w:rsidRPr="009A5186">
              <w:rPr>
                <w:rFonts w:ascii="Times New Roman" w:eastAsia="Calibri" w:hAnsi="Times New Roman" w:cs="Times New Roman"/>
                <w:sz w:val="24"/>
                <w:szCs w:val="24"/>
              </w:rPr>
              <w:t xml:space="preserve"> </w:t>
            </w:r>
            <w:r w:rsidRPr="009A5186">
              <w:rPr>
                <w:rFonts w:ascii="Times New Roman" w:eastAsia="Calibri" w:hAnsi="Times New Roman" w:cs="Times New Roman"/>
                <w:color w:val="000000"/>
                <w:sz w:val="24"/>
                <w:szCs w:val="24"/>
              </w:rPr>
              <w:t>тыс. рублей</w:t>
            </w:r>
            <w:r w:rsidRPr="009A5186">
              <w:rPr>
                <w:rFonts w:ascii="Times New Roman" w:eastAsia="Calibri" w:hAnsi="Times New Roman" w:cs="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D62E77" w:rsidRDefault="00D62E77" w:rsidP="00D62E77">
      <w:pPr>
        <w:pStyle w:val="ConsPlusNormal"/>
        <w:ind w:left="720"/>
        <w:jc w:val="center"/>
        <w:rPr>
          <w:sz w:val="28"/>
          <w:szCs w:val="28"/>
        </w:rPr>
      </w:pPr>
    </w:p>
    <w:p w:rsidR="004C46A0" w:rsidRDefault="004C46A0" w:rsidP="004C46A0">
      <w:pPr>
        <w:pStyle w:val="ConsPlusNormal"/>
        <w:numPr>
          <w:ilvl w:val="0"/>
          <w:numId w:val="24"/>
        </w:numPr>
        <w:jc w:val="center"/>
        <w:rPr>
          <w:sz w:val="28"/>
          <w:szCs w:val="28"/>
        </w:rPr>
      </w:pP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E579CC" w:rsidRPr="00D83D42" w:rsidRDefault="00E579CC" w:rsidP="00E579CC">
      <w:pPr>
        <w:ind w:firstLine="708"/>
      </w:pPr>
    </w:p>
    <w:p w:rsidR="00AC20A1" w:rsidRPr="00D83D42" w:rsidRDefault="00AC20A1" w:rsidP="00AC20A1">
      <w:pPr>
        <w:ind w:firstLine="708"/>
      </w:pPr>
    </w:p>
    <w:p w:rsidR="00F3246E" w:rsidRPr="00356CBA" w:rsidRDefault="00F3246E" w:rsidP="00F3246E">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F3246E" w:rsidRPr="00CF688F" w:rsidRDefault="00F3246E" w:rsidP="00F3246E">
      <w:pPr>
        <w:pStyle w:val="a4"/>
        <w:spacing w:line="100" w:lineRule="atLeast"/>
        <w:rPr>
          <w:sz w:val="24"/>
          <w:szCs w:val="24"/>
        </w:rPr>
      </w:pPr>
    </w:p>
    <w:tbl>
      <w:tblPr>
        <w:tblW w:w="15057" w:type="dxa"/>
        <w:jc w:val="center"/>
        <w:tblLayout w:type="fixed"/>
        <w:tblLook w:val="00A0"/>
      </w:tblPr>
      <w:tblGrid>
        <w:gridCol w:w="666"/>
        <w:gridCol w:w="2581"/>
        <w:gridCol w:w="1625"/>
        <w:gridCol w:w="1654"/>
        <w:gridCol w:w="1421"/>
        <w:gridCol w:w="1157"/>
        <w:gridCol w:w="1129"/>
        <w:gridCol w:w="1200"/>
        <w:gridCol w:w="1148"/>
        <w:gridCol w:w="1262"/>
        <w:gridCol w:w="1214"/>
      </w:tblGrid>
      <w:tr w:rsidR="00F3246E" w:rsidRPr="00332C3A" w:rsidTr="00010ED8">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F3246E" w:rsidRPr="00332C3A" w:rsidRDefault="00F3246E" w:rsidP="00010ED8">
            <w:pPr>
              <w:jc w:val="center"/>
            </w:pPr>
            <w:r w:rsidRPr="00332C3A">
              <w:t xml:space="preserve">№ </w:t>
            </w:r>
            <w:proofErr w:type="spellStart"/>
            <w:proofErr w:type="gramStart"/>
            <w:r w:rsidRPr="00332C3A">
              <w:t>п</w:t>
            </w:r>
            <w:proofErr w:type="spellEnd"/>
            <w:proofErr w:type="gramEnd"/>
            <w:r w:rsidRPr="00332C3A">
              <w:t>/</w:t>
            </w:r>
            <w:proofErr w:type="spellStart"/>
            <w:r w:rsidRPr="00332C3A">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F3246E" w:rsidRPr="00332C3A" w:rsidRDefault="00F3246E" w:rsidP="00010ED8">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F3246E" w:rsidRPr="00332C3A" w:rsidRDefault="00F3246E" w:rsidP="00010ED8">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F3246E" w:rsidRPr="00332C3A" w:rsidRDefault="00F3246E" w:rsidP="00010ED8">
            <w:pPr>
              <w:jc w:val="center"/>
            </w:pPr>
            <w:r w:rsidRPr="00332C3A">
              <w:t>Источник финансового обеспечения</w:t>
            </w:r>
          </w:p>
        </w:tc>
        <w:tc>
          <w:tcPr>
            <w:tcW w:w="8531" w:type="dxa"/>
            <w:gridSpan w:val="7"/>
            <w:tcBorders>
              <w:top w:val="single" w:sz="4" w:space="0" w:color="auto"/>
              <w:left w:val="nil"/>
              <w:bottom w:val="single" w:sz="4" w:space="0" w:color="auto"/>
              <w:right w:val="single" w:sz="4" w:space="0" w:color="auto"/>
            </w:tcBorders>
          </w:tcPr>
          <w:p w:rsidR="00F3246E" w:rsidRPr="00332C3A" w:rsidRDefault="00F3246E" w:rsidP="00010ED8">
            <w:pPr>
              <w:jc w:val="center"/>
            </w:pPr>
            <w:r w:rsidRPr="00332C3A">
              <w:t>Объем финансирования муниципальной программы, тыс. руб.</w:t>
            </w:r>
          </w:p>
        </w:tc>
      </w:tr>
      <w:tr w:rsidR="00F3246E" w:rsidRPr="00332C3A" w:rsidTr="00010ED8">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2581"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1625" w:type="dxa"/>
            <w:vMerge/>
            <w:tcBorders>
              <w:top w:val="single" w:sz="4" w:space="0" w:color="auto"/>
              <w:left w:val="single" w:sz="4" w:space="0" w:color="auto"/>
              <w:bottom w:val="single" w:sz="4" w:space="0" w:color="000000"/>
              <w:right w:val="single" w:sz="4" w:space="0" w:color="auto"/>
            </w:tcBorders>
            <w:vAlign w:val="center"/>
          </w:tcPr>
          <w:p w:rsidR="00F3246E" w:rsidRPr="00332C3A" w:rsidRDefault="00F3246E" w:rsidP="00010ED8"/>
        </w:tc>
        <w:tc>
          <w:tcPr>
            <w:tcW w:w="1654" w:type="dxa"/>
            <w:vMerge/>
            <w:tcBorders>
              <w:top w:val="single" w:sz="4" w:space="0" w:color="auto"/>
              <w:left w:val="single" w:sz="4" w:space="0" w:color="auto"/>
              <w:bottom w:val="single" w:sz="4" w:space="0" w:color="000000"/>
              <w:right w:val="single" w:sz="4" w:space="0" w:color="auto"/>
            </w:tcBorders>
            <w:vAlign w:val="center"/>
          </w:tcPr>
          <w:p w:rsidR="00F3246E" w:rsidRPr="00332C3A" w:rsidRDefault="00F3246E" w:rsidP="00010ED8"/>
        </w:tc>
        <w:tc>
          <w:tcPr>
            <w:tcW w:w="1421" w:type="dxa"/>
            <w:vMerge w:val="restart"/>
            <w:tcBorders>
              <w:top w:val="nil"/>
              <w:left w:val="single" w:sz="4" w:space="0" w:color="auto"/>
              <w:bottom w:val="single" w:sz="4" w:space="0" w:color="auto"/>
              <w:right w:val="single" w:sz="4" w:space="0" w:color="auto"/>
            </w:tcBorders>
          </w:tcPr>
          <w:p w:rsidR="00F3246E" w:rsidRPr="00332C3A" w:rsidRDefault="00F3246E" w:rsidP="00010ED8">
            <w:pPr>
              <w:jc w:val="center"/>
            </w:pPr>
            <w:r w:rsidRPr="00332C3A">
              <w:t>За весь период реализации</w:t>
            </w:r>
          </w:p>
        </w:tc>
        <w:tc>
          <w:tcPr>
            <w:tcW w:w="7110" w:type="dxa"/>
            <w:gridSpan w:val="6"/>
            <w:tcBorders>
              <w:top w:val="single" w:sz="4" w:space="0" w:color="auto"/>
              <w:left w:val="nil"/>
              <w:bottom w:val="single" w:sz="4" w:space="0" w:color="auto"/>
              <w:right w:val="single" w:sz="4" w:space="0" w:color="auto"/>
            </w:tcBorders>
          </w:tcPr>
          <w:p w:rsidR="00F3246E" w:rsidRPr="00332C3A" w:rsidRDefault="00F3246E" w:rsidP="00010ED8">
            <w:pPr>
              <w:jc w:val="center"/>
            </w:pPr>
            <w:r w:rsidRPr="00332C3A">
              <w:t>В том числе по годам</w:t>
            </w:r>
          </w:p>
        </w:tc>
      </w:tr>
      <w:tr w:rsidR="00F3246E" w:rsidRPr="00332C3A" w:rsidTr="00010ED8">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2581"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1625" w:type="dxa"/>
            <w:vMerge/>
            <w:tcBorders>
              <w:top w:val="single" w:sz="4" w:space="0" w:color="auto"/>
              <w:left w:val="single" w:sz="4" w:space="0" w:color="auto"/>
              <w:bottom w:val="single" w:sz="4" w:space="0" w:color="000000"/>
              <w:right w:val="single" w:sz="4" w:space="0" w:color="auto"/>
            </w:tcBorders>
            <w:vAlign w:val="center"/>
          </w:tcPr>
          <w:p w:rsidR="00F3246E" w:rsidRPr="00332C3A" w:rsidRDefault="00F3246E" w:rsidP="00010ED8"/>
        </w:tc>
        <w:tc>
          <w:tcPr>
            <w:tcW w:w="1654" w:type="dxa"/>
            <w:vMerge/>
            <w:tcBorders>
              <w:top w:val="single" w:sz="4" w:space="0" w:color="auto"/>
              <w:left w:val="single" w:sz="4" w:space="0" w:color="auto"/>
              <w:bottom w:val="single" w:sz="4" w:space="0" w:color="000000"/>
              <w:right w:val="single" w:sz="4" w:space="0" w:color="auto"/>
            </w:tcBorders>
            <w:vAlign w:val="center"/>
          </w:tcPr>
          <w:p w:rsidR="00F3246E" w:rsidRPr="00332C3A" w:rsidRDefault="00F3246E" w:rsidP="00010ED8"/>
        </w:tc>
        <w:tc>
          <w:tcPr>
            <w:tcW w:w="1421" w:type="dxa"/>
            <w:vMerge/>
            <w:tcBorders>
              <w:top w:val="nil"/>
              <w:left w:val="single" w:sz="4" w:space="0" w:color="auto"/>
              <w:bottom w:val="single" w:sz="4" w:space="0" w:color="auto"/>
              <w:right w:val="single" w:sz="4" w:space="0" w:color="auto"/>
            </w:tcBorders>
            <w:vAlign w:val="center"/>
          </w:tcPr>
          <w:p w:rsidR="00F3246E" w:rsidRPr="00332C3A" w:rsidRDefault="00F3246E" w:rsidP="00010ED8"/>
        </w:tc>
        <w:tc>
          <w:tcPr>
            <w:tcW w:w="1157" w:type="dxa"/>
            <w:tcBorders>
              <w:top w:val="nil"/>
              <w:left w:val="nil"/>
              <w:bottom w:val="single" w:sz="4" w:space="0" w:color="auto"/>
              <w:right w:val="single" w:sz="4" w:space="0" w:color="auto"/>
            </w:tcBorders>
          </w:tcPr>
          <w:p w:rsidR="00F3246E" w:rsidRPr="00332C3A" w:rsidRDefault="00F3246E" w:rsidP="00010ED8">
            <w:pPr>
              <w:jc w:val="center"/>
            </w:pPr>
            <w:r w:rsidRPr="00332C3A">
              <w:t>201</w:t>
            </w:r>
            <w:r>
              <w:t>8</w:t>
            </w:r>
            <w:r w:rsidRPr="00332C3A">
              <w:t xml:space="preserve">  </w:t>
            </w:r>
          </w:p>
        </w:tc>
        <w:tc>
          <w:tcPr>
            <w:tcW w:w="1129" w:type="dxa"/>
            <w:tcBorders>
              <w:top w:val="nil"/>
              <w:left w:val="nil"/>
              <w:bottom w:val="single" w:sz="4" w:space="0" w:color="auto"/>
              <w:right w:val="single" w:sz="4" w:space="0" w:color="auto"/>
            </w:tcBorders>
          </w:tcPr>
          <w:p w:rsidR="00F3246E" w:rsidRPr="00332C3A" w:rsidRDefault="00F3246E" w:rsidP="00010ED8">
            <w:pPr>
              <w:jc w:val="center"/>
            </w:pPr>
            <w:r w:rsidRPr="00332C3A">
              <w:t>201</w:t>
            </w:r>
            <w:r>
              <w:t>9</w:t>
            </w:r>
            <w:r w:rsidRPr="00332C3A">
              <w:t xml:space="preserve"> </w:t>
            </w:r>
          </w:p>
        </w:tc>
        <w:tc>
          <w:tcPr>
            <w:tcW w:w="1200" w:type="dxa"/>
            <w:tcBorders>
              <w:top w:val="nil"/>
              <w:left w:val="nil"/>
              <w:bottom w:val="single" w:sz="4" w:space="0" w:color="auto"/>
              <w:right w:val="single" w:sz="4" w:space="0" w:color="auto"/>
            </w:tcBorders>
          </w:tcPr>
          <w:p w:rsidR="00F3246E" w:rsidRPr="00332C3A" w:rsidRDefault="00F3246E" w:rsidP="00010ED8">
            <w:pPr>
              <w:jc w:val="center"/>
            </w:pPr>
            <w:r w:rsidRPr="00332C3A">
              <w:t>20</w:t>
            </w:r>
            <w:r>
              <w:t>20</w:t>
            </w:r>
            <w:r w:rsidRPr="00332C3A">
              <w:t xml:space="preserve"> </w:t>
            </w:r>
          </w:p>
        </w:tc>
        <w:tc>
          <w:tcPr>
            <w:tcW w:w="1148" w:type="dxa"/>
            <w:tcBorders>
              <w:top w:val="nil"/>
              <w:left w:val="nil"/>
              <w:bottom w:val="single" w:sz="4" w:space="0" w:color="auto"/>
              <w:right w:val="single" w:sz="4" w:space="0" w:color="auto"/>
            </w:tcBorders>
          </w:tcPr>
          <w:p w:rsidR="00F3246E" w:rsidRPr="00332C3A" w:rsidRDefault="00F3246E" w:rsidP="00010ED8">
            <w:pPr>
              <w:jc w:val="center"/>
            </w:pPr>
            <w:r w:rsidRPr="00332C3A">
              <w:t>20</w:t>
            </w:r>
            <w:r>
              <w:t>21</w:t>
            </w:r>
            <w:r w:rsidRPr="00332C3A">
              <w:t xml:space="preserve">  </w:t>
            </w:r>
          </w:p>
        </w:tc>
        <w:tc>
          <w:tcPr>
            <w:tcW w:w="1262" w:type="dxa"/>
            <w:tcBorders>
              <w:top w:val="nil"/>
              <w:left w:val="nil"/>
              <w:bottom w:val="single" w:sz="4" w:space="0" w:color="auto"/>
              <w:right w:val="single" w:sz="4" w:space="0" w:color="auto"/>
            </w:tcBorders>
          </w:tcPr>
          <w:p w:rsidR="00F3246E" w:rsidRPr="00332C3A" w:rsidRDefault="00F3246E" w:rsidP="00010ED8">
            <w:pPr>
              <w:jc w:val="center"/>
            </w:pPr>
            <w:r w:rsidRPr="00332C3A">
              <w:t>20</w:t>
            </w:r>
            <w:r>
              <w:t>22</w:t>
            </w:r>
            <w:r w:rsidRPr="00332C3A">
              <w:t xml:space="preserve"> </w:t>
            </w:r>
          </w:p>
        </w:tc>
        <w:tc>
          <w:tcPr>
            <w:tcW w:w="1214" w:type="dxa"/>
            <w:tcBorders>
              <w:top w:val="nil"/>
              <w:left w:val="nil"/>
              <w:bottom w:val="single" w:sz="4" w:space="0" w:color="auto"/>
              <w:right w:val="single" w:sz="4" w:space="0" w:color="auto"/>
            </w:tcBorders>
          </w:tcPr>
          <w:p w:rsidR="00F3246E" w:rsidRPr="00332C3A" w:rsidRDefault="00F3246E" w:rsidP="00010ED8">
            <w:pPr>
              <w:jc w:val="center"/>
            </w:pPr>
            <w:r w:rsidRPr="00332C3A">
              <w:t>20</w:t>
            </w:r>
            <w:r>
              <w:t>23</w:t>
            </w:r>
            <w:r w:rsidRPr="00332C3A">
              <w:t xml:space="preserve"> </w:t>
            </w:r>
          </w:p>
        </w:tc>
      </w:tr>
      <w:tr w:rsidR="00F3246E" w:rsidRPr="00332C3A" w:rsidTr="00010ED8">
        <w:trPr>
          <w:trHeight w:val="415"/>
          <w:jc w:val="center"/>
        </w:trPr>
        <w:tc>
          <w:tcPr>
            <w:tcW w:w="666" w:type="dxa"/>
            <w:tcBorders>
              <w:top w:val="nil"/>
              <w:left w:val="single" w:sz="4" w:space="0" w:color="auto"/>
              <w:bottom w:val="single" w:sz="4" w:space="0" w:color="auto"/>
              <w:right w:val="single" w:sz="4" w:space="0" w:color="auto"/>
            </w:tcBorders>
          </w:tcPr>
          <w:p w:rsidR="00F3246E" w:rsidRPr="00332C3A" w:rsidRDefault="00F3246E" w:rsidP="00010ED8">
            <w:pPr>
              <w:jc w:val="center"/>
            </w:pPr>
            <w:r w:rsidRPr="00332C3A">
              <w:t> </w:t>
            </w:r>
          </w:p>
        </w:tc>
        <w:tc>
          <w:tcPr>
            <w:tcW w:w="14391" w:type="dxa"/>
            <w:gridSpan w:val="10"/>
            <w:tcBorders>
              <w:top w:val="single" w:sz="4" w:space="0" w:color="auto"/>
              <w:left w:val="nil"/>
              <w:bottom w:val="single" w:sz="4" w:space="0" w:color="auto"/>
              <w:right w:val="single" w:sz="4" w:space="0" w:color="000000"/>
            </w:tcBorders>
            <w:vAlign w:val="center"/>
          </w:tcPr>
          <w:p w:rsidR="00F3246E" w:rsidRPr="00332C3A" w:rsidRDefault="00F3246E" w:rsidP="00010ED8">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F3246E" w:rsidRPr="00332C3A" w:rsidTr="00010ED8">
        <w:trPr>
          <w:trHeight w:val="265"/>
          <w:jc w:val="center"/>
        </w:trPr>
        <w:tc>
          <w:tcPr>
            <w:tcW w:w="666" w:type="dxa"/>
            <w:vMerge w:val="restart"/>
            <w:tcBorders>
              <w:top w:val="nil"/>
              <w:left w:val="single" w:sz="4" w:space="0" w:color="auto"/>
              <w:right w:val="single" w:sz="4" w:space="0" w:color="auto"/>
            </w:tcBorders>
          </w:tcPr>
          <w:p w:rsidR="00F3246E" w:rsidRPr="00332C3A" w:rsidRDefault="00F3246E" w:rsidP="00010ED8">
            <w:pPr>
              <w:jc w:val="center"/>
            </w:pPr>
            <w:r w:rsidRPr="00332C3A">
              <w:t> </w:t>
            </w:r>
          </w:p>
        </w:tc>
        <w:tc>
          <w:tcPr>
            <w:tcW w:w="2581" w:type="dxa"/>
            <w:vMerge w:val="restart"/>
            <w:tcBorders>
              <w:top w:val="nil"/>
              <w:left w:val="single" w:sz="4" w:space="0" w:color="auto"/>
              <w:right w:val="single" w:sz="4" w:space="0" w:color="auto"/>
            </w:tcBorders>
            <w:vAlign w:val="center"/>
          </w:tcPr>
          <w:p w:rsidR="00F3246E" w:rsidRPr="00332C3A" w:rsidRDefault="00F3246E" w:rsidP="00010ED8">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F3246E" w:rsidRPr="00332C3A" w:rsidRDefault="00F3246E" w:rsidP="00010ED8">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F3246E" w:rsidRPr="00332C3A" w:rsidRDefault="00F3246E" w:rsidP="00010ED8">
            <w:pPr>
              <w:jc w:val="center"/>
            </w:pPr>
            <w:r w:rsidRPr="00332C3A">
              <w:t>Всего</w:t>
            </w:r>
          </w:p>
        </w:tc>
        <w:tc>
          <w:tcPr>
            <w:tcW w:w="1421" w:type="dxa"/>
            <w:tcBorders>
              <w:top w:val="nil"/>
              <w:left w:val="nil"/>
              <w:bottom w:val="single" w:sz="4" w:space="0" w:color="auto"/>
              <w:right w:val="single" w:sz="4" w:space="0" w:color="auto"/>
            </w:tcBorders>
            <w:vAlign w:val="center"/>
          </w:tcPr>
          <w:p w:rsidR="00F3246E" w:rsidRPr="00AA1113" w:rsidRDefault="00F3246E" w:rsidP="00010ED8">
            <w:pPr>
              <w:jc w:val="center"/>
            </w:pPr>
            <w:r>
              <w:t>891 591,01</w:t>
            </w:r>
          </w:p>
        </w:tc>
        <w:tc>
          <w:tcPr>
            <w:tcW w:w="1157" w:type="dxa"/>
            <w:tcBorders>
              <w:top w:val="nil"/>
              <w:left w:val="nil"/>
              <w:bottom w:val="single" w:sz="4" w:space="0" w:color="auto"/>
              <w:right w:val="single" w:sz="4" w:space="0" w:color="auto"/>
            </w:tcBorders>
            <w:vAlign w:val="center"/>
          </w:tcPr>
          <w:p w:rsidR="00F3246E" w:rsidRPr="00AA1113" w:rsidRDefault="00F3246E" w:rsidP="00010ED8">
            <w:pPr>
              <w:jc w:val="center"/>
            </w:pPr>
            <w:r>
              <w:t>132 096,29</w:t>
            </w:r>
          </w:p>
        </w:tc>
        <w:tc>
          <w:tcPr>
            <w:tcW w:w="1129" w:type="dxa"/>
            <w:tcBorders>
              <w:top w:val="nil"/>
              <w:left w:val="nil"/>
              <w:bottom w:val="single" w:sz="4" w:space="0" w:color="auto"/>
              <w:right w:val="single" w:sz="4" w:space="0" w:color="auto"/>
            </w:tcBorders>
            <w:vAlign w:val="center"/>
          </w:tcPr>
          <w:p w:rsidR="00F3246E" w:rsidRPr="00AA1113" w:rsidRDefault="00F3246E" w:rsidP="00010ED8">
            <w:pPr>
              <w:jc w:val="center"/>
            </w:pPr>
            <w:r>
              <w:t>159 535,42</w:t>
            </w:r>
          </w:p>
        </w:tc>
        <w:tc>
          <w:tcPr>
            <w:tcW w:w="1200" w:type="dxa"/>
            <w:tcBorders>
              <w:top w:val="nil"/>
              <w:left w:val="nil"/>
              <w:bottom w:val="single" w:sz="4" w:space="0" w:color="auto"/>
              <w:right w:val="single" w:sz="4" w:space="0" w:color="auto"/>
            </w:tcBorders>
            <w:vAlign w:val="center"/>
          </w:tcPr>
          <w:p w:rsidR="00F3246E" w:rsidRPr="00AA1113" w:rsidRDefault="00F3246E" w:rsidP="00010ED8">
            <w:pPr>
              <w:jc w:val="center"/>
            </w:pPr>
            <w:r>
              <w:t>164 111,78</w:t>
            </w:r>
          </w:p>
        </w:tc>
        <w:tc>
          <w:tcPr>
            <w:tcW w:w="1148" w:type="dxa"/>
            <w:tcBorders>
              <w:top w:val="nil"/>
              <w:left w:val="nil"/>
              <w:bottom w:val="single" w:sz="4" w:space="0" w:color="auto"/>
              <w:right w:val="single" w:sz="4" w:space="0" w:color="auto"/>
            </w:tcBorders>
            <w:vAlign w:val="center"/>
          </w:tcPr>
          <w:p w:rsidR="00F3246E" w:rsidRPr="00AA1113" w:rsidRDefault="00F3246E" w:rsidP="00010ED8">
            <w:pPr>
              <w:ind w:left="22"/>
              <w:jc w:val="center"/>
            </w:pPr>
            <w:r>
              <w:t>157 575,54</w:t>
            </w:r>
          </w:p>
        </w:tc>
        <w:tc>
          <w:tcPr>
            <w:tcW w:w="1262" w:type="dxa"/>
            <w:tcBorders>
              <w:top w:val="nil"/>
              <w:left w:val="nil"/>
              <w:bottom w:val="single" w:sz="4" w:space="0" w:color="auto"/>
              <w:right w:val="single" w:sz="4" w:space="0" w:color="auto"/>
            </w:tcBorders>
            <w:vAlign w:val="center"/>
          </w:tcPr>
          <w:p w:rsidR="00F3246E" w:rsidRPr="00AA1113" w:rsidRDefault="00F3246E" w:rsidP="00010ED8">
            <w:pPr>
              <w:jc w:val="center"/>
            </w:pPr>
            <w:r>
              <w:t>141 922,23</w:t>
            </w:r>
          </w:p>
        </w:tc>
        <w:tc>
          <w:tcPr>
            <w:tcW w:w="1214" w:type="dxa"/>
            <w:tcBorders>
              <w:top w:val="nil"/>
              <w:left w:val="nil"/>
              <w:bottom w:val="single" w:sz="4" w:space="0" w:color="auto"/>
              <w:right w:val="single" w:sz="4" w:space="0" w:color="auto"/>
            </w:tcBorders>
            <w:vAlign w:val="center"/>
          </w:tcPr>
          <w:p w:rsidR="00F3246E" w:rsidRPr="00AA1113" w:rsidRDefault="00F3246E" w:rsidP="00010ED8">
            <w:pPr>
              <w:jc w:val="center"/>
            </w:pPr>
            <w:r>
              <w:t>136 349,75</w:t>
            </w:r>
          </w:p>
        </w:tc>
      </w:tr>
      <w:tr w:rsidR="00F3246E" w:rsidRPr="00332C3A" w:rsidTr="00010ED8">
        <w:trPr>
          <w:trHeight w:val="460"/>
          <w:jc w:val="center"/>
        </w:trPr>
        <w:tc>
          <w:tcPr>
            <w:tcW w:w="666" w:type="dxa"/>
            <w:vMerge/>
            <w:tcBorders>
              <w:left w:val="single" w:sz="4" w:space="0" w:color="auto"/>
              <w:right w:val="single" w:sz="4" w:space="0" w:color="auto"/>
            </w:tcBorders>
            <w:vAlign w:val="center"/>
          </w:tcPr>
          <w:p w:rsidR="00F3246E" w:rsidRPr="00332C3A" w:rsidRDefault="00F3246E" w:rsidP="00010ED8"/>
        </w:tc>
        <w:tc>
          <w:tcPr>
            <w:tcW w:w="2581" w:type="dxa"/>
            <w:vMerge/>
            <w:tcBorders>
              <w:left w:val="single" w:sz="4" w:space="0" w:color="auto"/>
              <w:right w:val="single" w:sz="4" w:space="0" w:color="auto"/>
            </w:tcBorders>
            <w:vAlign w:val="center"/>
          </w:tcPr>
          <w:p w:rsidR="00F3246E" w:rsidRPr="00332C3A" w:rsidRDefault="00F3246E" w:rsidP="00010ED8"/>
        </w:tc>
        <w:tc>
          <w:tcPr>
            <w:tcW w:w="1625" w:type="dxa"/>
            <w:vMerge/>
            <w:tcBorders>
              <w:left w:val="single" w:sz="4" w:space="0" w:color="auto"/>
              <w:right w:val="single" w:sz="4" w:space="0" w:color="auto"/>
            </w:tcBorders>
            <w:vAlign w:val="center"/>
          </w:tcPr>
          <w:p w:rsidR="00F3246E" w:rsidRPr="00332C3A" w:rsidRDefault="00F3246E" w:rsidP="00010ED8"/>
        </w:tc>
        <w:tc>
          <w:tcPr>
            <w:tcW w:w="1654" w:type="dxa"/>
            <w:tcBorders>
              <w:top w:val="nil"/>
              <w:left w:val="nil"/>
              <w:bottom w:val="single" w:sz="4" w:space="0" w:color="auto"/>
              <w:right w:val="single" w:sz="4" w:space="0" w:color="auto"/>
            </w:tcBorders>
            <w:vAlign w:val="center"/>
          </w:tcPr>
          <w:p w:rsidR="00F3246E" w:rsidRPr="00332C3A" w:rsidRDefault="00F3246E" w:rsidP="00010ED8">
            <w:pPr>
              <w:jc w:val="center"/>
            </w:pPr>
            <w:r w:rsidRPr="00332C3A">
              <w:t>местный бюджет</w:t>
            </w:r>
          </w:p>
        </w:tc>
        <w:tc>
          <w:tcPr>
            <w:tcW w:w="1421" w:type="dxa"/>
            <w:tcBorders>
              <w:top w:val="nil"/>
              <w:left w:val="nil"/>
              <w:bottom w:val="single" w:sz="4" w:space="0" w:color="auto"/>
              <w:right w:val="single" w:sz="4" w:space="0" w:color="auto"/>
            </w:tcBorders>
            <w:vAlign w:val="center"/>
          </w:tcPr>
          <w:p w:rsidR="00F3246E" w:rsidRPr="00AA1113" w:rsidRDefault="00F3246E" w:rsidP="00010ED8">
            <w:pPr>
              <w:jc w:val="center"/>
            </w:pPr>
            <w:r>
              <w:t>276 022,08</w:t>
            </w:r>
          </w:p>
        </w:tc>
        <w:tc>
          <w:tcPr>
            <w:tcW w:w="1157" w:type="dxa"/>
            <w:tcBorders>
              <w:top w:val="nil"/>
              <w:left w:val="nil"/>
              <w:bottom w:val="single" w:sz="4" w:space="0" w:color="auto"/>
              <w:right w:val="single" w:sz="4" w:space="0" w:color="auto"/>
            </w:tcBorders>
            <w:vAlign w:val="center"/>
          </w:tcPr>
          <w:p w:rsidR="00F3246E" w:rsidRPr="00AA1113" w:rsidRDefault="00F3246E" w:rsidP="00010ED8">
            <w:pPr>
              <w:jc w:val="center"/>
            </w:pPr>
            <w:r>
              <w:t>47 649,29</w:t>
            </w:r>
          </w:p>
        </w:tc>
        <w:tc>
          <w:tcPr>
            <w:tcW w:w="1129" w:type="dxa"/>
            <w:tcBorders>
              <w:top w:val="nil"/>
              <w:left w:val="nil"/>
              <w:bottom w:val="single" w:sz="4" w:space="0" w:color="auto"/>
              <w:right w:val="single" w:sz="4" w:space="0" w:color="auto"/>
            </w:tcBorders>
            <w:vAlign w:val="center"/>
          </w:tcPr>
          <w:p w:rsidR="00F3246E" w:rsidRPr="00AA1113" w:rsidRDefault="00F3246E" w:rsidP="00010ED8">
            <w:pPr>
              <w:jc w:val="center"/>
            </w:pPr>
            <w:r>
              <w:t>43 113,82</w:t>
            </w:r>
          </w:p>
        </w:tc>
        <w:tc>
          <w:tcPr>
            <w:tcW w:w="1200" w:type="dxa"/>
            <w:tcBorders>
              <w:top w:val="nil"/>
              <w:left w:val="nil"/>
              <w:bottom w:val="single" w:sz="4" w:space="0" w:color="auto"/>
              <w:right w:val="single" w:sz="4" w:space="0" w:color="auto"/>
            </w:tcBorders>
            <w:vAlign w:val="center"/>
          </w:tcPr>
          <w:p w:rsidR="00F3246E" w:rsidRPr="00AA1113" w:rsidRDefault="00F3246E" w:rsidP="00010ED8">
            <w:pPr>
              <w:jc w:val="center"/>
            </w:pPr>
            <w:r>
              <w:t>52 275,25</w:t>
            </w:r>
          </w:p>
        </w:tc>
        <w:tc>
          <w:tcPr>
            <w:tcW w:w="1148" w:type="dxa"/>
            <w:tcBorders>
              <w:top w:val="nil"/>
              <w:left w:val="nil"/>
              <w:bottom w:val="single" w:sz="4" w:space="0" w:color="auto"/>
              <w:right w:val="single" w:sz="4" w:space="0" w:color="auto"/>
            </w:tcBorders>
            <w:vAlign w:val="center"/>
          </w:tcPr>
          <w:p w:rsidR="00F3246E" w:rsidRPr="00AA1113" w:rsidRDefault="00F3246E" w:rsidP="00010ED8">
            <w:pPr>
              <w:jc w:val="center"/>
            </w:pPr>
            <w:r>
              <w:t>49 645,97</w:t>
            </w:r>
          </w:p>
        </w:tc>
        <w:tc>
          <w:tcPr>
            <w:tcW w:w="1262" w:type="dxa"/>
            <w:tcBorders>
              <w:top w:val="nil"/>
              <w:left w:val="nil"/>
              <w:bottom w:val="single" w:sz="4" w:space="0" w:color="auto"/>
              <w:right w:val="single" w:sz="4" w:space="0" w:color="auto"/>
            </w:tcBorders>
            <w:vAlign w:val="center"/>
          </w:tcPr>
          <w:p w:rsidR="00F3246E" w:rsidRPr="00AA1113" w:rsidRDefault="00F3246E" w:rsidP="00010ED8">
            <w:pPr>
              <w:jc w:val="center"/>
            </w:pPr>
            <w:r>
              <w:t>40 673,04</w:t>
            </w:r>
          </w:p>
        </w:tc>
        <w:tc>
          <w:tcPr>
            <w:tcW w:w="1214" w:type="dxa"/>
            <w:tcBorders>
              <w:top w:val="nil"/>
              <w:left w:val="nil"/>
              <w:bottom w:val="single" w:sz="4" w:space="0" w:color="auto"/>
              <w:right w:val="single" w:sz="4" w:space="0" w:color="auto"/>
            </w:tcBorders>
            <w:vAlign w:val="center"/>
          </w:tcPr>
          <w:p w:rsidR="00F3246E" w:rsidRPr="00AA1113" w:rsidRDefault="00F3246E" w:rsidP="00010ED8">
            <w:pPr>
              <w:jc w:val="center"/>
            </w:pPr>
            <w:r>
              <w:t>42 664,70</w:t>
            </w:r>
          </w:p>
        </w:tc>
      </w:tr>
      <w:tr w:rsidR="00F3246E" w:rsidRPr="00332C3A" w:rsidTr="00010ED8">
        <w:trPr>
          <w:trHeight w:val="460"/>
          <w:jc w:val="center"/>
        </w:trPr>
        <w:tc>
          <w:tcPr>
            <w:tcW w:w="666"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2581"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1625"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1654" w:type="dxa"/>
            <w:tcBorders>
              <w:top w:val="nil"/>
              <w:left w:val="nil"/>
              <w:bottom w:val="single" w:sz="4" w:space="0" w:color="auto"/>
              <w:right w:val="single" w:sz="4" w:space="0" w:color="auto"/>
            </w:tcBorders>
            <w:vAlign w:val="center"/>
          </w:tcPr>
          <w:p w:rsidR="00F3246E" w:rsidRPr="00332C3A" w:rsidRDefault="00F3246E" w:rsidP="00010ED8">
            <w:pPr>
              <w:jc w:val="center"/>
            </w:pPr>
            <w:r w:rsidRPr="00332C3A">
              <w:t>областной бюджет</w:t>
            </w:r>
          </w:p>
        </w:tc>
        <w:tc>
          <w:tcPr>
            <w:tcW w:w="1421" w:type="dxa"/>
            <w:tcBorders>
              <w:top w:val="nil"/>
              <w:left w:val="nil"/>
              <w:bottom w:val="single" w:sz="4" w:space="0" w:color="auto"/>
              <w:right w:val="single" w:sz="4" w:space="0" w:color="auto"/>
            </w:tcBorders>
            <w:vAlign w:val="center"/>
          </w:tcPr>
          <w:p w:rsidR="00F3246E" w:rsidRPr="00AA1113" w:rsidRDefault="00F3246E" w:rsidP="00010ED8">
            <w:pPr>
              <w:jc w:val="center"/>
            </w:pPr>
            <w:r>
              <w:t>615 568,93</w:t>
            </w:r>
          </w:p>
        </w:tc>
        <w:tc>
          <w:tcPr>
            <w:tcW w:w="1157" w:type="dxa"/>
            <w:tcBorders>
              <w:top w:val="nil"/>
              <w:left w:val="nil"/>
              <w:bottom w:val="single" w:sz="4" w:space="0" w:color="auto"/>
              <w:right w:val="single" w:sz="4" w:space="0" w:color="auto"/>
            </w:tcBorders>
            <w:vAlign w:val="center"/>
          </w:tcPr>
          <w:p w:rsidR="00F3246E" w:rsidRPr="00AA1113" w:rsidRDefault="00F3246E" w:rsidP="00010ED8">
            <w:pPr>
              <w:jc w:val="center"/>
            </w:pPr>
            <w:r>
              <w:t>84 447,00</w:t>
            </w:r>
          </w:p>
        </w:tc>
        <w:tc>
          <w:tcPr>
            <w:tcW w:w="1129" w:type="dxa"/>
            <w:tcBorders>
              <w:top w:val="nil"/>
              <w:left w:val="nil"/>
              <w:bottom w:val="single" w:sz="4" w:space="0" w:color="auto"/>
              <w:right w:val="single" w:sz="4" w:space="0" w:color="auto"/>
            </w:tcBorders>
            <w:vAlign w:val="center"/>
          </w:tcPr>
          <w:p w:rsidR="00F3246E" w:rsidRPr="00AA1113" w:rsidRDefault="00F3246E" w:rsidP="00010ED8">
            <w:pPr>
              <w:jc w:val="center"/>
            </w:pPr>
            <w:r>
              <w:t>116 421,60</w:t>
            </w:r>
          </w:p>
        </w:tc>
        <w:tc>
          <w:tcPr>
            <w:tcW w:w="1200" w:type="dxa"/>
            <w:tcBorders>
              <w:top w:val="nil"/>
              <w:left w:val="nil"/>
              <w:bottom w:val="single" w:sz="4" w:space="0" w:color="auto"/>
              <w:right w:val="single" w:sz="4" w:space="0" w:color="auto"/>
            </w:tcBorders>
            <w:vAlign w:val="center"/>
          </w:tcPr>
          <w:p w:rsidR="00F3246E" w:rsidRPr="00AA1113" w:rsidRDefault="00F3246E" w:rsidP="00010ED8">
            <w:pPr>
              <w:jc w:val="center"/>
            </w:pPr>
            <w:r>
              <w:t>111 836,53</w:t>
            </w:r>
          </w:p>
        </w:tc>
        <w:tc>
          <w:tcPr>
            <w:tcW w:w="1148" w:type="dxa"/>
            <w:tcBorders>
              <w:top w:val="nil"/>
              <w:left w:val="nil"/>
              <w:bottom w:val="single" w:sz="4" w:space="0" w:color="auto"/>
              <w:right w:val="single" w:sz="4" w:space="0" w:color="auto"/>
            </w:tcBorders>
            <w:vAlign w:val="center"/>
          </w:tcPr>
          <w:p w:rsidR="00F3246E" w:rsidRPr="00AA1113" w:rsidRDefault="00F3246E" w:rsidP="00010ED8">
            <w:pPr>
              <w:jc w:val="center"/>
            </w:pPr>
            <w:r>
              <w:t>107 929,57</w:t>
            </w:r>
          </w:p>
        </w:tc>
        <w:tc>
          <w:tcPr>
            <w:tcW w:w="1262" w:type="dxa"/>
            <w:tcBorders>
              <w:top w:val="nil"/>
              <w:left w:val="nil"/>
              <w:bottom w:val="single" w:sz="4" w:space="0" w:color="auto"/>
              <w:right w:val="single" w:sz="4" w:space="0" w:color="auto"/>
            </w:tcBorders>
            <w:vAlign w:val="center"/>
          </w:tcPr>
          <w:p w:rsidR="00F3246E" w:rsidRPr="00AA1113" w:rsidRDefault="00F3246E" w:rsidP="00010ED8">
            <w:pPr>
              <w:jc w:val="center"/>
            </w:pPr>
            <w:r>
              <w:t>101 249,19</w:t>
            </w:r>
          </w:p>
        </w:tc>
        <w:tc>
          <w:tcPr>
            <w:tcW w:w="1214" w:type="dxa"/>
            <w:tcBorders>
              <w:top w:val="nil"/>
              <w:left w:val="nil"/>
              <w:bottom w:val="single" w:sz="4" w:space="0" w:color="auto"/>
              <w:right w:val="single" w:sz="4" w:space="0" w:color="auto"/>
            </w:tcBorders>
            <w:vAlign w:val="center"/>
          </w:tcPr>
          <w:p w:rsidR="00F3246E" w:rsidRPr="00AA1113" w:rsidRDefault="00F3246E" w:rsidP="00010ED8">
            <w:pPr>
              <w:jc w:val="center"/>
            </w:pPr>
            <w:r>
              <w:t>93 685,04</w:t>
            </w:r>
          </w:p>
        </w:tc>
      </w:tr>
      <w:tr w:rsidR="00F3246E" w:rsidRPr="00332C3A" w:rsidTr="00010ED8">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F3246E" w:rsidRDefault="00F3246E" w:rsidP="00010ED8">
            <w:pPr>
              <w:jc w:val="center"/>
            </w:pPr>
          </w:p>
          <w:p w:rsidR="00F3246E" w:rsidRDefault="00F3246E" w:rsidP="00010ED8">
            <w:pPr>
              <w:jc w:val="center"/>
            </w:pPr>
            <w:r>
              <w:t>1.</w:t>
            </w:r>
          </w:p>
          <w:p w:rsidR="00F3246E" w:rsidRDefault="00F3246E" w:rsidP="00010ED8">
            <w:pPr>
              <w:jc w:val="center"/>
            </w:pPr>
          </w:p>
          <w:p w:rsidR="00F3246E" w:rsidRDefault="00F3246E" w:rsidP="00010ED8">
            <w:pPr>
              <w:jc w:val="center"/>
            </w:pPr>
          </w:p>
          <w:p w:rsidR="00F3246E" w:rsidRDefault="00F3246E" w:rsidP="00010ED8">
            <w:pPr>
              <w:jc w:val="center"/>
            </w:pPr>
          </w:p>
          <w:p w:rsidR="00F3246E" w:rsidRDefault="00F3246E" w:rsidP="00010ED8">
            <w:pPr>
              <w:jc w:val="center"/>
            </w:pPr>
          </w:p>
          <w:p w:rsidR="00F3246E" w:rsidRDefault="00F3246E" w:rsidP="00010ED8">
            <w:pPr>
              <w:jc w:val="center"/>
            </w:pPr>
          </w:p>
          <w:p w:rsidR="00F3246E" w:rsidRDefault="00F3246E" w:rsidP="00010ED8">
            <w:pPr>
              <w:jc w:val="center"/>
            </w:pPr>
          </w:p>
          <w:p w:rsidR="00F3246E" w:rsidRDefault="00F3246E" w:rsidP="00010ED8">
            <w:pPr>
              <w:jc w:val="center"/>
            </w:pPr>
          </w:p>
          <w:p w:rsidR="00F3246E" w:rsidRDefault="00F3246E" w:rsidP="00010ED8">
            <w:pPr>
              <w:jc w:val="center"/>
            </w:pPr>
          </w:p>
          <w:p w:rsidR="00F3246E" w:rsidRPr="00332C3A" w:rsidRDefault="00F3246E" w:rsidP="00010ED8">
            <w:pPr>
              <w:jc w:val="center"/>
            </w:pPr>
            <w:r>
              <w:t>1.1.</w:t>
            </w:r>
          </w:p>
        </w:tc>
        <w:tc>
          <w:tcPr>
            <w:tcW w:w="14391" w:type="dxa"/>
            <w:gridSpan w:val="10"/>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 xml:space="preserve">исполнения и </w:t>
            </w:r>
            <w:proofErr w:type="gramStart"/>
            <w:r w:rsidRPr="00212306">
              <w:rPr>
                <w:b/>
              </w:rPr>
              <w:t>контроля за</w:t>
            </w:r>
            <w:proofErr w:type="gramEnd"/>
            <w:r w:rsidRPr="00212306">
              <w:rPr>
                <w:b/>
              </w:rPr>
              <w:t xml:space="preserve">  исполнением районного бюджета</w:t>
            </w:r>
            <w:r>
              <w:rPr>
                <w:b/>
              </w:rPr>
              <w:t>» на 2018 – 2023 годы</w:t>
            </w:r>
          </w:p>
        </w:tc>
      </w:tr>
      <w:tr w:rsidR="00F3246E" w:rsidRPr="00332C3A" w:rsidTr="00010ED8">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2581" w:type="dxa"/>
            <w:vMerge w:val="restart"/>
            <w:tcBorders>
              <w:top w:val="single" w:sz="4" w:space="0" w:color="auto"/>
              <w:left w:val="single" w:sz="4" w:space="0" w:color="auto"/>
              <w:right w:val="single" w:sz="4" w:space="0" w:color="auto"/>
            </w:tcBorders>
          </w:tcPr>
          <w:p w:rsidR="00F3246E" w:rsidRDefault="00F3246E" w:rsidP="00010ED8"/>
          <w:p w:rsidR="00F3246E" w:rsidRPr="00332C3A" w:rsidRDefault="00F3246E" w:rsidP="00010ED8">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F3246E" w:rsidRPr="00332C3A" w:rsidRDefault="00F3246E" w:rsidP="00010ED8">
            <w:pPr>
              <w:jc w:val="center"/>
            </w:pPr>
            <w:r w:rsidRPr="00332C3A">
              <w:t> </w:t>
            </w:r>
          </w:p>
        </w:tc>
        <w:tc>
          <w:tcPr>
            <w:tcW w:w="1654" w:type="dxa"/>
            <w:tcBorders>
              <w:top w:val="nil"/>
              <w:left w:val="nil"/>
              <w:bottom w:val="single" w:sz="4" w:space="0" w:color="auto"/>
              <w:right w:val="single" w:sz="4" w:space="0" w:color="auto"/>
            </w:tcBorders>
            <w:vAlign w:val="center"/>
          </w:tcPr>
          <w:p w:rsidR="00F3246E" w:rsidRPr="00332C3A" w:rsidRDefault="00F3246E" w:rsidP="00010ED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F3246E" w:rsidRPr="00C55F8F" w:rsidRDefault="00F3246E" w:rsidP="00010ED8">
            <w:pPr>
              <w:jc w:val="center"/>
            </w:pPr>
            <w:r>
              <w:t>230 362,89</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34 519,07</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38 843,72</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44 089,18</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44 698,34</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34 132,83</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34 079,75</w:t>
            </w:r>
          </w:p>
        </w:tc>
      </w:tr>
      <w:tr w:rsidR="00F3246E" w:rsidRPr="00332C3A" w:rsidTr="00010ED8">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2581" w:type="dxa"/>
            <w:vMerge/>
            <w:tcBorders>
              <w:left w:val="single" w:sz="4" w:space="0" w:color="auto"/>
              <w:right w:val="single" w:sz="4" w:space="0" w:color="auto"/>
            </w:tcBorders>
            <w:vAlign w:val="center"/>
          </w:tcPr>
          <w:p w:rsidR="00F3246E" w:rsidRPr="00332C3A" w:rsidRDefault="00F3246E" w:rsidP="00010ED8"/>
        </w:tc>
        <w:tc>
          <w:tcPr>
            <w:tcW w:w="1625" w:type="dxa"/>
            <w:vMerge/>
            <w:tcBorders>
              <w:left w:val="single" w:sz="4" w:space="0" w:color="auto"/>
              <w:right w:val="single" w:sz="4" w:space="0" w:color="auto"/>
            </w:tcBorders>
            <w:vAlign w:val="center"/>
          </w:tcPr>
          <w:p w:rsidR="00F3246E" w:rsidRPr="00332C3A" w:rsidRDefault="00F3246E" w:rsidP="00010ED8"/>
        </w:tc>
        <w:tc>
          <w:tcPr>
            <w:tcW w:w="1654" w:type="dxa"/>
            <w:tcBorders>
              <w:top w:val="nil"/>
              <w:left w:val="nil"/>
              <w:bottom w:val="single" w:sz="4" w:space="0" w:color="auto"/>
              <w:right w:val="single" w:sz="4" w:space="0" w:color="auto"/>
            </w:tcBorders>
            <w:vAlign w:val="center"/>
          </w:tcPr>
          <w:p w:rsidR="00F3246E" w:rsidRPr="00332C3A" w:rsidRDefault="00F3246E" w:rsidP="00010ED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F3246E" w:rsidRPr="00C55F8F" w:rsidRDefault="00F3246E" w:rsidP="00010ED8">
            <w:pPr>
              <w:jc w:val="center"/>
            </w:pPr>
            <w:r>
              <w:t>167 973,76</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32 446,07</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25 452,72</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30 968,15</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31 756,37</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22 775,64</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24 574,80</w:t>
            </w:r>
          </w:p>
        </w:tc>
      </w:tr>
      <w:tr w:rsidR="00F3246E" w:rsidRPr="00332C3A" w:rsidTr="00010ED8">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2581"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1625"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1654" w:type="dxa"/>
            <w:tcBorders>
              <w:top w:val="nil"/>
              <w:left w:val="nil"/>
              <w:bottom w:val="single" w:sz="4" w:space="0" w:color="auto"/>
              <w:right w:val="single" w:sz="4" w:space="0" w:color="auto"/>
            </w:tcBorders>
            <w:vAlign w:val="center"/>
          </w:tcPr>
          <w:p w:rsidR="00F3246E" w:rsidRPr="00332C3A" w:rsidRDefault="00F3246E" w:rsidP="00010ED8">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62 389,13</w:t>
            </w:r>
          </w:p>
        </w:tc>
        <w:tc>
          <w:tcPr>
            <w:tcW w:w="1157"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2 073,00</w:t>
            </w:r>
          </w:p>
        </w:tc>
        <w:tc>
          <w:tcPr>
            <w:tcW w:w="1129"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13 391,00</w:t>
            </w:r>
          </w:p>
        </w:tc>
        <w:tc>
          <w:tcPr>
            <w:tcW w:w="1200"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13 121,03</w:t>
            </w:r>
          </w:p>
        </w:tc>
        <w:tc>
          <w:tcPr>
            <w:tcW w:w="1148" w:type="dxa"/>
            <w:tcBorders>
              <w:top w:val="single" w:sz="4" w:space="0" w:color="auto"/>
              <w:left w:val="nil"/>
              <w:bottom w:val="single" w:sz="4" w:space="0" w:color="auto"/>
              <w:right w:val="single" w:sz="4" w:space="0" w:color="auto"/>
            </w:tcBorders>
            <w:vAlign w:val="center"/>
          </w:tcPr>
          <w:p w:rsidR="00F3246E" w:rsidRPr="00C83B48" w:rsidRDefault="00F3246E" w:rsidP="00010ED8">
            <w:pPr>
              <w:jc w:val="center"/>
            </w:pPr>
            <w:r>
              <w:t>12 941,97</w:t>
            </w:r>
          </w:p>
        </w:tc>
        <w:tc>
          <w:tcPr>
            <w:tcW w:w="1262" w:type="dxa"/>
            <w:tcBorders>
              <w:top w:val="single" w:sz="4" w:space="0" w:color="auto"/>
              <w:left w:val="nil"/>
              <w:bottom w:val="single" w:sz="4" w:space="0" w:color="auto"/>
              <w:right w:val="single" w:sz="4" w:space="0" w:color="auto"/>
            </w:tcBorders>
            <w:vAlign w:val="center"/>
          </w:tcPr>
          <w:p w:rsidR="00F3246E" w:rsidRPr="00C83B48" w:rsidRDefault="00F3246E" w:rsidP="00010ED8">
            <w:pPr>
              <w:jc w:val="center"/>
            </w:pPr>
            <w:r>
              <w:t>11 357,19</w:t>
            </w:r>
          </w:p>
        </w:tc>
        <w:tc>
          <w:tcPr>
            <w:tcW w:w="1214" w:type="dxa"/>
            <w:tcBorders>
              <w:top w:val="single" w:sz="4" w:space="0" w:color="auto"/>
              <w:left w:val="nil"/>
              <w:bottom w:val="single" w:sz="4" w:space="0" w:color="auto"/>
              <w:right w:val="single" w:sz="4" w:space="0" w:color="auto"/>
            </w:tcBorders>
            <w:vAlign w:val="center"/>
          </w:tcPr>
          <w:p w:rsidR="00F3246E" w:rsidRPr="00C83B48" w:rsidRDefault="00F3246E" w:rsidP="00010ED8">
            <w:pPr>
              <w:jc w:val="center"/>
            </w:pPr>
            <w:r>
              <w:t>9 504,94</w:t>
            </w:r>
          </w:p>
        </w:tc>
      </w:tr>
      <w:tr w:rsidR="00F3246E" w:rsidRPr="00332C3A" w:rsidTr="00010ED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r>
              <w:t xml:space="preserve">Основное мероприятие «Обеспечение эффективного управления муниципальными финансами, организация составления, исполнения и </w:t>
            </w:r>
            <w:proofErr w:type="gramStart"/>
            <w:r>
              <w:t>контроля за</w:t>
            </w:r>
            <w:proofErr w:type="gramEnd"/>
            <w:r>
              <w:t xml:space="preserve"> исполнением районного бюджета, реализация возложенных 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F3246E" w:rsidRDefault="00F3246E" w:rsidP="00010ED8">
            <w:pPr>
              <w:jc w:val="center"/>
            </w:pPr>
          </w:p>
          <w:p w:rsidR="00F3246E" w:rsidRDefault="00F3246E" w:rsidP="00010ED8">
            <w:pPr>
              <w:jc w:val="center"/>
            </w:pPr>
          </w:p>
          <w:p w:rsidR="00F3246E" w:rsidRDefault="00F3246E" w:rsidP="00010ED8">
            <w:pPr>
              <w:jc w:val="center"/>
            </w:pPr>
            <w:r w:rsidRPr="00332C3A">
              <w:t>Всего</w:t>
            </w:r>
          </w:p>
          <w:p w:rsidR="00F3246E" w:rsidRDefault="00F3246E" w:rsidP="00010ED8">
            <w:pPr>
              <w:jc w:val="center"/>
            </w:pPr>
          </w:p>
          <w:p w:rsidR="00F3246E" w:rsidRPr="00332C3A" w:rsidRDefault="00F3246E" w:rsidP="00010ED8">
            <w:pPr>
              <w:jc w:val="center"/>
            </w:pPr>
          </w:p>
        </w:tc>
        <w:tc>
          <w:tcPr>
            <w:tcW w:w="1421" w:type="dxa"/>
            <w:tcBorders>
              <w:top w:val="single" w:sz="4" w:space="0" w:color="auto"/>
              <w:left w:val="nil"/>
              <w:bottom w:val="single" w:sz="4" w:space="0" w:color="auto"/>
              <w:right w:val="single" w:sz="4" w:space="0" w:color="auto"/>
            </w:tcBorders>
            <w:vAlign w:val="center"/>
          </w:tcPr>
          <w:p w:rsidR="00F3246E" w:rsidRPr="001247FF" w:rsidRDefault="00F3246E" w:rsidP="00010ED8">
            <w:pPr>
              <w:jc w:val="center"/>
              <w:rPr>
                <w:highlight w:val="yellow"/>
              </w:rPr>
            </w:pPr>
            <w:r>
              <w:t>230 167,22</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34 506,21</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38 842,40</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44 089,18</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44 698,34</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34 053,13</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33 977,95</w:t>
            </w:r>
          </w:p>
        </w:tc>
      </w:tr>
      <w:tr w:rsidR="00F3246E" w:rsidRPr="00332C3A" w:rsidTr="00010ED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2581" w:type="dxa"/>
            <w:vMerge/>
            <w:tcBorders>
              <w:top w:val="single" w:sz="4" w:space="0" w:color="auto"/>
              <w:left w:val="single" w:sz="4" w:space="0" w:color="auto"/>
              <w:bottom w:val="single" w:sz="4" w:space="0" w:color="auto"/>
              <w:right w:val="single" w:sz="4" w:space="0" w:color="auto"/>
            </w:tcBorders>
            <w:vAlign w:val="center"/>
          </w:tcPr>
          <w:p w:rsidR="00F3246E" w:rsidRDefault="00F3246E" w:rsidP="00010ED8"/>
        </w:tc>
        <w:tc>
          <w:tcPr>
            <w:tcW w:w="1625"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pPr>
              <w:jc w:val="center"/>
            </w:pPr>
          </w:p>
        </w:tc>
        <w:tc>
          <w:tcPr>
            <w:tcW w:w="1654" w:type="dxa"/>
            <w:tcBorders>
              <w:top w:val="single" w:sz="4" w:space="0" w:color="auto"/>
              <w:left w:val="nil"/>
              <w:bottom w:val="single" w:sz="4" w:space="0" w:color="auto"/>
              <w:right w:val="single" w:sz="4" w:space="0" w:color="auto"/>
            </w:tcBorders>
            <w:vAlign w:val="center"/>
          </w:tcPr>
          <w:p w:rsidR="00F3246E" w:rsidRDefault="00F3246E" w:rsidP="00010ED8">
            <w:pPr>
              <w:jc w:val="center"/>
            </w:pPr>
          </w:p>
          <w:p w:rsidR="00F3246E" w:rsidRPr="00332C3A" w:rsidRDefault="00F3246E" w:rsidP="00010ED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F3246E" w:rsidRPr="009D7BEE" w:rsidRDefault="00F3246E" w:rsidP="00010ED8">
            <w:pPr>
              <w:jc w:val="center"/>
            </w:pPr>
            <w:r>
              <w:t>167 778,09</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32 433,21</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25 451,40</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30 968,15</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31 756,37</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22 695,95</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24 473,01</w:t>
            </w:r>
          </w:p>
        </w:tc>
      </w:tr>
      <w:tr w:rsidR="00F3246E" w:rsidRPr="00332C3A" w:rsidTr="00010ED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2581"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1625"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pPr>
              <w:jc w:val="center"/>
            </w:pPr>
          </w:p>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F3246E" w:rsidRPr="009D7BEE" w:rsidRDefault="00F3246E" w:rsidP="00010ED8">
            <w:pPr>
              <w:jc w:val="center"/>
            </w:pPr>
            <w:r w:rsidRPr="009D7BEE">
              <w:t>62 389,13</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2 073,00</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13 391,00</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13 121,03</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12 941,97</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11 357,19</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9 504,94</w:t>
            </w:r>
          </w:p>
        </w:tc>
      </w:tr>
      <w:tr w:rsidR="00F3246E" w:rsidRPr="00332C3A" w:rsidTr="00010ED8">
        <w:trPr>
          <w:trHeight w:val="605"/>
          <w:jc w:val="center"/>
        </w:trPr>
        <w:tc>
          <w:tcPr>
            <w:tcW w:w="666" w:type="dxa"/>
            <w:vMerge w:val="restart"/>
            <w:tcBorders>
              <w:top w:val="single" w:sz="4" w:space="0" w:color="auto"/>
              <w:left w:val="single" w:sz="4" w:space="0" w:color="auto"/>
              <w:right w:val="single" w:sz="4" w:space="0" w:color="auto"/>
            </w:tcBorders>
            <w:vAlign w:val="center"/>
          </w:tcPr>
          <w:p w:rsidR="00F3246E" w:rsidRDefault="00F3246E" w:rsidP="00010ED8">
            <w:pPr>
              <w:jc w:val="center"/>
            </w:pPr>
          </w:p>
          <w:p w:rsidR="00F3246E" w:rsidRDefault="00F3246E" w:rsidP="00010ED8">
            <w:pPr>
              <w:jc w:val="center"/>
            </w:pPr>
            <w:r>
              <w:t>1.1.1.</w:t>
            </w:r>
          </w:p>
          <w:p w:rsidR="00F3246E" w:rsidRPr="00332C3A" w:rsidRDefault="00F3246E" w:rsidP="00010ED8"/>
        </w:tc>
        <w:tc>
          <w:tcPr>
            <w:tcW w:w="2581" w:type="dxa"/>
            <w:vMerge w:val="restart"/>
            <w:tcBorders>
              <w:top w:val="single" w:sz="4" w:space="0" w:color="auto"/>
              <w:left w:val="single" w:sz="4" w:space="0" w:color="auto"/>
              <w:right w:val="single" w:sz="4" w:space="0" w:color="auto"/>
            </w:tcBorders>
            <w:vAlign w:val="center"/>
          </w:tcPr>
          <w:p w:rsidR="00F3246E" w:rsidRPr="00332C3A" w:rsidRDefault="00F3246E" w:rsidP="00010ED8">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F3246E" w:rsidRPr="00332C3A" w:rsidRDefault="00F3246E" w:rsidP="00010ED8">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F3246E" w:rsidRDefault="00F3246E" w:rsidP="00010ED8">
            <w:pPr>
              <w:jc w:val="center"/>
            </w:pPr>
          </w:p>
          <w:p w:rsidR="00F3246E" w:rsidRPr="00332C3A" w:rsidRDefault="00F3246E" w:rsidP="00010ED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F3246E" w:rsidRPr="00C362AD" w:rsidRDefault="00F3246E" w:rsidP="00010ED8">
            <w:pPr>
              <w:jc w:val="center"/>
            </w:pPr>
            <w:r>
              <w:t>76 199,31</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8B34D6">
              <w:t>10 470,87</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12 349,41</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15 265,62</w:t>
            </w:r>
          </w:p>
        </w:tc>
        <w:tc>
          <w:tcPr>
            <w:tcW w:w="1148" w:type="dxa"/>
            <w:tcBorders>
              <w:top w:val="single" w:sz="4" w:space="0" w:color="auto"/>
              <w:left w:val="nil"/>
              <w:bottom w:val="single" w:sz="4" w:space="0" w:color="auto"/>
              <w:right w:val="single" w:sz="4" w:space="0" w:color="auto"/>
            </w:tcBorders>
            <w:vAlign w:val="center"/>
          </w:tcPr>
          <w:p w:rsidR="00F3246E" w:rsidRPr="00AA1113" w:rsidRDefault="00F3246E" w:rsidP="00010ED8">
            <w:pPr>
              <w:jc w:val="center"/>
            </w:pPr>
            <w:r>
              <w:t>14 409,16</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11 848,69</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11 855,57</w:t>
            </w:r>
          </w:p>
        </w:tc>
      </w:tr>
      <w:tr w:rsidR="00F3246E" w:rsidRPr="00332C3A" w:rsidTr="00010ED8">
        <w:trPr>
          <w:trHeight w:val="605"/>
          <w:jc w:val="center"/>
        </w:trPr>
        <w:tc>
          <w:tcPr>
            <w:tcW w:w="666" w:type="dxa"/>
            <w:vMerge/>
            <w:tcBorders>
              <w:top w:val="single" w:sz="4" w:space="0" w:color="auto"/>
              <w:left w:val="single" w:sz="4" w:space="0" w:color="auto"/>
              <w:right w:val="single" w:sz="4" w:space="0" w:color="auto"/>
            </w:tcBorders>
            <w:vAlign w:val="center"/>
          </w:tcPr>
          <w:p w:rsidR="00F3246E" w:rsidRDefault="00F3246E" w:rsidP="00010ED8">
            <w:pPr>
              <w:jc w:val="center"/>
            </w:pPr>
          </w:p>
        </w:tc>
        <w:tc>
          <w:tcPr>
            <w:tcW w:w="2581" w:type="dxa"/>
            <w:vMerge/>
            <w:tcBorders>
              <w:top w:val="single" w:sz="4" w:space="0" w:color="auto"/>
              <w:left w:val="single" w:sz="4" w:space="0" w:color="auto"/>
              <w:right w:val="single" w:sz="4" w:space="0" w:color="auto"/>
            </w:tcBorders>
            <w:vAlign w:val="center"/>
          </w:tcPr>
          <w:p w:rsidR="00F3246E" w:rsidRDefault="00F3246E" w:rsidP="00010ED8"/>
        </w:tc>
        <w:tc>
          <w:tcPr>
            <w:tcW w:w="1625" w:type="dxa"/>
            <w:vMerge/>
            <w:tcBorders>
              <w:top w:val="single" w:sz="4" w:space="0" w:color="auto"/>
              <w:left w:val="single" w:sz="4" w:space="0" w:color="auto"/>
              <w:right w:val="single" w:sz="4" w:space="0" w:color="auto"/>
            </w:tcBorders>
            <w:vAlign w:val="center"/>
          </w:tcPr>
          <w:p w:rsidR="00F3246E" w:rsidRDefault="00F3246E" w:rsidP="00010ED8">
            <w:pPr>
              <w:jc w:val="center"/>
            </w:pPr>
          </w:p>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F3246E" w:rsidRPr="00C362AD" w:rsidRDefault="00F3246E" w:rsidP="00010ED8">
            <w:pPr>
              <w:jc w:val="center"/>
            </w:pPr>
            <w:r>
              <w:t>56 866,52</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8 900,33</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8 075,20</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11 681,62</w:t>
            </w:r>
          </w:p>
        </w:tc>
        <w:tc>
          <w:tcPr>
            <w:tcW w:w="1148" w:type="dxa"/>
            <w:tcBorders>
              <w:top w:val="single" w:sz="4" w:space="0" w:color="auto"/>
              <w:left w:val="nil"/>
              <w:bottom w:val="single" w:sz="4" w:space="0" w:color="auto"/>
              <w:right w:val="single" w:sz="4" w:space="0" w:color="auto"/>
            </w:tcBorders>
            <w:vAlign w:val="center"/>
          </w:tcPr>
          <w:p w:rsidR="00F3246E" w:rsidRPr="00AA1113" w:rsidRDefault="00F3246E" w:rsidP="00010ED8">
            <w:pPr>
              <w:jc w:val="center"/>
            </w:pPr>
            <w:r>
              <w:t>10 596,30</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8 524,63</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9 088,45</w:t>
            </w:r>
          </w:p>
        </w:tc>
      </w:tr>
      <w:tr w:rsidR="00F3246E" w:rsidRPr="00332C3A" w:rsidTr="00010ED8">
        <w:trPr>
          <w:trHeight w:val="567"/>
          <w:jc w:val="center"/>
        </w:trPr>
        <w:tc>
          <w:tcPr>
            <w:tcW w:w="666" w:type="dxa"/>
            <w:vMerge/>
            <w:tcBorders>
              <w:left w:val="single" w:sz="4" w:space="0" w:color="auto"/>
              <w:bottom w:val="single" w:sz="4" w:space="0" w:color="auto"/>
              <w:right w:val="single" w:sz="4" w:space="0" w:color="auto"/>
            </w:tcBorders>
            <w:vAlign w:val="center"/>
          </w:tcPr>
          <w:p w:rsidR="00F3246E" w:rsidRPr="00332C3A" w:rsidRDefault="00F3246E" w:rsidP="00010ED8">
            <w:pPr>
              <w:jc w:val="center"/>
            </w:pPr>
          </w:p>
        </w:tc>
        <w:tc>
          <w:tcPr>
            <w:tcW w:w="2581"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1625" w:type="dxa"/>
            <w:vMerge/>
            <w:tcBorders>
              <w:left w:val="single" w:sz="4" w:space="0" w:color="auto"/>
              <w:bottom w:val="single" w:sz="4" w:space="0" w:color="auto"/>
              <w:right w:val="single" w:sz="4" w:space="0" w:color="auto"/>
            </w:tcBorders>
            <w:vAlign w:val="center"/>
          </w:tcPr>
          <w:p w:rsidR="00F3246E" w:rsidRPr="00332C3A" w:rsidRDefault="00F3246E" w:rsidP="00010ED8">
            <w:pPr>
              <w:jc w:val="center"/>
            </w:pPr>
          </w:p>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F3246E" w:rsidRPr="00C362AD" w:rsidRDefault="00F3246E" w:rsidP="00010ED8">
            <w:pPr>
              <w:jc w:val="center"/>
            </w:pPr>
            <w:r>
              <w:t>19 332,79</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1 570,54</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4 274,21</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3 584,00</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3 812,86</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3 324,06</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2 767,12</w:t>
            </w:r>
          </w:p>
        </w:tc>
      </w:tr>
      <w:tr w:rsidR="00F3246E" w:rsidRPr="00332C3A" w:rsidTr="00010ED8">
        <w:trPr>
          <w:trHeight w:val="673"/>
          <w:jc w:val="center"/>
        </w:trPr>
        <w:tc>
          <w:tcPr>
            <w:tcW w:w="666" w:type="dxa"/>
            <w:vMerge w:val="restart"/>
            <w:tcBorders>
              <w:left w:val="single" w:sz="4" w:space="0" w:color="auto"/>
              <w:right w:val="single" w:sz="4" w:space="0" w:color="auto"/>
            </w:tcBorders>
            <w:vAlign w:val="center"/>
          </w:tcPr>
          <w:p w:rsidR="00F3246E" w:rsidRPr="00332C3A" w:rsidRDefault="00F3246E" w:rsidP="00010ED8">
            <w:r>
              <w:t>1.1.2.</w:t>
            </w:r>
          </w:p>
        </w:tc>
        <w:tc>
          <w:tcPr>
            <w:tcW w:w="2581" w:type="dxa"/>
            <w:vMerge w:val="restart"/>
            <w:tcBorders>
              <w:left w:val="single" w:sz="4" w:space="0" w:color="auto"/>
              <w:right w:val="single" w:sz="4" w:space="0" w:color="auto"/>
            </w:tcBorders>
            <w:vAlign w:val="center"/>
          </w:tcPr>
          <w:p w:rsidR="00F3246E" w:rsidRPr="00332C3A" w:rsidRDefault="00F3246E" w:rsidP="00010ED8">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F3246E" w:rsidRPr="00332C3A" w:rsidRDefault="00F3246E" w:rsidP="00010ED8">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F3246E" w:rsidRDefault="00F3246E" w:rsidP="00010ED8">
            <w:pPr>
              <w:jc w:val="center"/>
            </w:pPr>
          </w:p>
          <w:p w:rsidR="00F3246E" w:rsidRPr="00332C3A" w:rsidRDefault="00F3246E" w:rsidP="00010ED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F3246E" w:rsidRPr="00C362AD" w:rsidRDefault="00F3246E" w:rsidP="00010ED8">
            <w:pPr>
              <w:jc w:val="center"/>
            </w:pPr>
            <w:r>
              <w:t>153 569,73</w:t>
            </w:r>
          </w:p>
        </w:tc>
        <w:tc>
          <w:tcPr>
            <w:tcW w:w="1157" w:type="dxa"/>
            <w:tcBorders>
              <w:top w:val="single" w:sz="4" w:space="0" w:color="auto"/>
              <w:left w:val="nil"/>
              <w:bottom w:val="single" w:sz="4" w:space="0" w:color="auto"/>
              <w:right w:val="single" w:sz="4" w:space="0" w:color="auto"/>
            </w:tcBorders>
            <w:vAlign w:val="center"/>
          </w:tcPr>
          <w:p w:rsidR="00F3246E" w:rsidRPr="00C362AD" w:rsidRDefault="00F3246E" w:rsidP="00010ED8">
            <w:pPr>
              <w:jc w:val="center"/>
            </w:pPr>
            <w:r>
              <w:t>23 935,24</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26 402,99</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28 765,48</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30 239,18</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22 154,45</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22 072,38</w:t>
            </w:r>
          </w:p>
        </w:tc>
      </w:tr>
      <w:tr w:rsidR="00F3246E" w:rsidRPr="00332C3A" w:rsidTr="00010ED8">
        <w:trPr>
          <w:trHeight w:val="673"/>
          <w:jc w:val="center"/>
        </w:trPr>
        <w:tc>
          <w:tcPr>
            <w:tcW w:w="666" w:type="dxa"/>
            <w:vMerge/>
            <w:tcBorders>
              <w:left w:val="single" w:sz="4" w:space="0" w:color="auto"/>
              <w:right w:val="single" w:sz="4" w:space="0" w:color="auto"/>
            </w:tcBorders>
            <w:vAlign w:val="center"/>
          </w:tcPr>
          <w:p w:rsidR="00F3246E" w:rsidRDefault="00F3246E" w:rsidP="00010ED8"/>
        </w:tc>
        <w:tc>
          <w:tcPr>
            <w:tcW w:w="2581" w:type="dxa"/>
            <w:vMerge/>
            <w:tcBorders>
              <w:left w:val="single" w:sz="4" w:space="0" w:color="auto"/>
              <w:right w:val="single" w:sz="4" w:space="0" w:color="auto"/>
            </w:tcBorders>
            <w:vAlign w:val="center"/>
          </w:tcPr>
          <w:p w:rsidR="00F3246E" w:rsidRDefault="00F3246E" w:rsidP="00010ED8"/>
        </w:tc>
        <w:tc>
          <w:tcPr>
            <w:tcW w:w="1625" w:type="dxa"/>
            <w:vMerge/>
            <w:tcBorders>
              <w:left w:val="single" w:sz="4" w:space="0" w:color="auto"/>
              <w:right w:val="single" w:sz="4" w:space="0" w:color="auto"/>
            </w:tcBorders>
            <w:vAlign w:val="center"/>
          </w:tcPr>
          <w:p w:rsidR="00F3246E" w:rsidRPr="00332C3A" w:rsidRDefault="00F3246E" w:rsidP="00010ED8">
            <w:pPr>
              <w:jc w:val="center"/>
            </w:pPr>
          </w:p>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F3246E" w:rsidRPr="00C362AD" w:rsidRDefault="00F3246E" w:rsidP="00010ED8">
            <w:pPr>
              <w:jc w:val="center"/>
            </w:pPr>
            <w:r>
              <w:t>110 513,39</w:t>
            </w:r>
          </w:p>
        </w:tc>
        <w:tc>
          <w:tcPr>
            <w:tcW w:w="1157" w:type="dxa"/>
            <w:tcBorders>
              <w:top w:val="single" w:sz="4" w:space="0" w:color="auto"/>
              <w:left w:val="nil"/>
              <w:bottom w:val="single" w:sz="4" w:space="0" w:color="auto"/>
              <w:right w:val="single" w:sz="4" w:space="0" w:color="auto"/>
            </w:tcBorders>
            <w:vAlign w:val="center"/>
          </w:tcPr>
          <w:p w:rsidR="00F3246E" w:rsidRPr="00C362AD" w:rsidRDefault="00F3246E" w:rsidP="00010ED8">
            <w:pPr>
              <w:jc w:val="center"/>
            </w:pPr>
            <w:r>
              <w:t>23 432,78</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17 286,20</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19 228,45</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21 110,08</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14 121,32</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15 334,57</w:t>
            </w:r>
          </w:p>
        </w:tc>
      </w:tr>
      <w:tr w:rsidR="00F3246E" w:rsidRPr="00332C3A" w:rsidTr="00010ED8">
        <w:trPr>
          <w:trHeight w:val="787"/>
          <w:jc w:val="center"/>
        </w:trPr>
        <w:tc>
          <w:tcPr>
            <w:tcW w:w="666"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2581"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1625"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F3246E" w:rsidRPr="00C362AD" w:rsidRDefault="00F3246E" w:rsidP="00010ED8">
            <w:pPr>
              <w:jc w:val="center"/>
            </w:pPr>
            <w:r>
              <w:t>43 056,34</w:t>
            </w:r>
          </w:p>
        </w:tc>
        <w:tc>
          <w:tcPr>
            <w:tcW w:w="1157" w:type="dxa"/>
            <w:tcBorders>
              <w:top w:val="single" w:sz="4" w:space="0" w:color="auto"/>
              <w:left w:val="nil"/>
              <w:bottom w:val="single" w:sz="4" w:space="0" w:color="auto"/>
              <w:right w:val="single" w:sz="4" w:space="0" w:color="auto"/>
            </w:tcBorders>
            <w:vAlign w:val="center"/>
          </w:tcPr>
          <w:p w:rsidR="00F3246E" w:rsidRPr="00C362AD" w:rsidRDefault="00F3246E" w:rsidP="00010ED8">
            <w:pPr>
              <w:jc w:val="center"/>
            </w:pPr>
            <w:r>
              <w:t>502,46</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9 116,79</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9 537,03</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9 129,11</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8 033,13</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6 737,82</w:t>
            </w:r>
          </w:p>
        </w:tc>
      </w:tr>
      <w:tr w:rsidR="00F3246E" w:rsidRPr="00332C3A" w:rsidTr="00010ED8">
        <w:trPr>
          <w:trHeight w:val="532"/>
          <w:jc w:val="center"/>
        </w:trPr>
        <w:tc>
          <w:tcPr>
            <w:tcW w:w="666" w:type="dxa"/>
            <w:vMerge w:val="restart"/>
            <w:tcBorders>
              <w:top w:val="single" w:sz="4" w:space="0" w:color="auto"/>
              <w:left w:val="single" w:sz="4" w:space="0" w:color="auto"/>
              <w:right w:val="single" w:sz="4" w:space="0" w:color="auto"/>
            </w:tcBorders>
            <w:vAlign w:val="center"/>
          </w:tcPr>
          <w:p w:rsidR="00F3246E" w:rsidRDefault="00F3246E" w:rsidP="00010ED8">
            <w:r>
              <w:t>1.1.3.</w:t>
            </w:r>
          </w:p>
        </w:tc>
        <w:tc>
          <w:tcPr>
            <w:tcW w:w="2581" w:type="dxa"/>
            <w:vMerge w:val="restart"/>
            <w:tcBorders>
              <w:top w:val="single" w:sz="4" w:space="0" w:color="auto"/>
              <w:left w:val="single" w:sz="4" w:space="0" w:color="auto"/>
              <w:right w:val="single" w:sz="4" w:space="0" w:color="auto"/>
            </w:tcBorders>
            <w:vAlign w:val="center"/>
          </w:tcPr>
          <w:p w:rsidR="00F3246E" w:rsidRDefault="00F3246E" w:rsidP="00010ED8">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F3246E" w:rsidRPr="00332C3A" w:rsidRDefault="00F3246E" w:rsidP="00010ED8">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Всего:</w:t>
            </w:r>
          </w:p>
        </w:tc>
        <w:tc>
          <w:tcPr>
            <w:tcW w:w="1421" w:type="dxa"/>
            <w:tcBorders>
              <w:top w:val="single" w:sz="4" w:space="0" w:color="auto"/>
              <w:left w:val="nil"/>
              <w:bottom w:val="single" w:sz="4" w:space="0" w:color="auto"/>
              <w:right w:val="single" w:sz="4" w:space="0" w:color="auto"/>
            </w:tcBorders>
            <w:vAlign w:val="center"/>
          </w:tcPr>
          <w:p w:rsidR="00F3246E" w:rsidRPr="00C362AD" w:rsidRDefault="00F3246E" w:rsidP="00010ED8">
            <w:pPr>
              <w:jc w:val="center"/>
            </w:pPr>
            <w:r>
              <w:t>398,18</w:t>
            </w:r>
          </w:p>
        </w:tc>
        <w:tc>
          <w:tcPr>
            <w:tcW w:w="1157" w:type="dxa"/>
            <w:tcBorders>
              <w:top w:val="single" w:sz="4" w:space="0" w:color="auto"/>
              <w:left w:val="nil"/>
              <w:bottom w:val="single" w:sz="4" w:space="0" w:color="auto"/>
              <w:right w:val="single" w:sz="4" w:space="0" w:color="auto"/>
            </w:tcBorders>
            <w:vAlign w:val="center"/>
          </w:tcPr>
          <w:p w:rsidR="00F3246E" w:rsidRPr="00C362AD" w:rsidRDefault="00F3246E" w:rsidP="00010ED8">
            <w:pPr>
              <w:jc w:val="center"/>
            </w:pPr>
            <w:r>
              <w:t>100,10</w:t>
            </w:r>
          </w:p>
        </w:tc>
        <w:tc>
          <w:tcPr>
            <w:tcW w:w="1129"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90,00</w:t>
            </w:r>
          </w:p>
        </w:tc>
        <w:tc>
          <w:tcPr>
            <w:tcW w:w="1200"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58,00</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50,0</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50,0</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50,0</w:t>
            </w:r>
          </w:p>
        </w:tc>
      </w:tr>
      <w:tr w:rsidR="00F3246E" w:rsidRPr="00332C3A" w:rsidTr="00010ED8">
        <w:trPr>
          <w:trHeight w:val="532"/>
          <w:jc w:val="center"/>
        </w:trPr>
        <w:tc>
          <w:tcPr>
            <w:tcW w:w="666" w:type="dxa"/>
            <w:vMerge/>
            <w:tcBorders>
              <w:left w:val="single" w:sz="4" w:space="0" w:color="auto"/>
              <w:bottom w:val="single" w:sz="4" w:space="0" w:color="auto"/>
              <w:right w:val="single" w:sz="4" w:space="0" w:color="auto"/>
            </w:tcBorders>
            <w:vAlign w:val="center"/>
          </w:tcPr>
          <w:p w:rsidR="00F3246E" w:rsidRDefault="00F3246E" w:rsidP="00010ED8"/>
        </w:tc>
        <w:tc>
          <w:tcPr>
            <w:tcW w:w="2581" w:type="dxa"/>
            <w:vMerge/>
            <w:tcBorders>
              <w:left w:val="single" w:sz="4" w:space="0" w:color="auto"/>
              <w:bottom w:val="single" w:sz="4" w:space="0" w:color="auto"/>
              <w:right w:val="single" w:sz="4" w:space="0" w:color="auto"/>
            </w:tcBorders>
            <w:vAlign w:val="center"/>
          </w:tcPr>
          <w:p w:rsidR="00F3246E" w:rsidRDefault="00F3246E" w:rsidP="00010ED8"/>
        </w:tc>
        <w:tc>
          <w:tcPr>
            <w:tcW w:w="1625" w:type="dxa"/>
            <w:vMerge/>
            <w:tcBorders>
              <w:left w:val="single" w:sz="4" w:space="0" w:color="auto"/>
              <w:bottom w:val="single" w:sz="4" w:space="0" w:color="auto"/>
              <w:right w:val="single" w:sz="4" w:space="0" w:color="auto"/>
            </w:tcBorders>
            <w:vAlign w:val="center"/>
          </w:tcPr>
          <w:p w:rsidR="00F3246E" w:rsidRPr="00332C3A" w:rsidRDefault="00F3246E" w:rsidP="00010ED8">
            <w:pPr>
              <w:jc w:val="center"/>
            </w:pPr>
          </w:p>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F3246E" w:rsidRPr="00C362AD" w:rsidRDefault="00F3246E" w:rsidP="00010ED8">
            <w:pPr>
              <w:jc w:val="center"/>
            </w:pPr>
            <w:r>
              <w:t>398,18</w:t>
            </w:r>
          </w:p>
        </w:tc>
        <w:tc>
          <w:tcPr>
            <w:tcW w:w="1157" w:type="dxa"/>
            <w:tcBorders>
              <w:top w:val="single" w:sz="4" w:space="0" w:color="auto"/>
              <w:left w:val="nil"/>
              <w:bottom w:val="single" w:sz="4" w:space="0" w:color="auto"/>
              <w:right w:val="single" w:sz="4" w:space="0" w:color="auto"/>
            </w:tcBorders>
            <w:vAlign w:val="center"/>
          </w:tcPr>
          <w:p w:rsidR="00F3246E" w:rsidRPr="00C362AD" w:rsidRDefault="00F3246E" w:rsidP="00010ED8">
            <w:pPr>
              <w:jc w:val="center"/>
            </w:pPr>
            <w:r>
              <w:t>100,10</w:t>
            </w:r>
          </w:p>
        </w:tc>
        <w:tc>
          <w:tcPr>
            <w:tcW w:w="1129"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90,00</w:t>
            </w:r>
          </w:p>
        </w:tc>
        <w:tc>
          <w:tcPr>
            <w:tcW w:w="1200"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58,00</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50,0</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50,0</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50,0</w:t>
            </w:r>
          </w:p>
        </w:tc>
      </w:tr>
      <w:tr w:rsidR="00F3246E" w:rsidRPr="00332C3A" w:rsidTr="00010ED8">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F3246E" w:rsidRDefault="00F3246E" w:rsidP="00010ED8">
            <w:r>
              <w:t>Основное мероприятие «Управление муниципальным долгом»</w:t>
            </w:r>
          </w:p>
          <w:p w:rsidR="00F3246E" w:rsidRPr="00332C3A" w:rsidRDefault="00F3246E" w:rsidP="00010ED8"/>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F3246E" w:rsidRPr="003B78D8" w:rsidRDefault="00F3246E" w:rsidP="00010ED8">
            <w:pPr>
              <w:jc w:val="center"/>
            </w:pPr>
            <w:r>
              <w:t>195,67</w:t>
            </w:r>
          </w:p>
        </w:tc>
        <w:tc>
          <w:tcPr>
            <w:tcW w:w="1157" w:type="dxa"/>
            <w:tcBorders>
              <w:top w:val="single" w:sz="4" w:space="0" w:color="auto"/>
              <w:left w:val="nil"/>
              <w:bottom w:val="single" w:sz="4" w:space="0" w:color="auto"/>
              <w:right w:val="single" w:sz="4" w:space="0" w:color="auto"/>
            </w:tcBorders>
            <w:vAlign w:val="center"/>
          </w:tcPr>
          <w:p w:rsidR="00F3246E" w:rsidRPr="00C362AD" w:rsidRDefault="00F3246E" w:rsidP="00010ED8">
            <w:pPr>
              <w:jc w:val="center"/>
            </w:pPr>
            <w:r>
              <w:t>12,86</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1,32</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0,00</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0,0</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79,7</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101,79</w:t>
            </w:r>
          </w:p>
        </w:tc>
      </w:tr>
      <w:tr w:rsidR="00F3246E" w:rsidRPr="00332C3A" w:rsidTr="00010ED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2581"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1625"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pPr>
              <w:jc w:val="center"/>
            </w:pPr>
          </w:p>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F3246E" w:rsidRPr="003B78D8" w:rsidRDefault="00F3246E" w:rsidP="00010ED8">
            <w:pPr>
              <w:jc w:val="center"/>
            </w:pPr>
            <w:r>
              <w:t>195,67</w:t>
            </w:r>
          </w:p>
        </w:tc>
        <w:tc>
          <w:tcPr>
            <w:tcW w:w="1157" w:type="dxa"/>
            <w:tcBorders>
              <w:top w:val="single" w:sz="4" w:space="0" w:color="auto"/>
              <w:left w:val="nil"/>
              <w:bottom w:val="single" w:sz="4" w:space="0" w:color="auto"/>
              <w:right w:val="single" w:sz="4" w:space="0" w:color="auto"/>
            </w:tcBorders>
            <w:vAlign w:val="center"/>
          </w:tcPr>
          <w:p w:rsidR="00F3246E" w:rsidRPr="00C362AD" w:rsidRDefault="00F3246E" w:rsidP="00010ED8">
            <w:pPr>
              <w:jc w:val="center"/>
            </w:pPr>
            <w:r>
              <w:t>12,86</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1,32</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0,00</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0,0</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79,7</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101,79</w:t>
            </w:r>
          </w:p>
        </w:tc>
      </w:tr>
      <w:tr w:rsidR="00F3246E" w:rsidRPr="00332C3A" w:rsidTr="00010ED8">
        <w:trPr>
          <w:trHeight w:val="567"/>
          <w:jc w:val="center"/>
        </w:trPr>
        <w:tc>
          <w:tcPr>
            <w:tcW w:w="666" w:type="dxa"/>
            <w:vMerge w:val="restart"/>
            <w:tcBorders>
              <w:top w:val="single" w:sz="4" w:space="0" w:color="auto"/>
              <w:left w:val="single" w:sz="4" w:space="0" w:color="auto"/>
              <w:right w:val="single" w:sz="4" w:space="0" w:color="auto"/>
            </w:tcBorders>
            <w:vAlign w:val="center"/>
          </w:tcPr>
          <w:p w:rsidR="00F3246E" w:rsidRPr="00332C3A" w:rsidRDefault="00F3246E" w:rsidP="00010ED8">
            <w:r>
              <w:t>1.2.1.</w:t>
            </w:r>
          </w:p>
        </w:tc>
        <w:tc>
          <w:tcPr>
            <w:tcW w:w="2581" w:type="dxa"/>
            <w:vMerge w:val="restart"/>
            <w:tcBorders>
              <w:top w:val="single" w:sz="4" w:space="0" w:color="auto"/>
              <w:left w:val="single" w:sz="4" w:space="0" w:color="auto"/>
              <w:right w:val="single" w:sz="4" w:space="0" w:color="auto"/>
            </w:tcBorders>
            <w:vAlign w:val="center"/>
          </w:tcPr>
          <w:p w:rsidR="00F3246E" w:rsidRPr="00332C3A" w:rsidRDefault="00F3246E" w:rsidP="00010ED8">
            <w:r w:rsidRPr="009F0C48">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F3246E" w:rsidRPr="00332C3A" w:rsidRDefault="00F3246E" w:rsidP="00010ED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F3246E" w:rsidRPr="003B78D8" w:rsidRDefault="00F3246E" w:rsidP="00010ED8">
            <w:pPr>
              <w:jc w:val="center"/>
            </w:pPr>
            <w:r>
              <w:t>195,67</w:t>
            </w:r>
          </w:p>
        </w:tc>
        <w:tc>
          <w:tcPr>
            <w:tcW w:w="1157" w:type="dxa"/>
            <w:tcBorders>
              <w:top w:val="single" w:sz="4" w:space="0" w:color="auto"/>
              <w:left w:val="nil"/>
              <w:bottom w:val="single" w:sz="4" w:space="0" w:color="auto"/>
              <w:right w:val="single" w:sz="4" w:space="0" w:color="auto"/>
            </w:tcBorders>
            <w:vAlign w:val="center"/>
          </w:tcPr>
          <w:p w:rsidR="00F3246E" w:rsidRPr="00C362AD" w:rsidRDefault="00F3246E" w:rsidP="00010ED8">
            <w:pPr>
              <w:jc w:val="center"/>
            </w:pPr>
            <w:r>
              <w:t>12,86</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1,32</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0,00</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0,0</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79,7</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101,79</w:t>
            </w:r>
          </w:p>
        </w:tc>
      </w:tr>
      <w:tr w:rsidR="00F3246E" w:rsidRPr="00332C3A" w:rsidTr="00010ED8">
        <w:trPr>
          <w:trHeight w:val="567"/>
          <w:jc w:val="center"/>
        </w:trPr>
        <w:tc>
          <w:tcPr>
            <w:tcW w:w="666"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2581"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1625"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F3246E" w:rsidRPr="003B78D8" w:rsidRDefault="00F3246E" w:rsidP="00010ED8">
            <w:pPr>
              <w:jc w:val="center"/>
            </w:pPr>
            <w:r>
              <w:t>195,67</w:t>
            </w:r>
          </w:p>
        </w:tc>
        <w:tc>
          <w:tcPr>
            <w:tcW w:w="1157" w:type="dxa"/>
            <w:tcBorders>
              <w:top w:val="single" w:sz="4" w:space="0" w:color="auto"/>
              <w:left w:val="nil"/>
              <w:bottom w:val="single" w:sz="4" w:space="0" w:color="auto"/>
              <w:right w:val="single" w:sz="4" w:space="0" w:color="auto"/>
            </w:tcBorders>
            <w:vAlign w:val="center"/>
          </w:tcPr>
          <w:p w:rsidR="00F3246E" w:rsidRPr="00C362AD" w:rsidRDefault="00F3246E" w:rsidP="00010ED8">
            <w:pPr>
              <w:jc w:val="center"/>
            </w:pPr>
            <w:r>
              <w:t>12,86</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1,32</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0,00</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0,0</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79,7</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101,79</w:t>
            </w:r>
          </w:p>
        </w:tc>
      </w:tr>
      <w:tr w:rsidR="00F3246E" w:rsidRPr="00332C3A" w:rsidTr="00010ED8">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r>
              <w:t>2.</w:t>
            </w:r>
          </w:p>
        </w:tc>
        <w:tc>
          <w:tcPr>
            <w:tcW w:w="14391" w:type="dxa"/>
            <w:gridSpan w:val="10"/>
            <w:tcBorders>
              <w:top w:val="single" w:sz="4" w:space="0" w:color="auto"/>
              <w:left w:val="single" w:sz="4" w:space="0" w:color="auto"/>
              <w:bottom w:val="single" w:sz="4" w:space="0" w:color="auto"/>
              <w:right w:val="single" w:sz="4" w:space="0" w:color="auto"/>
            </w:tcBorders>
            <w:vAlign w:val="center"/>
          </w:tcPr>
          <w:p w:rsidR="00F3246E" w:rsidRDefault="00F3246E" w:rsidP="00010ED8">
            <w:pPr>
              <w:jc w:val="center"/>
            </w:pPr>
          </w:p>
        </w:tc>
      </w:tr>
      <w:tr w:rsidR="00F3246E" w:rsidRPr="00332C3A" w:rsidTr="00010ED8">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661 228,12</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120 691,70</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120 022,60</w:t>
            </w:r>
          </w:p>
        </w:tc>
        <w:tc>
          <w:tcPr>
            <w:tcW w:w="1148"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112 877,20</w:t>
            </w:r>
          </w:p>
        </w:tc>
        <w:tc>
          <w:tcPr>
            <w:tcW w:w="1262"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107 789,40</w:t>
            </w:r>
          </w:p>
        </w:tc>
        <w:tc>
          <w:tcPr>
            <w:tcW w:w="121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102 270,00</w:t>
            </w:r>
          </w:p>
        </w:tc>
      </w:tr>
      <w:tr w:rsidR="00F3246E" w:rsidRPr="00332C3A" w:rsidTr="00010ED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2581"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1625"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108 048,32</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17 661,10</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21 307,10</w:t>
            </w:r>
          </w:p>
        </w:tc>
        <w:tc>
          <w:tcPr>
            <w:tcW w:w="1148"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17 889,60</w:t>
            </w:r>
          </w:p>
        </w:tc>
        <w:tc>
          <w:tcPr>
            <w:tcW w:w="1262"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17 897,40</w:t>
            </w:r>
          </w:p>
        </w:tc>
        <w:tc>
          <w:tcPr>
            <w:tcW w:w="121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18 089,90</w:t>
            </w:r>
          </w:p>
        </w:tc>
      </w:tr>
      <w:tr w:rsidR="00F3246E" w:rsidRPr="00332C3A" w:rsidTr="00010ED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2581"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1625" w:type="dxa"/>
            <w:vMerge/>
            <w:tcBorders>
              <w:top w:val="single" w:sz="4" w:space="0" w:color="auto"/>
              <w:left w:val="single" w:sz="4" w:space="0" w:color="auto"/>
              <w:bottom w:val="single" w:sz="4" w:space="0" w:color="auto"/>
              <w:right w:val="single" w:sz="4" w:space="0" w:color="auto"/>
            </w:tcBorders>
            <w:vAlign w:val="center"/>
          </w:tcPr>
          <w:p w:rsidR="00F3246E" w:rsidRPr="00332C3A" w:rsidRDefault="00F3246E" w:rsidP="00010ED8"/>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553 179,80</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98 715,50</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94 987,60</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89 892,00</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84 180,10</w:t>
            </w:r>
          </w:p>
        </w:tc>
      </w:tr>
      <w:tr w:rsidR="00F3246E" w:rsidRPr="00332C3A" w:rsidTr="00010ED8">
        <w:trPr>
          <w:trHeight w:val="567"/>
          <w:jc w:val="center"/>
        </w:trPr>
        <w:tc>
          <w:tcPr>
            <w:tcW w:w="666" w:type="dxa"/>
            <w:vMerge w:val="restart"/>
            <w:tcBorders>
              <w:top w:val="single" w:sz="4" w:space="0" w:color="auto"/>
              <w:left w:val="single" w:sz="4" w:space="0" w:color="auto"/>
              <w:right w:val="single" w:sz="4" w:space="0" w:color="auto"/>
            </w:tcBorders>
            <w:vAlign w:val="center"/>
          </w:tcPr>
          <w:p w:rsidR="00F3246E" w:rsidRPr="00332C3A" w:rsidRDefault="00F3246E" w:rsidP="00010ED8">
            <w:pPr>
              <w:jc w:val="center"/>
            </w:pPr>
            <w:r>
              <w:t>2.1.</w:t>
            </w:r>
          </w:p>
          <w:p w:rsidR="00F3246E" w:rsidRPr="00332C3A" w:rsidRDefault="00F3246E" w:rsidP="00010ED8"/>
        </w:tc>
        <w:tc>
          <w:tcPr>
            <w:tcW w:w="2581" w:type="dxa"/>
            <w:vMerge w:val="restart"/>
            <w:tcBorders>
              <w:top w:val="single" w:sz="4" w:space="0" w:color="auto"/>
              <w:left w:val="single" w:sz="4" w:space="0" w:color="auto"/>
              <w:right w:val="single" w:sz="4" w:space="0" w:color="auto"/>
            </w:tcBorders>
            <w:vAlign w:val="center"/>
          </w:tcPr>
          <w:p w:rsidR="00F3246E" w:rsidRDefault="00F3246E" w:rsidP="00010ED8">
            <w:pPr>
              <w:pStyle w:val="ConsPlusNormal"/>
              <w:widowControl/>
              <w:rPr>
                <w:sz w:val="20"/>
                <w:szCs w:val="20"/>
              </w:rPr>
            </w:pPr>
          </w:p>
          <w:p w:rsidR="00F3246E" w:rsidRDefault="00F3246E" w:rsidP="00010ED8">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F3246E" w:rsidRDefault="00F3246E" w:rsidP="00010ED8">
            <w:pPr>
              <w:pStyle w:val="ConsPlusNormal"/>
              <w:widowControl/>
              <w:rPr>
                <w:sz w:val="20"/>
                <w:szCs w:val="20"/>
              </w:rPr>
            </w:pPr>
          </w:p>
          <w:p w:rsidR="00F3246E" w:rsidRPr="00332C3A" w:rsidRDefault="00F3246E" w:rsidP="00010ED8">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F3246E" w:rsidRPr="00332C3A" w:rsidRDefault="00F3246E" w:rsidP="00010ED8">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F3246E" w:rsidRPr="00332C3A" w:rsidRDefault="00F3246E" w:rsidP="00010ED8">
            <w:pPr>
              <w:jc w:val="center"/>
            </w:pPr>
          </w:p>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661 228,12</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120 691,70</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120 022,60</w:t>
            </w:r>
          </w:p>
        </w:tc>
        <w:tc>
          <w:tcPr>
            <w:tcW w:w="1148"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112 877,20</w:t>
            </w:r>
          </w:p>
        </w:tc>
        <w:tc>
          <w:tcPr>
            <w:tcW w:w="1262"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107 789,40</w:t>
            </w:r>
          </w:p>
        </w:tc>
        <w:tc>
          <w:tcPr>
            <w:tcW w:w="121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102 270,0</w:t>
            </w:r>
          </w:p>
        </w:tc>
      </w:tr>
      <w:tr w:rsidR="00F3246E" w:rsidRPr="00332C3A" w:rsidTr="00010ED8">
        <w:trPr>
          <w:trHeight w:val="567"/>
          <w:jc w:val="center"/>
        </w:trPr>
        <w:tc>
          <w:tcPr>
            <w:tcW w:w="666" w:type="dxa"/>
            <w:vMerge/>
            <w:tcBorders>
              <w:left w:val="single" w:sz="4" w:space="0" w:color="auto"/>
              <w:right w:val="single" w:sz="4" w:space="0" w:color="auto"/>
            </w:tcBorders>
            <w:vAlign w:val="center"/>
          </w:tcPr>
          <w:p w:rsidR="00F3246E" w:rsidRPr="00332C3A" w:rsidRDefault="00F3246E" w:rsidP="00010ED8"/>
        </w:tc>
        <w:tc>
          <w:tcPr>
            <w:tcW w:w="2581" w:type="dxa"/>
            <w:vMerge/>
            <w:tcBorders>
              <w:left w:val="single" w:sz="4" w:space="0" w:color="auto"/>
              <w:right w:val="single" w:sz="4" w:space="0" w:color="auto"/>
            </w:tcBorders>
            <w:vAlign w:val="center"/>
          </w:tcPr>
          <w:p w:rsidR="00F3246E" w:rsidRPr="00332C3A" w:rsidRDefault="00F3246E" w:rsidP="00010ED8"/>
        </w:tc>
        <w:tc>
          <w:tcPr>
            <w:tcW w:w="1625" w:type="dxa"/>
            <w:vMerge/>
            <w:tcBorders>
              <w:left w:val="single" w:sz="4" w:space="0" w:color="auto"/>
              <w:right w:val="single" w:sz="4" w:space="0" w:color="auto"/>
            </w:tcBorders>
            <w:vAlign w:val="center"/>
          </w:tcPr>
          <w:p w:rsidR="00F3246E" w:rsidRPr="00332C3A" w:rsidRDefault="00F3246E" w:rsidP="00010ED8">
            <w:pPr>
              <w:jc w:val="center"/>
            </w:pPr>
          </w:p>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108 048,32</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17 661,10</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21 307,10</w:t>
            </w:r>
          </w:p>
        </w:tc>
        <w:tc>
          <w:tcPr>
            <w:tcW w:w="1148"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17 889,60</w:t>
            </w:r>
          </w:p>
        </w:tc>
        <w:tc>
          <w:tcPr>
            <w:tcW w:w="1262"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17 897,40</w:t>
            </w:r>
          </w:p>
        </w:tc>
        <w:tc>
          <w:tcPr>
            <w:tcW w:w="121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18 089,90</w:t>
            </w:r>
          </w:p>
        </w:tc>
      </w:tr>
      <w:tr w:rsidR="00F3246E" w:rsidRPr="00332C3A" w:rsidTr="00010ED8">
        <w:trPr>
          <w:trHeight w:val="567"/>
          <w:jc w:val="center"/>
        </w:trPr>
        <w:tc>
          <w:tcPr>
            <w:tcW w:w="666"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2581"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1625" w:type="dxa"/>
            <w:vMerge/>
            <w:tcBorders>
              <w:left w:val="single" w:sz="4" w:space="0" w:color="auto"/>
              <w:bottom w:val="single" w:sz="4" w:space="0" w:color="auto"/>
              <w:right w:val="single" w:sz="4" w:space="0" w:color="auto"/>
            </w:tcBorders>
            <w:vAlign w:val="center"/>
          </w:tcPr>
          <w:p w:rsidR="00F3246E" w:rsidRPr="00332C3A" w:rsidRDefault="00F3246E" w:rsidP="00010ED8">
            <w:pPr>
              <w:jc w:val="center"/>
            </w:pPr>
          </w:p>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553 179,80</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98 715,50</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94 987,60</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89 892,00</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84 180,10</w:t>
            </w:r>
          </w:p>
        </w:tc>
      </w:tr>
      <w:tr w:rsidR="00F3246E" w:rsidRPr="00332C3A" w:rsidTr="00010ED8">
        <w:trPr>
          <w:trHeight w:val="567"/>
          <w:jc w:val="center"/>
        </w:trPr>
        <w:tc>
          <w:tcPr>
            <w:tcW w:w="666" w:type="dxa"/>
            <w:tcBorders>
              <w:top w:val="single" w:sz="4" w:space="0" w:color="auto"/>
              <w:left w:val="single" w:sz="4" w:space="0" w:color="auto"/>
              <w:right w:val="single" w:sz="4" w:space="0" w:color="auto"/>
            </w:tcBorders>
            <w:vAlign w:val="center"/>
          </w:tcPr>
          <w:p w:rsidR="00F3246E" w:rsidRPr="00332C3A" w:rsidRDefault="00F3246E" w:rsidP="00010ED8"/>
        </w:tc>
        <w:tc>
          <w:tcPr>
            <w:tcW w:w="2581" w:type="dxa"/>
            <w:vMerge w:val="restart"/>
            <w:tcBorders>
              <w:top w:val="single" w:sz="4" w:space="0" w:color="auto"/>
              <w:left w:val="single" w:sz="4" w:space="0" w:color="auto"/>
              <w:right w:val="single" w:sz="4" w:space="0" w:color="auto"/>
            </w:tcBorders>
            <w:vAlign w:val="center"/>
          </w:tcPr>
          <w:p w:rsidR="00F3246E" w:rsidRDefault="00F3246E" w:rsidP="00010ED8">
            <w:r>
              <w:t>Выравнивание уровня бюджетной обеспеченности поселений</w:t>
            </w:r>
          </w:p>
          <w:p w:rsidR="00F3246E" w:rsidRPr="00332C3A" w:rsidRDefault="00F3246E" w:rsidP="00010ED8"/>
        </w:tc>
        <w:tc>
          <w:tcPr>
            <w:tcW w:w="1625" w:type="dxa"/>
            <w:vMerge w:val="restart"/>
            <w:tcBorders>
              <w:top w:val="single" w:sz="4" w:space="0" w:color="auto"/>
              <w:left w:val="single" w:sz="4" w:space="0" w:color="auto"/>
              <w:right w:val="single" w:sz="4" w:space="0" w:color="auto"/>
            </w:tcBorders>
            <w:vAlign w:val="center"/>
          </w:tcPr>
          <w:p w:rsidR="00F3246E" w:rsidRPr="00332C3A" w:rsidRDefault="00F3246E" w:rsidP="00010ED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F3246E" w:rsidRDefault="00F3246E" w:rsidP="00010ED8">
            <w:pPr>
              <w:jc w:val="center"/>
            </w:pPr>
          </w:p>
          <w:p w:rsidR="00F3246E" w:rsidRPr="00332C3A" w:rsidRDefault="00F3246E" w:rsidP="00010ED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558 930,62</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83 416,32</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104 061,00</w:t>
            </w:r>
          </w:p>
        </w:tc>
        <w:tc>
          <w:tcPr>
            <w:tcW w:w="1200"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99 702,70</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95 937,50</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90 791,00</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85 022,10</w:t>
            </w:r>
          </w:p>
        </w:tc>
      </w:tr>
      <w:tr w:rsidR="00F3246E" w:rsidRPr="00332C3A" w:rsidTr="00010ED8">
        <w:trPr>
          <w:trHeight w:val="567"/>
          <w:jc w:val="center"/>
        </w:trPr>
        <w:tc>
          <w:tcPr>
            <w:tcW w:w="666" w:type="dxa"/>
            <w:tcBorders>
              <w:left w:val="single" w:sz="4" w:space="0" w:color="auto"/>
              <w:right w:val="single" w:sz="4" w:space="0" w:color="auto"/>
            </w:tcBorders>
            <w:vAlign w:val="center"/>
          </w:tcPr>
          <w:p w:rsidR="00F3246E" w:rsidRDefault="00F3246E" w:rsidP="00010ED8">
            <w:pPr>
              <w:jc w:val="center"/>
            </w:pPr>
            <w:r>
              <w:t>2.1.1.</w:t>
            </w:r>
          </w:p>
          <w:p w:rsidR="00F3246E" w:rsidRPr="00332C3A" w:rsidRDefault="00F3246E" w:rsidP="00010ED8"/>
        </w:tc>
        <w:tc>
          <w:tcPr>
            <w:tcW w:w="2581" w:type="dxa"/>
            <w:vMerge/>
            <w:tcBorders>
              <w:left w:val="single" w:sz="4" w:space="0" w:color="auto"/>
              <w:right w:val="single" w:sz="4" w:space="0" w:color="auto"/>
            </w:tcBorders>
            <w:vAlign w:val="center"/>
          </w:tcPr>
          <w:p w:rsidR="00F3246E" w:rsidRPr="00332C3A" w:rsidRDefault="00F3246E" w:rsidP="00010ED8"/>
        </w:tc>
        <w:tc>
          <w:tcPr>
            <w:tcW w:w="1625" w:type="dxa"/>
            <w:vMerge/>
            <w:tcBorders>
              <w:left w:val="single" w:sz="4" w:space="0" w:color="auto"/>
              <w:right w:val="single" w:sz="4" w:space="0" w:color="auto"/>
            </w:tcBorders>
            <w:vAlign w:val="center"/>
          </w:tcPr>
          <w:p w:rsidR="00F3246E" w:rsidRPr="00332C3A" w:rsidRDefault="00F3246E" w:rsidP="00010ED8"/>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5 750,82</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1 042,32</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w:t>
            </w:r>
            <w:r>
              <w:rPr>
                <w:lang w:val="en-US"/>
              </w:rPr>
              <w:t xml:space="preserve"> </w:t>
            </w:r>
            <w:r>
              <w:t>030,40</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987,20</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949,90</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899,00</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842,00</w:t>
            </w:r>
          </w:p>
        </w:tc>
      </w:tr>
      <w:tr w:rsidR="00F3246E" w:rsidRPr="00332C3A" w:rsidTr="00010ED8">
        <w:trPr>
          <w:trHeight w:val="879"/>
          <w:jc w:val="center"/>
        </w:trPr>
        <w:tc>
          <w:tcPr>
            <w:tcW w:w="666" w:type="dxa"/>
            <w:tcBorders>
              <w:left w:val="single" w:sz="4" w:space="0" w:color="auto"/>
              <w:bottom w:val="single" w:sz="4" w:space="0" w:color="auto"/>
              <w:right w:val="single" w:sz="4" w:space="0" w:color="auto"/>
            </w:tcBorders>
            <w:vAlign w:val="center"/>
          </w:tcPr>
          <w:p w:rsidR="00F3246E" w:rsidRPr="00332C3A" w:rsidRDefault="00F3246E" w:rsidP="00010ED8"/>
        </w:tc>
        <w:tc>
          <w:tcPr>
            <w:tcW w:w="2581"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1625"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165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rsidRPr="00332C3A">
              <w:t>областной бюджет</w:t>
            </w:r>
          </w:p>
          <w:p w:rsidR="00F3246E" w:rsidRPr="00332C3A" w:rsidRDefault="00F3246E" w:rsidP="00010ED8">
            <w:pPr>
              <w:jc w:val="center"/>
            </w:pPr>
          </w:p>
        </w:tc>
        <w:tc>
          <w:tcPr>
            <w:tcW w:w="1421" w:type="dxa"/>
            <w:tcBorders>
              <w:top w:val="single" w:sz="4" w:space="0" w:color="auto"/>
              <w:left w:val="nil"/>
              <w:bottom w:val="single" w:sz="4" w:space="0" w:color="auto"/>
              <w:right w:val="single" w:sz="4" w:space="0" w:color="auto"/>
            </w:tcBorders>
            <w:vAlign w:val="center"/>
          </w:tcPr>
          <w:p w:rsidR="00F3246E" w:rsidRPr="007E4F10" w:rsidRDefault="00F3246E" w:rsidP="00010ED8">
            <w:pPr>
              <w:jc w:val="center"/>
            </w:pPr>
            <w:r>
              <w:t>553 179,80</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98 715,50</w:t>
            </w:r>
          </w:p>
        </w:tc>
        <w:tc>
          <w:tcPr>
            <w:tcW w:w="1148"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94 987,60</w:t>
            </w:r>
          </w:p>
        </w:tc>
        <w:tc>
          <w:tcPr>
            <w:tcW w:w="1262"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89 892,00</w:t>
            </w:r>
          </w:p>
        </w:tc>
        <w:tc>
          <w:tcPr>
            <w:tcW w:w="1214" w:type="dxa"/>
            <w:tcBorders>
              <w:top w:val="single" w:sz="4" w:space="0" w:color="auto"/>
              <w:left w:val="nil"/>
              <w:bottom w:val="single" w:sz="4" w:space="0" w:color="auto"/>
              <w:right w:val="single" w:sz="4" w:space="0" w:color="auto"/>
            </w:tcBorders>
            <w:vAlign w:val="center"/>
          </w:tcPr>
          <w:p w:rsidR="00F3246E" w:rsidRDefault="00F3246E" w:rsidP="00010ED8">
            <w:pPr>
              <w:jc w:val="center"/>
            </w:pPr>
            <w:r>
              <w:t>84 180,10</w:t>
            </w:r>
          </w:p>
        </w:tc>
      </w:tr>
      <w:tr w:rsidR="00F3246E" w:rsidRPr="00332C3A" w:rsidTr="00010ED8">
        <w:trPr>
          <w:trHeight w:val="673"/>
          <w:jc w:val="center"/>
        </w:trPr>
        <w:tc>
          <w:tcPr>
            <w:tcW w:w="666" w:type="dxa"/>
            <w:vMerge w:val="restart"/>
            <w:tcBorders>
              <w:left w:val="single" w:sz="4" w:space="0" w:color="auto"/>
              <w:right w:val="single" w:sz="4" w:space="0" w:color="auto"/>
            </w:tcBorders>
            <w:vAlign w:val="center"/>
          </w:tcPr>
          <w:p w:rsidR="00F3246E" w:rsidRPr="00332C3A" w:rsidRDefault="00F3246E" w:rsidP="00010ED8">
            <w:r>
              <w:t>2.1.2.</w:t>
            </w:r>
          </w:p>
        </w:tc>
        <w:tc>
          <w:tcPr>
            <w:tcW w:w="2581" w:type="dxa"/>
            <w:vMerge w:val="restart"/>
            <w:tcBorders>
              <w:left w:val="single" w:sz="4" w:space="0" w:color="auto"/>
              <w:right w:val="single" w:sz="4" w:space="0" w:color="auto"/>
            </w:tcBorders>
            <w:vAlign w:val="center"/>
          </w:tcPr>
          <w:p w:rsidR="00F3246E" w:rsidRPr="00332C3A" w:rsidRDefault="00F3246E" w:rsidP="00010ED8">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F3246E" w:rsidRPr="00332C3A" w:rsidRDefault="00F3246E" w:rsidP="00010ED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102 297,50</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20 319,90</w:t>
            </w:r>
          </w:p>
        </w:tc>
        <w:tc>
          <w:tcPr>
            <w:tcW w:w="1148"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16 939,70</w:t>
            </w:r>
          </w:p>
        </w:tc>
        <w:tc>
          <w:tcPr>
            <w:tcW w:w="1262"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16 998,40</w:t>
            </w:r>
          </w:p>
        </w:tc>
        <w:tc>
          <w:tcPr>
            <w:tcW w:w="121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17 247,90</w:t>
            </w:r>
          </w:p>
        </w:tc>
      </w:tr>
      <w:tr w:rsidR="00F3246E" w:rsidRPr="00332C3A" w:rsidTr="00010ED8">
        <w:trPr>
          <w:trHeight w:val="569"/>
          <w:jc w:val="center"/>
        </w:trPr>
        <w:tc>
          <w:tcPr>
            <w:tcW w:w="666"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2581"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1625" w:type="dxa"/>
            <w:vMerge/>
            <w:tcBorders>
              <w:left w:val="single" w:sz="4" w:space="0" w:color="auto"/>
              <w:bottom w:val="single" w:sz="4" w:space="0" w:color="auto"/>
              <w:right w:val="single" w:sz="4" w:space="0" w:color="auto"/>
            </w:tcBorders>
            <w:vAlign w:val="center"/>
          </w:tcPr>
          <w:p w:rsidR="00F3246E" w:rsidRPr="00332C3A" w:rsidRDefault="00F3246E" w:rsidP="00010ED8"/>
        </w:tc>
        <w:tc>
          <w:tcPr>
            <w:tcW w:w="165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102 297,50</w:t>
            </w:r>
          </w:p>
        </w:tc>
        <w:tc>
          <w:tcPr>
            <w:tcW w:w="1157"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20 319,90</w:t>
            </w:r>
          </w:p>
        </w:tc>
        <w:tc>
          <w:tcPr>
            <w:tcW w:w="1148"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16 939,70</w:t>
            </w:r>
          </w:p>
        </w:tc>
        <w:tc>
          <w:tcPr>
            <w:tcW w:w="1262"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16 998,40</w:t>
            </w:r>
          </w:p>
        </w:tc>
        <w:tc>
          <w:tcPr>
            <w:tcW w:w="1214" w:type="dxa"/>
            <w:tcBorders>
              <w:top w:val="single" w:sz="4" w:space="0" w:color="auto"/>
              <w:left w:val="nil"/>
              <w:bottom w:val="single" w:sz="4" w:space="0" w:color="auto"/>
              <w:right w:val="single" w:sz="4" w:space="0" w:color="auto"/>
            </w:tcBorders>
            <w:vAlign w:val="center"/>
          </w:tcPr>
          <w:p w:rsidR="00F3246E" w:rsidRPr="00332C3A" w:rsidRDefault="00F3246E" w:rsidP="00010ED8">
            <w:pPr>
              <w:jc w:val="center"/>
            </w:pPr>
            <w:r>
              <w:t>17 247,90</w:t>
            </w:r>
          </w:p>
        </w:tc>
      </w:tr>
    </w:tbl>
    <w:p w:rsidR="007B52EA" w:rsidRPr="00D83D42" w:rsidRDefault="007B52EA" w:rsidP="007B52EA">
      <w:pPr>
        <w:ind w:firstLine="708"/>
      </w:pPr>
    </w:p>
    <w:p w:rsidR="007B52EA" w:rsidRPr="00D83D42" w:rsidRDefault="007B52EA" w:rsidP="007B52EA">
      <w:pPr>
        <w:ind w:firstLine="708"/>
      </w:pPr>
    </w:p>
    <w:p w:rsidR="009A5186" w:rsidRPr="00D83D42" w:rsidRDefault="009A5186" w:rsidP="009A5186">
      <w:pPr>
        <w:ind w:firstLine="708"/>
      </w:pPr>
    </w:p>
    <w:p w:rsidR="00901CE7" w:rsidRPr="00D83D42" w:rsidRDefault="00901CE7" w:rsidP="00901CE7">
      <w:pPr>
        <w:ind w:firstLine="708"/>
      </w:pPr>
    </w:p>
    <w:p w:rsidR="00352E0D" w:rsidRPr="00D83D42" w:rsidRDefault="00352E0D" w:rsidP="00352E0D">
      <w:pPr>
        <w:ind w:firstLine="708"/>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1162" w:type="dxa"/>
        <w:jc w:val="center"/>
        <w:tblInd w:w="733" w:type="dxa"/>
        <w:tblLook w:val="00A0"/>
      </w:tblPr>
      <w:tblGrid>
        <w:gridCol w:w="561"/>
        <w:gridCol w:w="2230"/>
        <w:gridCol w:w="1076"/>
        <w:gridCol w:w="1099"/>
        <w:gridCol w:w="1016"/>
        <w:gridCol w:w="140"/>
        <w:gridCol w:w="976"/>
        <w:gridCol w:w="1016"/>
        <w:gridCol w:w="1016"/>
        <w:gridCol w:w="1016"/>
        <w:gridCol w:w="1016"/>
      </w:tblGrid>
      <w:tr w:rsidR="008449A3" w:rsidRPr="00C73B55" w:rsidTr="00140D4D">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2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Ед. </w:t>
            </w:r>
            <w:proofErr w:type="spellStart"/>
            <w:r w:rsidRPr="00C73B55">
              <w:rPr>
                <w:sz w:val="23"/>
                <w:szCs w:val="23"/>
              </w:rPr>
              <w:t>изм</w:t>
            </w:r>
            <w:proofErr w:type="spellEnd"/>
            <w:r w:rsidRPr="00C73B55">
              <w:rPr>
                <w:sz w:val="23"/>
                <w:szCs w:val="23"/>
              </w:rPr>
              <w:t>.</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156"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5040"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140D4D">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230"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140D4D">
        <w:trPr>
          <w:trHeight w:val="282"/>
          <w:jc w:val="center"/>
        </w:trPr>
        <w:tc>
          <w:tcPr>
            <w:tcW w:w="111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601751">
            <w:pPr>
              <w:jc w:val="center"/>
              <w:rPr>
                <w:sz w:val="23"/>
                <w:szCs w:val="23"/>
              </w:rPr>
            </w:pPr>
            <w:r>
              <w:rPr>
                <w:sz w:val="23"/>
                <w:szCs w:val="23"/>
              </w:rPr>
              <w:t>105,4</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109,3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140D4D">
        <w:trPr>
          <w:trHeight w:val="585"/>
          <w:jc w:val="center"/>
        </w:trPr>
        <w:tc>
          <w:tcPr>
            <w:tcW w:w="111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sz w:val="24"/>
                <w:szCs w:val="24"/>
              </w:rPr>
              <w:t>контроля за</w:t>
            </w:r>
            <w:proofErr w:type="gramEnd"/>
            <w:r w:rsidRPr="0053185F">
              <w:rPr>
                <w:sz w:val="24"/>
                <w:szCs w:val="24"/>
              </w:rPr>
              <w:t xml:space="preserve">  исполнением районного бюджета» на 2018 – 2023 годы</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 xml:space="preserve">Задача 1.  Обеспечение эффективного управления финансами, организация составления, исполнения и </w:t>
            </w:r>
            <w:proofErr w:type="gramStart"/>
            <w:r w:rsidRPr="00B63806">
              <w:rPr>
                <w:sz w:val="23"/>
                <w:szCs w:val="23"/>
              </w:rPr>
              <w:t>контроля за</w:t>
            </w:r>
            <w:proofErr w:type="gramEnd"/>
            <w:r w:rsidRPr="00B63806">
              <w:rPr>
                <w:sz w:val="23"/>
                <w:szCs w:val="23"/>
              </w:rPr>
              <w:t xml:space="preserve"> исполнением районного бюджета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1,8</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AC20A1" w:rsidP="008449A3">
            <w:pPr>
              <w:jc w:val="center"/>
              <w:rPr>
                <w:sz w:val="23"/>
                <w:szCs w:val="23"/>
              </w:rPr>
            </w:pPr>
            <w:r>
              <w:rPr>
                <w:sz w:val="23"/>
                <w:szCs w:val="23"/>
              </w:rPr>
              <w:t>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1.5</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140D4D">
        <w:trPr>
          <w:trHeight w:val="585"/>
          <w:jc w:val="center"/>
        </w:trPr>
        <w:tc>
          <w:tcPr>
            <w:tcW w:w="111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140D4D" w:rsidRPr="00561C2F"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140D4D"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140D4D" w:rsidRPr="00DC1881" w:rsidRDefault="00140D4D"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DC1881" w:rsidRDefault="00140D4D"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332C3A" w:rsidRDefault="00140D4D" w:rsidP="00E6428A">
            <w:pPr>
              <w:jc w:val="center"/>
            </w:pPr>
            <w:r>
              <w:t>52 085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332C3A" w:rsidRDefault="00140D4D" w:rsidP="00E6428A">
            <w:pPr>
              <w:jc w:val="center"/>
            </w:pPr>
            <w:r>
              <w:t>83 416,32</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332C3A" w:rsidRDefault="00140D4D" w:rsidP="00E6428A">
            <w:pPr>
              <w:jc w:val="center"/>
            </w:pPr>
            <w:r>
              <w:t>104 061,00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C91830" w:rsidP="00E6428A">
            <w:pPr>
              <w:jc w:val="center"/>
            </w:pPr>
            <w:r>
              <w:t>99 702,70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7B52EA" w:rsidP="00E6428A">
            <w:pPr>
              <w:jc w:val="center"/>
            </w:pPr>
            <w:r>
              <w:t>95 937,50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7B52EA" w:rsidP="00E6428A">
            <w:pPr>
              <w:jc w:val="center"/>
            </w:pPr>
            <w:r>
              <w:t>90 791,00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7B52EA" w:rsidP="00E6428A">
            <w:pPr>
              <w:jc w:val="center"/>
            </w:pPr>
            <w:r>
              <w:t>85 022,10</w:t>
            </w:r>
          </w:p>
        </w:tc>
      </w:tr>
      <w:tr w:rsidR="008449A3" w:rsidRPr="00561C2F"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30D5E" w:rsidP="008449A3">
            <w:pPr>
              <w:jc w:val="center"/>
            </w:pPr>
            <w:r>
              <w:t>14 160,9</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16 630,70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C91830" w:rsidP="008449A3">
            <w:pPr>
              <w:jc w:val="center"/>
            </w:pPr>
            <w:r>
              <w:t>20 3</w:t>
            </w:r>
            <w:r w:rsidR="00EF3192">
              <w:t>19,90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7B52EA" w:rsidP="00F67BE1">
            <w:pPr>
              <w:jc w:val="center"/>
            </w:pPr>
            <w:r>
              <w:t>16</w:t>
            </w:r>
            <w:r w:rsidR="00F67BE1">
              <w:t> 939,70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7B52EA" w:rsidP="008449A3">
            <w:pPr>
              <w:jc w:val="center"/>
            </w:pPr>
            <w:r>
              <w:t>16 998,40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EF3192" w:rsidP="007B52EA">
            <w:pPr>
              <w:jc w:val="center"/>
            </w:pPr>
            <w:r>
              <w:t>17</w:t>
            </w:r>
            <w:r w:rsidR="007B52EA">
              <w:t> 247,90</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BE1" w:rsidRDefault="00F67BE1" w:rsidP="00BC7E5D">
      <w:r>
        <w:separator/>
      </w:r>
    </w:p>
  </w:endnote>
  <w:endnote w:type="continuationSeparator" w:id="1">
    <w:p w:rsidR="00F67BE1" w:rsidRDefault="00F67BE1" w:rsidP="00B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BE1" w:rsidRDefault="00F67BE1" w:rsidP="00BC7E5D">
      <w:r>
        <w:separator/>
      </w:r>
    </w:p>
  </w:footnote>
  <w:footnote w:type="continuationSeparator" w:id="1">
    <w:p w:rsidR="00F67BE1" w:rsidRDefault="00F67BE1" w:rsidP="00BC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0"/>
      <w:docPartObj>
        <w:docPartGallery w:val="Page Numbers (Top of Page)"/>
        <w:docPartUnique/>
      </w:docPartObj>
    </w:sdtPr>
    <w:sdtContent>
      <w:p w:rsidR="00F67BE1" w:rsidRDefault="00064CD9">
        <w:pPr>
          <w:pStyle w:val="a8"/>
          <w:jc w:val="center"/>
        </w:pPr>
        <w:fldSimple w:instr=" PAGE   \* MERGEFORMAT ">
          <w:r w:rsidR="00F3246E">
            <w:rPr>
              <w:noProof/>
            </w:rPr>
            <w:t>17</w:t>
          </w:r>
        </w:fldSimple>
      </w:p>
    </w:sdtContent>
  </w:sdt>
  <w:p w:rsidR="00F67BE1" w:rsidRDefault="00F67BE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16"/>
      <w:docPartObj>
        <w:docPartGallery w:val="Page Numbers (Top of Page)"/>
        <w:docPartUnique/>
      </w:docPartObj>
    </w:sdtPr>
    <w:sdtContent>
      <w:p w:rsidR="00F67BE1" w:rsidRDefault="00064CD9">
        <w:pPr>
          <w:pStyle w:val="a8"/>
          <w:jc w:val="center"/>
        </w:pPr>
        <w:fldSimple w:instr=" PAGE   \* MERGEFORMAT ">
          <w:r w:rsidR="00F3246E">
            <w:rPr>
              <w:noProof/>
            </w:rPr>
            <w:t>20</w:t>
          </w:r>
        </w:fldSimple>
      </w:p>
    </w:sdtContent>
  </w:sdt>
  <w:p w:rsidR="00F67BE1" w:rsidRDefault="00F67BE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5"/>
      <w:docPartObj>
        <w:docPartGallery w:val="Page Numbers (Top of Page)"/>
        <w:docPartUnique/>
      </w:docPartObj>
    </w:sdtPr>
    <w:sdtContent>
      <w:p w:rsidR="00F67BE1" w:rsidRDefault="00064CD9">
        <w:pPr>
          <w:pStyle w:val="a8"/>
          <w:jc w:val="center"/>
        </w:pPr>
        <w:fldSimple w:instr=" PAGE   \* MERGEFORMAT ">
          <w:r w:rsidR="00F3246E">
            <w:rPr>
              <w:noProof/>
            </w:rPr>
            <w:t>21</w:t>
          </w:r>
        </w:fldSimple>
      </w:p>
    </w:sdtContent>
  </w:sdt>
  <w:p w:rsidR="00F67BE1" w:rsidRDefault="00F67BE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C3C83"/>
    <w:rsid w:val="000007DF"/>
    <w:rsid w:val="000508DA"/>
    <w:rsid w:val="00052482"/>
    <w:rsid w:val="00054811"/>
    <w:rsid w:val="0006121F"/>
    <w:rsid w:val="00064CD9"/>
    <w:rsid w:val="000723F3"/>
    <w:rsid w:val="0007616D"/>
    <w:rsid w:val="000764BE"/>
    <w:rsid w:val="0007670F"/>
    <w:rsid w:val="00082647"/>
    <w:rsid w:val="00083F42"/>
    <w:rsid w:val="0009373A"/>
    <w:rsid w:val="000943EB"/>
    <w:rsid w:val="000A5DEE"/>
    <w:rsid w:val="000B20A1"/>
    <w:rsid w:val="000B2D96"/>
    <w:rsid w:val="000B7F1A"/>
    <w:rsid w:val="000C4C30"/>
    <w:rsid w:val="000D24A1"/>
    <w:rsid w:val="000D3528"/>
    <w:rsid w:val="000D478B"/>
    <w:rsid w:val="000D7F28"/>
    <w:rsid w:val="000F1602"/>
    <w:rsid w:val="000F5CCB"/>
    <w:rsid w:val="000F638C"/>
    <w:rsid w:val="00103545"/>
    <w:rsid w:val="0010571E"/>
    <w:rsid w:val="001075FA"/>
    <w:rsid w:val="00110796"/>
    <w:rsid w:val="001145A4"/>
    <w:rsid w:val="001247FF"/>
    <w:rsid w:val="00136323"/>
    <w:rsid w:val="001364E0"/>
    <w:rsid w:val="00140D4D"/>
    <w:rsid w:val="00145E4C"/>
    <w:rsid w:val="00150D8D"/>
    <w:rsid w:val="00154015"/>
    <w:rsid w:val="00164EBE"/>
    <w:rsid w:val="00170AE9"/>
    <w:rsid w:val="00175012"/>
    <w:rsid w:val="00176A28"/>
    <w:rsid w:val="00180A60"/>
    <w:rsid w:val="001865E3"/>
    <w:rsid w:val="001A090A"/>
    <w:rsid w:val="001A1499"/>
    <w:rsid w:val="001A4CB5"/>
    <w:rsid w:val="001A554E"/>
    <w:rsid w:val="001D6C25"/>
    <w:rsid w:val="001E6457"/>
    <w:rsid w:val="001F2E07"/>
    <w:rsid w:val="001F664A"/>
    <w:rsid w:val="001F7164"/>
    <w:rsid w:val="00212306"/>
    <w:rsid w:val="002131A2"/>
    <w:rsid w:val="00222366"/>
    <w:rsid w:val="00227598"/>
    <w:rsid w:val="00232251"/>
    <w:rsid w:val="00233D95"/>
    <w:rsid w:val="002429DA"/>
    <w:rsid w:val="00266731"/>
    <w:rsid w:val="002671E9"/>
    <w:rsid w:val="00277CB0"/>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24759"/>
    <w:rsid w:val="00331689"/>
    <w:rsid w:val="00332C3A"/>
    <w:rsid w:val="00335D18"/>
    <w:rsid w:val="003420F8"/>
    <w:rsid w:val="0034557A"/>
    <w:rsid w:val="003509E4"/>
    <w:rsid w:val="00352E0D"/>
    <w:rsid w:val="00356CBA"/>
    <w:rsid w:val="003663D2"/>
    <w:rsid w:val="003679CB"/>
    <w:rsid w:val="00367DE5"/>
    <w:rsid w:val="00380E3A"/>
    <w:rsid w:val="00382572"/>
    <w:rsid w:val="00383310"/>
    <w:rsid w:val="00386866"/>
    <w:rsid w:val="003A3B3C"/>
    <w:rsid w:val="003A7375"/>
    <w:rsid w:val="003D2373"/>
    <w:rsid w:val="003D2878"/>
    <w:rsid w:val="003D37A3"/>
    <w:rsid w:val="003D3BCD"/>
    <w:rsid w:val="003E464D"/>
    <w:rsid w:val="003E5839"/>
    <w:rsid w:val="003F0952"/>
    <w:rsid w:val="003F6274"/>
    <w:rsid w:val="004006CC"/>
    <w:rsid w:val="004165B9"/>
    <w:rsid w:val="00416C44"/>
    <w:rsid w:val="00423AD2"/>
    <w:rsid w:val="00430EAF"/>
    <w:rsid w:val="00447229"/>
    <w:rsid w:val="00455F5D"/>
    <w:rsid w:val="00457535"/>
    <w:rsid w:val="00461911"/>
    <w:rsid w:val="00464485"/>
    <w:rsid w:val="00473DEE"/>
    <w:rsid w:val="00474736"/>
    <w:rsid w:val="00486D18"/>
    <w:rsid w:val="00487DB4"/>
    <w:rsid w:val="00493891"/>
    <w:rsid w:val="00494B93"/>
    <w:rsid w:val="00497F2D"/>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2823"/>
    <w:rsid w:val="00547EA4"/>
    <w:rsid w:val="00556EB9"/>
    <w:rsid w:val="00561C2F"/>
    <w:rsid w:val="0056532A"/>
    <w:rsid w:val="0057595D"/>
    <w:rsid w:val="00581888"/>
    <w:rsid w:val="00586EA2"/>
    <w:rsid w:val="00593609"/>
    <w:rsid w:val="005A79DC"/>
    <w:rsid w:val="005B7EA3"/>
    <w:rsid w:val="005C3677"/>
    <w:rsid w:val="005D54D2"/>
    <w:rsid w:val="005E3EAC"/>
    <w:rsid w:val="005F1716"/>
    <w:rsid w:val="005F43F5"/>
    <w:rsid w:val="005F453A"/>
    <w:rsid w:val="005F7AC7"/>
    <w:rsid w:val="005F7C75"/>
    <w:rsid w:val="00600592"/>
    <w:rsid w:val="00601751"/>
    <w:rsid w:val="00606BE4"/>
    <w:rsid w:val="00620558"/>
    <w:rsid w:val="00622F4C"/>
    <w:rsid w:val="00630F42"/>
    <w:rsid w:val="00632E2A"/>
    <w:rsid w:val="00633F1B"/>
    <w:rsid w:val="00634859"/>
    <w:rsid w:val="00634D9B"/>
    <w:rsid w:val="00637A68"/>
    <w:rsid w:val="0065642E"/>
    <w:rsid w:val="0065698A"/>
    <w:rsid w:val="006610BF"/>
    <w:rsid w:val="006619B5"/>
    <w:rsid w:val="0068036A"/>
    <w:rsid w:val="00695830"/>
    <w:rsid w:val="006B3733"/>
    <w:rsid w:val="006B50A5"/>
    <w:rsid w:val="006B790E"/>
    <w:rsid w:val="006C3C83"/>
    <w:rsid w:val="006E389B"/>
    <w:rsid w:val="006E3E47"/>
    <w:rsid w:val="006F4655"/>
    <w:rsid w:val="006F5E1A"/>
    <w:rsid w:val="00704650"/>
    <w:rsid w:val="00715943"/>
    <w:rsid w:val="007206D0"/>
    <w:rsid w:val="00734931"/>
    <w:rsid w:val="007525BE"/>
    <w:rsid w:val="00753C79"/>
    <w:rsid w:val="00757996"/>
    <w:rsid w:val="00765AE8"/>
    <w:rsid w:val="00773911"/>
    <w:rsid w:val="00773959"/>
    <w:rsid w:val="0077711B"/>
    <w:rsid w:val="0078055D"/>
    <w:rsid w:val="00780D70"/>
    <w:rsid w:val="007A4E55"/>
    <w:rsid w:val="007B52EA"/>
    <w:rsid w:val="007B6419"/>
    <w:rsid w:val="007B6C6B"/>
    <w:rsid w:val="007D7E15"/>
    <w:rsid w:val="007E4F6D"/>
    <w:rsid w:val="007F25EF"/>
    <w:rsid w:val="00800A6C"/>
    <w:rsid w:val="008161E4"/>
    <w:rsid w:val="008171C0"/>
    <w:rsid w:val="00823867"/>
    <w:rsid w:val="00823E50"/>
    <w:rsid w:val="00825E7A"/>
    <w:rsid w:val="00830D5E"/>
    <w:rsid w:val="0083201F"/>
    <w:rsid w:val="008442F0"/>
    <w:rsid w:val="008449A3"/>
    <w:rsid w:val="008461BF"/>
    <w:rsid w:val="00866698"/>
    <w:rsid w:val="00872648"/>
    <w:rsid w:val="00873AFD"/>
    <w:rsid w:val="00876B47"/>
    <w:rsid w:val="00877F79"/>
    <w:rsid w:val="00880647"/>
    <w:rsid w:val="00881278"/>
    <w:rsid w:val="00884883"/>
    <w:rsid w:val="00885EC5"/>
    <w:rsid w:val="008933B1"/>
    <w:rsid w:val="00893BA0"/>
    <w:rsid w:val="008A0699"/>
    <w:rsid w:val="008A41B6"/>
    <w:rsid w:val="008B4814"/>
    <w:rsid w:val="008C7576"/>
    <w:rsid w:val="008D17C0"/>
    <w:rsid w:val="008D5FD3"/>
    <w:rsid w:val="008D6D5F"/>
    <w:rsid w:val="008E22EB"/>
    <w:rsid w:val="008E780D"/>
    <w:rsid w:val="00901CE7"/>
    <w:rsid w:val="00914738"/>
    <w:rsid w:val="00920D7B"/>
    <w:rsid w:val="00923F41"/>
    <w:rsid w:val="00924C05"/>
    <w:rsid w:val="00931D30"/>
    <w:rsid w:val="0093608C"/>
    <w:rsid w:val="00937797"/>
    <w:rsid w:val="009404EC"/>
    <w:rsid w:val="0094260F"/>
    <w:rsid w:val="009440D1"/>
    <w:rsid w:val="00944273"/>
    <w:rsid w:val="009517EB"/>
    <w:rsid w:val="009529B6"/>
    <w:rsid w:val="00953261"/>
    <w:rsid w:val="009535D0"/>
    <w:rsid w:val="009573E5"/>
    <w:rsid w:val="0096000F"/>
    <w:rsid w:val="00963B0A"/>
    <w:rsid w:val="009679EF"/>
    <w:rsid w:val="00973976"/>
    <w:rsid w:val="009751E7"/>
    <w:rsid w:val="00976B33"/>
    <w:rsid w:val="009872E1"/>
    <w:rsid w:val="009A1D19"/>
    <w:rsid w:val="009A30DC"/>
    <w:rsid w:val="009A4C9A"/>
    <w:rsid w:val="009A5186"/>
    <w:rsid w:val="009C3804"/>
    <w:rsid w:val="009C4F6B"/>
    <w:rsid w:val="009C72C4"/>
    <w:rsid w:val="009D1C6F"/>
    <w:rsid w:val="009D6DC5"/>
    <w:rsid w:val="009E119D"/>
    <w:rsid w:val="009F3DF6"/>
    <w:rsid w:val="009F48AF"/>
    <w:rsid w:val="00A01F78"/>
    <w:rsid w:val="00A17016"/>
    <w:rsid w:val="00A17C5D"/>
    <w:rsid w:val="00A17EC8"/>
    <w:rsid w:val="00A21EBC"/>
    <w:rsid w:val="00A22CE6"/>
    <w:rsid w:val="00A22DA8"/>
    <w:rsid w:val="00A2355F"/>
    <w:rsid w:val="00A3656A"/>
    <w:rsid w:val="00A37B18"/>
    <w:rsid w:val="00A67129"/>
    <w:rsid w:val="00A726E8"/>
    <w:rsid w:val="00A7311F"/>
    <w:rsid w:val="00A7395E"/>
    <w:rsid w:val="00A909D1"/>
    <w:rsid w:val="00A93909"/>
    <w:rsid w:val="00AA5506"/>
    <w:rsid w:val="00AB3E40"/>
    <w:rsid w:val="00AB410E"/>
    <w:rsid w:val="00AC20A1"/>
    <w:rsid w:val="00AC56C0"/>
    <w:rsid w:val="00AC5E40"/>
    <w:rsid w:val="00AC7CEF"/>
    <w:rsid w:val="00AD5E3F"/>
    <w:rsid w:val="00AD779D"/>
    <w:rsid w:val="00AE3BDA"/>
    <w:rsid w:val="00AE7DF6"/>
    <w:rsid w:val="00AF078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B1652"/>
    <w:rsid w:val="00BC22A3"/>
    <w:rsid w:val="00BC7E5D"/>
    <w:rsid w:val="00BD5A89"/>
    <w:rsid w:val="00BD66CD"/>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57230"/>
    <w:rsid w:val="00C61A22"/>
    <w:rsid w:val="00C71ED0"/>
    <w:rsid w:val="00C82B38"/>
    <w:rsid w:val="00C84D92"/>
    <w:rsid w:val="00C91830"/>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57B32"/>
    <w:rsid w:val="00D60E28"/>
    <w:rsid w:val="00D629A8"/>
    <w:rsid w:val="00D62E77"/>
    <w:rsid w:val="00D65329"/>
    <w:rsid w:val="00D812D4"/>
    <w:rsid w:val="00D8164F"/>
    <w:rsid w:val="00D83025"/>
    <w:rsid w:val="00D85815"/>
    <w:rsid w:val="00D937A6"/>
    <w:rsid w:val="00DA0E5B"/>
    <w:rsid w:val="00DA10CA"/>
    <w:rsid w:val="00DA610D"/>
    <w:rsid w:val="00DB332C"/>
    <w:rsid w:val="00DB5C58"/>
    <w:rsid w:val="00DC1881"/>
    <w:rsid w:val="00DC2380"/>
    <w:rsid w:val="00DC3370"/>
    <w:rsid w:val="00DC5705"/>
    <w:rsid w:val="00DC7437"/>
    <w:rsid w:val="00DC7636"/>
    <w:rsid w:val="00DD08A5"/>
    <w:rsid w:val="00DD4EB1"/>
    <w:rsid w:val="00DD6224"/>
    <w:rsid w:val="00DE280D"/>
    <w:rsid w:val="00DE5299"/>
    <w:rsid w:val="00DF3008"/>
    <w:rsid w:val="00DF3EEE"/>
    <w:rsid w:val="00DF71A0"/>
    <w:rsid w:val="00DF7CDB"/>
    <w:rsid w:val="00E020D5"/>
    <w:rsid w:val="00E02EF0"/>
    <w:rsid w:val="00E07ADF"/>
    <w:rsid w:val="00E165F6"/>
    <w:rsid w:val="00E1755A"/>
    <w:rsid w:val="00E21840"/>
    <w:rsid w:val="00E333FE"/>
    <w:rsid w:val="00E33E8C"/>
    <w:rsid w:val="00E40EDC"/>
    <w:rsid w:val="00E45792"/>
    <w:rsid w:val="00E46C6A"/>
    <w:rsid w:val="00E52D2B"/>
    <w:rsid w:val="00E531CA"/>
    <w:rsid w:val="00E53306"/>
    <w:rsid w:val="00E54F5B"/>
    <w:rsid w:val="00E5549F"/>
    <w:rsid w:val="00E579CC"/>
    <w:rsid w:val="00E6428A"/>
    <w:rsid w:val="00E66A33"/>
    <w:rsid w:val="00E677A7"/>
    <w:rsid w:val="00E706EE"/>
    <w:rsid w:val="00E953EF"/>
    <w:rsid w:val="00EA4064"/>
    <w:rsid w:val="00EA4F11"/>
    <w:rsid w:val="00EA718B"/>
    <w:rsid w:val="00EA73D1"/>
    <w:rsid w:val="00EB0B8D"/>
    <w:rsid w:val="00EB1A83"/>
    <w:rsid w:val="00EB6254"/>
    <w:rsid w:val="00EC0EF8"/>
    <w:rsid w:val="00EC68ED"/>
    <w:rsid w:val="00ED5E8A"/>
    <w:rsid w:val="00ED74F2"/>
    <w:rsid w:val="00ED77CA"/>
    <w:rsid w:val="00EE4B86"/>
    <w:rsid w:val="00EF3181"/>
    <w:rsid w:val="00EF3192"/>
    <w:rsid w:val="00EF6B54"/>
    <w:rsid w:val="00F0037D"/>
    <w:rsid w:val="00F052C2"/>
    <w:rsid w:val="00F16711"/>
    <w:rsid w:val="00F16B96"/>
    <w:rsid w:val="00F21939"/>
    <w:rsid w:val="00F2201B"/>
    <w:rsid w:val="00F27D86"/>
    <w:rsid w:val="00F3246E"/>
    <w:rsid w:val="00F3352F"/>
    <w:rsid w:val="00F345E2"/>
    <w:rsid w:val="00F35CDD"/>
    <w:rsid w:val="00F44467"/>
    <w:rsid w:val="00F45D6B"/>
    <w:rsid w:val="00F527AC"/>
    <w:rsid w:val="00F642A7"/>
    <w:rsid w:val="00F662E3"/>
    <w:rsid w:val="00F66883"/>
    <w:rsid w:val="00F67BE1"/>
    <w:rsid w:val="00F768F0"/>
    <w:rsid w:val="00F77221"/>
    <w:rsid w:val="00F904FA"/>
    <w:rsid w:val="00F915EA"/>
    <w:rsid w:val="00F93125"/>
    <w:rsid w:val="00F9644C"/>
    <w:rsid w:val="00F96E86"/>
    <w:rsid w:val="00FA0B91"/>
    <w:rsid w:val="00FA1E49"/>
    <w:rsid w:val="00FA7201"/>
    <w:rsid w:val="00FB3908"/>
    <w:rsid w:val="00FB41F3"/>
    <w:rsid w:val="00FC000C"/>
    <w:rsid w:val="00FC1852"/>
    <w:rsid w:val="00FC23A9"/>
    <w:rsid w:val="00FE13DC"/>
    <w:rsid w:val="00FF4950"/>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 w:type="paragraph" w:customStyle="1" w:styleId="formattexttopleveltext">
    <w:name w:val="formattext topleveltext"/>
    <w:basedOn w:val="a"/>
    <w:rsid w:val="009A518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7900-A1DF-402A-81C7-A6CDADB5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23</Pages>
  <Words>6397</Words>
  <Characters>36463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Гайдук</cp:lastModifiedBy>
  <cp:revision>36</cp:revision>
  <cp:lastPrinted>2021-02-09T08:40:00Z</cp:lastPrinted>
  <dcterms:created xsi:type="dcterms:W3CDTF">2018-03-05T01:54:00Z</dcterms:created>
  <dcterms:modified xsi:type="dcterms:W3CDTF">2021-06-07T03:35:00Z</dcterms:modified>
</cp:coreProperties>
</file>