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140BDC" w:rsidTr="00140BDC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140BDC" w:rsidRDefault="00140BDC">
            <w:pPr>
              <w:pStyle w:val="1"/>
              <w:jc w:val="center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 xml:space="preserve">Р о с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lang w:eastAsia="en-US"/>
              </w:rPr>
              <w:t>с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lang w:eastAsia="en-US"/>
              </w:rPr>
              <w:t xml:space="preserve"> и й с к а я  Ф е д е р а ц и я</w:t>
            </w:r>
          </w:p>
          <w:p w:rsidR="00140BDC" w:rsidRDefault="00140BDC">
            <w:pPr>
              <w:pStyle w:val="5"/>
              <w:spacing w:line="276" w:lineRule="auto"/>
              <w:rPr>
                <w:rFonts w:ascii="Times New Roman" w:eastAsiaTheme="minorEastAsia" w:hAnsi="Times New Roman"/>
                <w:lang w:eastAsia="en-US"/>
              </w:rPr>
            </w:pPr>
            <w:r>
              <w:rPr>
                <w:rFonts w:ascii="Times New Roman" w:eastAsiaTheme="minorEastAsia" w:hAnsi="Times New Roman"/>
                <w:lang w:eastAsia="en-US"/>
              </w:rPr>
              <w:t>Иркутская   область</w:t>
            </w:r>
          </w:p>
          <w:p w:rsidR="00140BDC" w:rsidRDefault="00140BDC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Муниципальное образование «</w:t>
            </w:r>
            <w:proofErr w:type="spellStart"/>
            <w:r>
              <w:rPr>
                <w:b/>
                <w:sz w:val="32"/>
                <w:lang w:eastAsia="en-US"/>
              </w:rPr>
              <w:t>Тайшетский</w:t>
            </w:r>
            <w:proofErr w:type="spellEnd"/>
            <w:r>
              <w:rPr>
                <w:b/>
                <w:sz w:val="32"/>
                <w:lang w:eastAsia="en-US"/>
              </w:rPr>
              <w:t xml:space="preserve">  район»</w:t>
            </w:r>
          </w:p>
          <w:p w:rsidR="00140BDC" w:rsidRDefault="00140BDC">
            <w:pPr>
              <w:pStyle w:val="6"/>
              <w:spacing w:line="276" w:lineRule="auto"/>
              <w:rPr>
                <w:rFonts w:ascii="Times New Roman" w:eastAsiaTheme="minorEastAsia" w:hAnsi="Times New Roman"/>
                <w:sz w:val="32"/>
                <w:lang w:eastAsia="en-US"/>
              </w:rPr>
            </w:pPr>
            <w:r>
              <w:rPr>
                <w:rFonts w:ascii="Times New Roman" w:eastAsiaTheme="minorEastAsia" w:hAnsi="Times New Roman"/>
                <w:sz w:val="32"/>
                <w:lang w:eastAsia="en-US"/>
              </w:rPr>
              <w:t>АДМИНИСТРАЦИЯ  РАЙОНА</w:t>
            </w:r>
          </w:p>
          <w:p w:rsidR="00140BDC" w:rsidRDefault="00140BDC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140BDC" w:rsidRDefault="00140BDC">
            <w:pPr>
              <w:pStyle w:val="7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ПОСТАНОВЛЕНИЕ</w:t>
            </w:r>
          </w:p>
          <w:p w:rsidR="00140BDC" w:rsidRDefault="00140BDC">
            <w:pPr>
              <w:pStyle w:val="2"/>
              <w:suppressLineNumbers/>
              <w:spacing w:line="276" w:lineRule="auto"/>
              <w:ind w:left="0"/>
              <w:rPr>
                <w:lang w:eastAsia="en-US"/>
              </w:rPr>
            </w:pPr>
          </w:p>
        </w:tc>
      </w:tr>
    </w:tbl>
    <w:p w:rsidR="00140BDC" w:rsidRDefault="00140BDC" w:rsidP="00140BDC">
      <w:pPr>
        <w:ind w:right="-568"/>
      </w:pPr>
    </w:p>
    <w:p w:rsidR="00441676" w:rsidRDefault="00441676" w:rsidP="00441676">
      <w:pPr>
        <w:ind w:right="-568"/>
      </w:pPr>
      <w:r>
        <w:t>от “_____”__________20</w:t>
      </w:r>
      <w:r w:rsidR="00F9284B">
        <w:t>2</w:t>
      </w:r>
      <w:r w:rsidR="00451D03">
        <w:t>4</w:t>
      </w:r>
      <w:r>
        <w:t xml:space="preserve"> г</w:t>
      </w:r>
      <w:r w:rsidR="00F9284B">
        <w:t>ода</w:t>
      </w:r>
      <w:r>
        <w:t xml:space="preserve">                                                                            №_____</w:t>
      </w:r>
    </w:p>
    <w:p w:rsidR="00140BDC" w:rsidRDefault="00140BDC" w:rsidP="00140BDC"/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5212"/>
        <w:gridCol w:w="4643"/>
      </w:tblGrid>
      <w:tr w:rsidR="00140BDC" w:rsidTr="00140BDC">
        <w:tc>
          <w:tcPr>
            <w:tcW w:w="5211" w:type="dxa"/>
            <w:hideMark/>
          </w:tcPr>
          <w:p w:rsidR="00D142B3" w:rsidRPr="00996672" w:rsidRDefault="00D142B3" w:rsidP="00BF4C8E">
            <w:pPr>
              <w:pStyle w:val="a4"/>
              <w:jc w:val="both"/>
            </w:pPr>
            <w:r>
              <w:t xml:space="preserve">Об установлении условно разрешенного вида использования земельного участка, расположенного по адресу: Российская Федерация, Иркутская область, </w:t>
            </w:r>
            <w:proofErr w:type="spellStart"/>
            <w:r>
              <w:t>Тайшетский</w:t>
            </w:r>
            <w:proofErr w:type="spellEnd"/>
            <w:r>
              <w:t xml:space="preserve"> муниципальный район, Борисовское сельское поселение, </w:t>
            </w: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Пуляева</w:t>
            </w:r>
            <w:proofErr w:type="spellEnd"/>
            <w:r>
              <w:rPr>
                <w:color w:val="000000"/>
              </w:rPr>
              <w:t>, ул. Целинная</w:t>
            </w:r>
          </w:p>
        </w:tc>
        <w:tc>
          <w:tcPr>
            <w:tcW w:w="4643" w:type="dxa"/>
          </w:tcPr>
          <w:p w:rsidR="00140BDC" w:rsidRDefault="00140BDC">
            <w:pPr>
              <w:jc w:val="both"/>
            </w:pPr>
          </w:p>
        </w:tc>
      </w:tr>
    </w:tbl>
    <w:p w:rsidR="00A00AFB" w:rsidRDefault="00140BDC" w:rsidP="003436F0">
      <w:pPr>
        <w:pStyle w:val="a4"/>
        <w:spacing w:before="120"/>
        <w:ind w:firstLine="708"/>
        <w:jc w:val="both"/>
      </w:pPr>
      <w:r>
        <w:t xml:space="preserve">Рассмотрев заявление </w:t>
      </w:r>
      <w:r w:rsidR="00B0160A" w:rsidRPr="00996672">
        <w:t xml:space="preserve">Комитета по управлению муниципальным                                                                            имуществом,  строительству,  архитектуре  и жилищно-коммунальному  хозяйству администрации </w:t>
      </w:r>
      <w:proofErr w:type="spellStart"/>
      <w:r w:rsidR="00B0160A" w:rsidRPr="00996672">
        <w:t>Тайшетского</w:t>
      </w:r>
      <w:proofErr w:type="spellEnd"/>
      <w:r w:rsidR="00B0160A" w:rsidRPr="00996672">
        <w:t xml:space="preserve"> района</w:t>
      </w:r>
      <w:r w:rsidR="0011260F" w:rsidRPr="00996672">
        <w:t xml:space="preserve">, заключение о результатах общественных обсуждений, проведенных до </w:t>
      </w:r>
      <w:r w:rsidR="00D142B3">
        <w:rPr>
          <w:color w:val="000000" w:themeColor="text1"/>
        </w:rPr>
        <w:t>6</w:t>
      </w:r>
      <w:r w:rsidR="00B0160A" w:rsidRPr="00996672">
        <w:rPr>
          <w:color w:val="000000" w:themeColor="text1"/>
        </w:rPr>
        <w:t xml:space="preserve"> </w:t>
      </w:r>
      <w:r w:rsidR="00D142B3">
        <w:rPr>
          <w:color w:val="000000" w:themeColor="text1"/>
        </w:rPr>
        <w:t>декабря</w:t>
      </w:r>
      <w:r w:rsidR="0011260F" w:rsidRPr="00996672">
        <w:t xml:space="preserve"> 20</w:t>
      </w:r>
      <w:r w:rsidR="00F9284B" w:rsidRPr="00996672">
        <w:t>2</w:t>
      </w:r>
      <w:r w:rsidR="00451D03">
        <w:t>4</w:t>
      </w:r>
      <w:r w:rsidR="0011260F" w:rsidRPr="00996672">
        <w:t xml:space="preserve"> года по проекту постановления администрации </w:t>
      </w:r>
      <w:proofErr w:type="spellStart"/>
      <w:r w:rsidR="0011260F" w:rsidRPr="00996672">
        <w:t>Тайшетского</w:t>
      </w:r>
      <w:proofErr w:type="spellEnd"/>
      <w:r w:rsidR="0011260F" w:rsidRPr="00996672">
        <w:t xml:space="preserve"> района </w:t>
      </w:r>
      <w:r w:rsidR="00D142B3">
        <w:t xml:space="preserve">"Об установлении условно разрешенного вида использования земельного участка, расположенного по адресу: </w:t>
      </w:r>
      <w:proofErr w:type="gramStart"/>
      <w:r w:rsidR="00D142B3">
        <w:t xml:space="preserve">Российская Федерация, Иркутская область, </w:t>
      </w:r>
      <w:proofErr w:type="spellStart"/>
      <w:r w:rsidR="00D142B3">
        <w:t>Тайшетский</w:t>
      </w:r>
      <w:proofErr w:type="spellEnd"/>
      <w:r w:rsidR="00D142B3">
        <w:t xml:space="preserve"> муниципальный район, Борисовское сельское поселение, </w:t>
      </w:r>
      <w:r w:rsidR="00D142B3">
        <w:rPr>
          <w:color w:val="000000"/>
        </w:rPr>
        <w:t xml:space="preserve">д. </w:t>
      </w:r>
      <w:proofErr w:type="spellStart"/>
      <w:r w:rsidR="00D142B3">
        <w:rPr>
          <w:color w:val="000000"/>
        </w:rPr>
        <w:t>Пуляева</w:t>
      </w:r>
      <w:proofErr w:type="spellEnd"/>
      <w:r w:rsidR="00D142B3">
        <w:rPr>
          <w:color w:val="000000"/>
        </w:rPr>
        <w:t>, ул. Целинная</w:t>
      </w:r>
      <w:r w:rsidR="00D142B3">
        <w:t>"</w:t>
      </w:r>
      <w:r w:rsidR="00DD6A6B" w:rsidRPr="00996672">
        <w:t>,</w:t>
      </w:r>
      <w:r w:rsidR="00B0160A" w:rsidRPr="00996672">
        <w:t xml:space="preserve"> </w:t>
      </w:r>
      <w:r w:rsidRPr="00996672">
        <w:t xml:space="preserve">руководствуясь </w:t>
      </w:r>
      <w:r w:rsidR="00D268B4" w:rsidRPr="00996672">
        <w:t>статьями</w:t>
      </w:r>
      <w:r w:rsidR="00B0160A" w:rsidRPr="00996672">
        <w:t xml:space="preserve"> 8</w:t>
      </w:r>
      <w:r w:rsidR="003D4E02" w:rsidRPr="00996672">
        <w:t xml:space="preserve">, </w:t>
      </w:r>
      <w:r w:rsidR="00A00AFB" w:rsidRPr="00996672">
        <w:t xml:space="preserve">85 </w:t>
      </w:r>
      <w:r w:rsidRPr="00996672">
        <w:t xml:space="preserve">Земельного кодекса Российской Федерации, </w:t>
      </w:r>
      <w:r w:rsidR="00A00AFB" w:rsidRPr="00996672">
        <w:t>ст</w:t>
      </w:r>
      <w:r w:rsidR="0056434D" w:rsidRPr="00996672">
        <w:t>атьёй</w:t>
      </w:r>
      <w:r w:rsidR="00A00AFB" w:rsidRPr="00996672">
        <w:t xml:space="preserve"> 3</w:t>
      </w:r>
      <w:r w:rsidR="0011260F" w:rsidRPr="00996672">
        <w:t>9</w:t>
      </w:r>
      <w:r w:rsidR="00A00AFB" w:rsidRPr="00996672">
        <w:t xml:space="preserve"> Градостроительного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Законом Иркутской области от 3 ноября 2016 года № 96</w:t>
      </w:r>
      <w:r w:rsidR="00A00AFB">
        <w:t>-ОЗ "О закреплении за сельскими поселениями Иркутской</w:t>
      </w:r>
      <w:proofErr w:type="gramEnd"/>
      <w:r w:rsidR="00A00AFB">
        <w:t xml:space="preserve"> </w:t>
      </w:r>
      <w:proofErr w:type="gramStart"/>
      <w:r w:rsidR="00A00AFB">
        <w:t xml:space="preserve">области вопросов местного значения", Правилами землепользования и застройки </w:t>
      </w:r>
      <w:r w:rsidR="00D142B3">
        <w:t xml:space="preserve">Борисовского муниципального образования, утвержденные решением Думы Борисовского муниципального образования </w:t>
      </w:r>
      <w:r w:rsidR="00D142B3">
        <w:rPr>
          <w:color w:val="000000"/>
        </w:rPr>
        <w:t xml:space="preserve">от 14 ноября 2013 года № 24Б (в редакции решений Думы </w:t>
      </w:r>
      <w:proofErr w:type="spellStart"/>
      <w:r w:rsidR="00D142B3">
        <w:rPr>
          <w:color w:val="000000"/>
        </w:rPr>
        <w:t>Тайшетского</w:t>
      </w:r>
      <w:proofErr w:type="spellEnd"/>
      <w:r w:rsidR="00D142B3">
        <w:rPr>
          <w:color w:val="000000"/>
        </w:rPr>
        <w:t xml:space="preserve"> района от 29 декабря 2020 года № 36, от 28 февраля 2023 года № 242)</w:t>
      </w:r>
      <w:r w:rsidR="00A00AFB" w:rsidRPr="006D0A8F">
        <w:rPr>
          <w:rFonts w:eastAsiaTheme="minorHAnsi"/>
          <w:lang w:eastAsia="en-US"/>
        </w:rPr>
        <w:t>,</w:t>
      </w:r>
      <w:r w:rsidR="00B0160A">
        <w:rPr>
          <w:rFonts w:eastAsiaTheme="minorHAnsi"/>
          <w:lang w:eastAsia="en-US"/>
        </w:rPr>
        <w:t xml:space="preserve"> </w:t>
      </w:r>
      <w:r w:rsidR="00A00AFB">
        <w:t>статьями 22, 45 Устава муниципального образования "</w:t>
      </w:r>
      <w:proofErr w:type="spellStart"/>
      <w:r w:rsidR="00684AE2">
        <w:t>Тайшетский</w:t>
      </w:r>
      <w:proofErr w:type="spellEnd"/>
      <w:r w:rsidR="00684AE2">
        <w:t xml:space="preserve"> муниципальный </w:t>
      </w:r>
      <w:r w:rsidR="00684AE2" w:rsidRPr="0082112C">
        <w:t>район</w:t>
      </w:r>
      <w:r w:rsidR="00684AE2">
        <w:t xml:space="preserve"> Иркутской области"</w:t>
      </w:r>
      <w:r w:rsidR="00A00AFB">
        <w:t xml:space="preserve">, администрация </w:t>
      </w:r>
      <w:proofErr w:type="spellStart"/>
      <w:r w:rsidR="00A00AFB">
        <w:t>Тайшетского</w:t>
      </w:r>
      <w:proofErr w:type="spellEnd"/>
      <w:r w:rsidR="00A00AFB">
        <w:t xml:space="preserve"> района</w:t>
      </w:r>
      <w:r w:rsidR="00451D03">
        <w:t xml:space="preserve">   </w:t>
      </w:r>
      <w:proofErr w:type="gramEnd"/>
    </w:p>
    <w:p w:rsidR="00140BDC" w:rsidRDefault="00140BDC" w:rsidP="003436F0">
      <w:pPr>
        <w:autoSpaceDE w:val="0"/>
        <w:autoSpaceDN w:val="0"/>
        <w:adjustRightInd w:val="0"/>
        <w:spacing w:before="120"/>
        <w:ind w:firstLine="709"/>
        <w:jc w:val="both"/>
        <w:rPr>
          <w:b/>
          <w:szCs w:val="24"/>
        </w:rPr>
      </w:pPr>
    </w:p>
    <w:p w:rsidR="00F27287" w:rsidRDefault="00F27287" w:rsidP="003436F0">
      <w:pPr>
        <w:pStyle w:val="a4"/>
        <w:spacing w:before="120"/>
        <w:rPr>
          <w:b/>
          <w:snapToGrid w:val="0"/>
          <w:kern w:val="22"/>
          <w:sz w:val="32"/>
          <w:szCs w:val="32"/>
        </w:rPr>
      </w:pPr>
      <w:r>
        <w:rPr>
          <w:b/>
          <w:snapToGrid w:val="0"/>
          <w:kern w:val="22"/>
          <w:sz w:val="32"/>
          <w:szCs w:val="32"/>
        </w:rPr>
        <w:t>ПОСТАНОВЛЯЕТ:</w:t>
      </w:r>
    </w:p>
    <w:p w:rsidR="00862F67" w:rsidRPr="00862F67" w:rsidRDefault="00D142B3" w:rsidP="003436F0">
      <w:pPr>
        <w:pStyle w:val="a4"/>
        <w:spacing w:before="120"/>
        <w:ind w:firstLine="708"/>
        <w:jc w:val="both"/>
      </w:pPr>
      <w:r>
        <w:t>Установить</w:t>
      </w:r>
      <w:r w:rsidR="00862F67">
        <w:t xml:space="preserve"> вид</w:t>
      </w:r>
      <w:r w:rsidR="008B56A0" w:rsidRPr="003E5C49">
        <w:t xml:space="preserve"> разрешенн</w:t>
      </w:r>
      <w:r w:rsidR="00862F67">
        <w:t>ого</w:t>
      </w:r>
      <w:r w:rsidR="00996672">
        <w:t xml:space="preserve"> </w:t>
      </w:r>
      <w:r w:rsidR="008B56A0" w:rsidRPr="00996672">
        <w:t xml:space="preserve">использования земельного участка с </w:t>
      </w:r>
      <w:r>
        <w:t xml:space="preserve">условным </w:t>
      </w:r>
      <w:r w:rsidR="008B56A0" w:rsidRPr="00996672">
        <w:t>кадастровым номером 38:14:</w:t>
      </w:r>
      <w:r w:rsidR="00264ACB">
        <w:t>060601:ЗУ1</w:t>
      </w:r>
      <w:r w:rsidR="008B56A0" w:rsidRPr="00996672">
        <w:t xml:space="preserve">, площадью </w:t>
      </w:r>
      <w:r w:rsidR="00264ACB">
        <w:t>1248</w:t>
      </w:r>
      <w:r w:rsidR="003436F0">
        <w:t xml:space="preserve"> </w:t>
      </w:r>
      <w:proofErr w:type="spellStart"/>
      <w:r w:rsidR="003436F0">
        <w:t>к</w:t>
      </w:r>
      <w:r w:rsidR="008B56A0" w:rsidRPr="00996672">
        <w:t>в</w:t>
      </w:r>
      <w:proofErr w:type="gramStart"/>
      <w:r w:rsidR="008B56A0" w:rsidRPr="00996672">
        <w:t>.м</w:t>
      </w:r>
      <w:proofErr w:type="spellEnd"/>
      <w:proofErr w:type="gramEnd"/>
      <w:r w:rsidR="008B56A0" w:rsidRPr="00996672">
        <w:t xml:space="preserve">, расположенного в </w:t>
      </w:r>
      <w:r w:rsidR="008F0462" w:rsidRPr="00862F67">
        <w:t xml:space="preserve">территориальной </w:t>
      </w:r>
      <w:r w:rsidR="008B56A0" w:rsidRPr="00862F67">
        <w:t xml:space="preserve">зоне </w:t>
      </w:r>
      <w:r w:rsidR="003620EC" w:rsidRPr="00862F67">
        <w:t xml:space="preserve">- </w:t>
      </w:r>
      <w:r w:rsidR="003436F0" w:rsidRPr="003436F0">
        <w:rPr>
          <w:color w:val="000000" w:themeColor="text1"/>
        </w:rPr>
        <w:t>зона застройки индивидуальными жилыми домами (ЖЗ-1)</w:t>
      </w:r>
      <w:r w:rsidR="008B56A0" w:rsidRPr="003436F0">
        <w:t xml:space="preserve">, по адресу: </w:t>
      </w:r>
      <w:r w:rsidR="003436F0">
        <w:t xml:space="preserve">Российская Федерация, Иркутская область, </w:t>
      </w:r>
      <w:proofErr w:type="spellStart"/>
      <w:r w:rsidR="003436F0">
        <w:t>Тайшетский</w:t>
      </w:r>
      <w:proofErr w:type="spellEnd"/>
      <w:r w:rsidR="003436F0">
        <w:t xml:space="preserve"> муниципальный район, Б</w:t>
      </w:r>
      <w:r w:rsidR="00264ACB">
        <w:t>орисо</w:t>
      </w:r>
      <w:r w:rsidR="003436F0">
        <w:t xml:space="preserve">вское сельское поселение, </w:t>
      </w:r>
      <w:r w:rsidR="00264ACB">
        <w:rPr>
          <w:color w:val="000000"/>
        </w:rPr>
        <w:t xml:space="preserve">д. </w:t>
      </w:r>
      <w:proofErr w:type="spellStart"/>
      <w:r w:rsidR="00264ACB">
        <w:rPr>
          <w:color w:val="000000"/>
        </w:rPr>
        <w:t>Пуляева</w:t>
      </w:r>
      <w:proofErr w:type="spellEnd"/>
      <w:r w:rsidR="00264ACB">
        <w:rPr>
          <w:color w:val="000000"/>
        </w:rPr>
        <w:t>, ул. Целинная,</w:t>
      </w:r>
      <w:r w:rsidR="00264ACB" w:rsidRPr="00862F67">
        <w:t xml:space="preserve"> </w:t>
      </w:r>
      <w:r w:rsidR="00BF4C8E">
        <w:t xml:space="preserve">на </w:t>
      </w:r>
      <w:r w:rsidR="00862F67" w:rsidRPr="00862F67">
        <w:t>условно разрешенный вид использования "</w:t>
      </w:r>
      <w:r w:rsidR="00264ACB">
        <w:t>Общественно управление</w:t>
      </w:r>
      <w:r w:rsidR="00862F67" w:rsidRPr="00862F67">
        <w:t>"</w:t>
      </w:r>
      <w:r w:rsidR="00BF4C8E">
        <w:t xml:space="preserve"> при основном виде использования "З</w:t>
      </w:r>
      <w:r w:rsidR="00BF4C8E">
        <w:rPr>
          <w:color w:val="000000" w:themeColor="text1"/>
        </w:rPr>
        <w:t>она застройки индивидуальными жилыми домами</w:t>
      </w:r>
      <w:r w:rsidR="00BF4C8E">
        <w:t>"</w:t>
      </w:r>
      <w:r w:rsidR="00862F67" w:rsidRPr="00862F67">
        <w:t>.</w:t>
      </w:r>
    </w:p>
    <w:p w:rsidR="006F0C1B" w:rsidRDefault="006F0C1B" w:rsidP="003436F0">
      <w:pPr>
        <w:spacing w:before="120"/>
        <w:ind w:firstLine="708"/>
      </w:pPr>
    </w:p>
    <w:p w:rsidR="003436F0" w:rsidRDefault="00463B6B" w:rsidP="006F0C1B">
      <w:pPr>
        <w:spacing w:before="120"/>
        <w:ind w:firstLine="708"/>
        <w:rPr>
          <w:kern w:val="22"/>
          <w:szCs w:val="24"/>
        </w:rPr>
      </w:pPr>
      <w:r>
        <w:t>М</w:t>
      </w:r>
      <w:r w:rsidR="00F64088">
        <w:t>эр</w:t>
      </w:r>
      <w:r w:rsidR="00493C0C">
        <w:t xml:space="preserve"> </w:t>
      </w:r>
      <w:proofErr w:type="spellStart"/>
      <w:r w:rsidR="00140BDC">
        <w:t>Тайшетского</w:t>
      </w:r>
      <w:proofErr w:type="spellEnd"/>
      <w:r w:rsidR="00140BDC">
        <w:t xml:space="preserve"> района                                </w:t>
      </w:r>
      <w:r w:rsidR="00350E17">
        <w:t xml:space="preserve">     </w:t>
      </w:r>
      <w:r w:rsidR="00140BDC">
        <w:t xml:space="preserve">            </w:t>
      </w:r>
      <w:r>
        <w:t>А</w:t>
      </w:r>
      <w:r w:rsidR="00140BDC">
        <w:t>.</w:t>
      </w:r>
      <w:r w:rsidR="00BF4C8E">
        <w:t>С</w:t>
      </w:r>
      <w:r w:rsidR="00140BDC">
        <w:t>.</w:t>
      </w:r>
      <w:r w:rsidR="003620EC">
        <w:t xml:space="preserve"> </w:t>
      </w:r>
      <w:r w:rsidR="00BF4C8E">
        <w:t>Кузин</w:t>
      </w:r>
      <w:bookmarkStart w:id="0" w:name="_GoBack"/>
      <w:bookmarkEnd w:id="0"/>
    </w:p>
    <w:sectPr w:rsidR="003436F0" w:rsidSect="00B0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51" w:rsidRDefault="00365A51" w:rsidP="009C37A0">
      <w:r>
        <w:separator/>
      </w:r>
    </w:p>
  </w:endnote>
  <w:endnote w:type="continuationSeparator" w:id="0">
    <w:p w:rsidR="00365A51" w:rsidRDefault="00365A51" w:rsidP="009C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51" w:rsidRDefault="00365A51" w:rsidP="009C37A0">
      <w:r>
        <w:separator/>
      </w:r>
    </w:p>
  </w:footnote>
  <w:footnote w:type="continuationSeparator" w:id="0">
    <w:p w:rsidR="00365A51" w:rsidRDefault="00365A51" w:rsidP="009C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BDC"/>
    <w:rsid w:val="00017BB2"/>
    <w:rsid w:val="0002491E"/>
    <w:rsid w:val="00036BE4"/>
    <w:rsid w:val="00050C38"/>
    <w:rsid w:val="000C302C"/>
    <w:rsid w:val="000C3229"/>
    <w:rsid w:val="000E5067"/>
    <w:rsid w:val="0011260F"/>
    <w:rsid w:val="00140BDC"/>
    <w:rsid w:val="00157C5A"/>
    <w:rsid w:val="0017123E"/>
    <w:rsid w:val="001A3996"/>
    <w:rsid w:val="001B6483"/>
    <w:rsid w:val="001D0DA3"/>
    <w:rsid w:val="001E6028"/>
    <w:rsid w:val="001F1771"/>
    <w:rsid w:val="00202192"/>
    <w:rsid w:val="00227E98"/>
    <w:rsid w:val="0026433A"/>
    <w:rsid w:val="00264ACB"/>
    <w:rsid w:val="002B3B5E"/>
    <w:rsid w:val="002B5154"/>
    <w:rsid w:val="002B64F2"/>
    <w:rsid w:val="002C4A23"/>
    <w:rsid w:val="002E4143"/>
    <w:rsid w:val="002E63E5"/>
    <w:rsid w:val="00316AFB"/>
    <w:rsid w:val="003436F0"/>
    <w:rsid w:val="0034448B"/>
    <w:rsid w:val="00350E17"/>
    <w:rsid w:val="0035379E"/>
    <w:rsid w:val="00361821"/>
    <w:rsid w:val="003620EC"/>
    <w:rsid w:val="00365A51"/>
    <w:rsid w:val="00391D4F"/>
    <w:rsid w:val="003A0309"/>
    <w:rsid w:val="003D4E02"/>
    <w:rsid w:val="003E0F37"/>
    <w:rsid w:val="003E5C49"/>
    <w:rsid w:val="00416BE8"/>
    <w:rsid w:val="00441676"/>
    <w:rsid w:val="00451D03"/>
    <w:rsid w:val="00463B6B"/>
    <w:rsid w:val="00493C0C"/>
    <w:rsid w:val="004F6466"/>
    <w:rsid w:val="00504F4F"/>
    <w:rsid w:val="00506AC3"/>
    <w:rsid w:val="00511E20"/>
    <w:rsid w:val="00531398"/>
    <w:rsid w:val="00533DF7"/>
    <w:rsid w:val="00544FD5"/>
    <w:rsid w:val="0056434D"/>
    <w:rsid w:val="0057318A"/>
    <w:rsid w:val="005A42E2"/>
    <w:rsid w:val="005D5224"/>
    <w:rsid w:val="005E28A7"/>
    <w:rsid w:val="005F1BBB"/>
    <w:rsid w:val="00605576"/>
    <w:rsid w:val="0063160E"/>
    <w:rsid w:val="00642D88"/>
    <w:rsid w:val="00653A47"/>
    <w:rsid w:val="00661BCB"/>
    <w:rsid w:val="00684AE2"/>
    <w:rsid w:val="006D3116"/>
    <w:rsid w:val="006E0B94"/>
    <w:rsid w:val="006F0C1B"/>
    <w:rsid w:val="006F556E"/>
    <w:rsid w:val="006F57C4"/>
    <w:rsid w:val="007048C5"/>
    <w:rsid w:val="00737B08"/>
    <w:rsid w:val="0074091E"/>
    <w:rsid w:val="00741F59"/>
    <w:rsid w:val="007C6DBA"/>
    <w:rsid w:val="007E220C"/>
    <w:rsid w:val="007F4F32"/>
    <w:rsid w:val="0080186C"/>
    <w:rsid w:val="008121F5"/>
    <w:rsid w:val="00840EBF"/>
    <w:rsid w:val="00843138"/>
    <w:rsid w:val="00857FBA"/>
    <w:rsid w:val="0086015E"/>
    <w:rsid w:val="00862F67"/>
    <w:rsid w:val="008678FD"/>
    <w:rsid w:val="00885AB9"/>
    <w:rsid w:val="008A2B5E"/>
    <w:rsid w:val="008B56A0"/>
    <w:rsid w:val="008B7772"/>
    <w:rsid w:val="008C234A"/>
    <w:rsid w:val="008F0462"/>
    <w:rsid w:val="008F6F7A"/>
    <w:rsid w:val="00923EED"/>
    <w:rsid w:val="009245A2"/>
    <w:rsid w:val="00985E20"/>
    <w:rsid w:val="00996672"/>
    <w:rsid w:val="009C37A0"/>
    <w:rsid w:val="00A00AFB"/>
    <w:rsid w:val="00A02D4D"/>
    <w:rsid w:val="00A334CF"/>
    <w:rsid w:val="00A336E4"/>
    <w:rsid w:val="00A84C26"/>
    <w:rsid w:val="00AB3D17"/>
    <w:rsid w:val="00AF330E"/>
    <w:rsid w:val="00B013B1"/>
    <w:rsid w:val="00B0160A"/>
    <w:rsid w:val="00B0761A"/>
    <w:rsid w:val="00B16CA3"/>
    <w:rsid w:val="00B36D0E"/>
    <w:rsid w:val="00B612E3"/>
    <w:rsid w:val="00B66759"/>
    <w:rsid w:val="00B7788E"/>
    <w:rsid w:val="00BA19C9"/>
    <w:rsid w:val="00BA7304"/>
    <w:rsid w:val="00BB0E51"/>
    <w:rsid w:val="00BC5EEE"/>
    <w:rsid w:val="00BE103E"/>
    <w:rsid w:val="00BF4C8E"/>
    <w:rsid w:val="00BF7B8B"/>
    <w:rsid w:val="00C07454"/>
    <w:rsid w:val="00C30C9F"/>
    <w:rsid w:val="00C46619"/>
    <w:rsid w:val="00C9438C"/>
    <w:rsid w:val="00CC3863"/>
    <w:rsid w:val="00CC6ED2"/>
    <w:rsid w:val="00D142B3"/>
    <w:rsid w:val="00D268B4"/>
    <w:rsid w:val="00D31808"/>
    <w:rsid w:val="00D50858"/>
    <w:rsid w:val="00D633C3"/>
    <w:rsid w:val="00D84FC4"/>
    <w:rsid w:val="00D91829"/>
    <w:rsid w:val="00D96098"/>
    <w:rsid w:val="00DA4640"/>
    <w:rsid w:val="00DD6A6B"/>
    <w:rsid w:val="00DE67D9"/>
    <w:rsid w:val="00E154EF"/>
    <w:rsid w:val="00E234B6"/>
    <w:rsid w:val="00E32862"/>
    <w:rsid w:val="00E7038D"/>
    <w:rsid w:val="00E71317"/>
    <w:rsid w:val="00EA2E25"/>
    <w:rsid w:val="00EB32E7"/>
    <w:rsid w:val="00EE61E0"/>
    <w:rsid w:val="00EF0C51"/>
    <w:rsid w:val="00F03209"/>
    <w:rsid w:val="00F0584E"/>
    <w:rsid w:val="00F12836"/>
    <w:rsid w:val="00F14BB9"/>
    <w:rsid w:val="00F27287"/>
    <w:rsid w:val="00F612E6"/>
    <w:rsid w:val="00F64088"/>
    <w:rsid w:val="00F86D6C"/>
    <w:rsid w:val="00F9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0BDC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40BDC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40BDC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140BDC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4FC4"/>
    <w:rPr>
      <w:i/>
      <w:iCs/>
    </w:rPr>
  </w:style>
  <w:style w:type="paragraph" w:styleId="a4">
    <w:name w:val="No Spacing"/>
    <w:link w:val="a5"/>
    <w:uiPriority w:val="1"/>
    <w:qFormat/>
    <w:rsid w:val="00D8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84F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0BDC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0BDC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40BDC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40BDC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unhideWhenUsed/>
    <w:rsid w:val="00140BDC"/>
    <w:pPr>
      <w:ind w:left="360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40BD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140BDC"/>
  </w:style>
  <w:style w:type="paragraph" w:styleId="a7">
    <w:name w:val="header"/>
    <w:basedOn w:val="a"/>
    <w:link w:val="a8"/>
    <w:uiPriority w:val="99"/>
    <w:unhideWhenUsed/>
    <w:rsid w:val="009C37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37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C37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37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0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0C9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semiHidden/>
    <w:unhideWhenUsed/>
    <w:rsid w:val="00BF7B8B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BF7B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B01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D52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61</cp:revision>
  <cp:lastPrinted>2024-03-12T02:03:00Z</cp:lastPrinted>
  <dcterms:created xsi:type="dcterms:W3CDTF">2017-05-21T23:41:00Z</dcterms:created>
  <dcterms:modified xsi:type="dcterms:W3CDTF">2024-12-06T01:31:00Z</dcterms:modified>
</cp:coreProperties>
</file>