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AB7A1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8C77E0">
              <w:rPr>
                <w:sz w:val="24"/>
                <w:szCs w:val="24"/>
              </w:rPr>
              <w:t xml:space="preserve">17 января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AB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>15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r w:rsidR="00AB7A13">
        <w:rPr>
          <w:color w:val="000000"/>
        </w:rPr>
        <w:t>Внести изменения в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утвержденный Постановлением администрации Киренского муниц</w:t>
      </w:r>
      <w:r w:rsidR="00817B8D">
        <w:rPr>
          <w:color w:val="000000"/>
        </w:rPr>
        <w:t>ипального района от 06 сентября 2022 года</w:t>
      </w:r>
      <w:r w:rsidR="00755950">
        <w:rPr>
          <w:color w:val="000000"/>
        </w:rPr>
        <w:t xml:space="preserve"> № 547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637113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К.В. Свистелин</w:t>
      </w:r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М.В. Тетерина </w:t>
      </w: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правового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И.С. Чернина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Pr="00532A7C" w:rsidRDefault="00536842" w:rsidP="00E863E6">
      <w:pPr>
        <w:tabs>
          <w:tab w:val="left" w:pos="7500"/>
        </w:tabs>
        <w:jc w:val="right"/>
      </w:pPr>
      <w:r>
        <w:t>о</w:t>
      </w:r>
      <w:r w:rsidR="00E863E6" w:rsidRPr="00532A7C">
        <w:t>т</w:t>
      </w:r>
      <w:r w:rsidR="008C77E0">
        <w:t xml:space="preserve"> 17 января 2023</w:t>
      </w:r>
      <w:r w:rsidR="00E863E6" w:rsidRPr="00532A7C">
        <w:t xml:space="preserve">    №</w:t>
      </w:r>
      <w:r w:rsidR="008C77E0">
        <w:t xml:space="preserve"> 15</w:t>
      </w:r>
    </w:p>
    <w:p w:rsidR="00E863E6" w:rsidRDefault="00E863E6" w:rsidP="00E863E6">
      <w:pPr>
        <w:tabs>
          <w:tab w:val="left" w:pos="7500"/>
        </w:tabs>
        <w:jc w:val="right"/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утвержденный Постановлением администрации Киренского муниципального района от 06 сентября 2022 года.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F61051" w:rsidRPr="00F61051" w:rsidRDefault="00F61051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="00E863E6" w:rsidRPr="00F61051">
        <w:rPr>
          <w:sz w:val="24"/>
          <w:szCs w:val="24"/>
        </w:rPr>
        <w:t xml:space="preserve">1.  </w:t>
      </w:r>
      <w:r w:rsidR="00D76425" w:rsidRPr="00F61051">
        <w:rPr>
          <w:sz w:val="24"/>
          <w:szCs w:val="24"/>
        </w:rPr>
        <w:t xml:space="preserve">в подпункте </w:t>
      </w:r>
      <w:r w:rsidR="00E863E6" w:rsidRPr="00F61051">
        <w:rPr>
          <w:sz w:val="24"/>
          <w:szCs w:val="24"/>
        </w:rPr>
        <w:t xml:space="preserve">2.8.2 </w:t>
      </w:r>
      <w:r>
        <w:rPr>
          <w:sz w:val="24"/>
          <w:szCs w:val="24"/>
        </w:rPr>
        <w:t xml:space="preserve">пункта 2.8 </w:t>
      </w:r>
      <w:r w:rsidR="00E863E6" w:rsidRPr="00F61051">
        <w:rPr>
          <w:sz w:val="24"/>
          <w:szCs w:val="24"/>
        </w:rPr>
        <w:t xml:space="preserve">Раздела административного регламента </w:t>
      </w:r>
      <w:r w:rsidRPr="00F61051">
        <w:rPr>
          <w:color w:val="000000"/>
          <w:sz w:val="24"/>
          <w:szCs w:val="24"/>
        </w:rPr>
        <w:t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color w:val="000000"/>
          <w:sz w:val="24"/>
          <w:szCs w:val="24"/>
        </w:rPr>
        <w:t xml:space="preserve"> (далее Административный регламент) </w:t>
      </w:r>
      <w:r w:rsidR="00E863E6" w:rsidRPr="00F61051">
        <w:rPr>
          <w:sz w:val="24"/>
          <w:szCs w:val="24"/>
        </w:rPr>
        <w:t>и</w:t>
      </w:r>
      <w:r w:rsidR="00E863E6" w:rsidRPr="00F61051">
        <w:rPr>
          <w:spacing w:val="-1"/>
          <w:sz w:val="24"/>
          <w:szCs w:val="24"/>
        </w:rPr>
        <w:t>счерпывающий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перечень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документов, необходимых</w:t>
      </w:r>
      <w:r w:rsidR="00E863E6" w:rsidRPr="00F61051">
        <w:rPr>
          <w:sz w:val="24"/>
          <w:szCs w:val="24"/>
        </w:rPr>
        <w:t xml:space="preserve"> в </w:t>
      </w:r>
      <w:r w:rsidR="00E863E6" w:rsidRPr="00F61051">
        <w:rPr>
          <w:spacing w:val="-1"/>
          <w:sz w:val="24"/>
          <w:szCs w:val="24"/>
        </w:rPr>
        <w:t>соответствии</w:t>
      </w:r>
      <w:r w:rsidR="00E863E6" w:rsidRPr="00F61051">
        <w:rPr>
          <w:sz w:val="24"/>
          <w:szCs w:val="24"/>
        </w:rPr>
        <w:t xml:space="preserve"> с</w:t>
      </w:r>
      <w:r w:rsidR="00E863E6" w:rsidRPr="00F61051">
        <w:rPr>
          <w:spacing w:val="41"/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нормативными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правовыми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актами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для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spacing w:val="-1"/>
          <w:sz w:val="24"/>
          <w:szCs w:val="24"/>
        </w:rPr>
        <w:t>предоставления</w:t>
      </w:r>
      <w:r w:rsidR="00E863E6" w:rsidRPr="00F61051">
        <w:rPr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муниципальной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услуги</w:t>
      </w:r>
      <w:r w:rsidR="00E863E6" w:rsidRPr="00F61051">
        <w:rPr>
          <w:bCs/>
          <w:sz w:val="24"/>
          <w:szCs w:val="24"/>
        </w:rPr>
        <w:t xml:space="preserve"> и </w:t>
      </w:r>
      <w:r w:rsidR="00E863E6" w:rsidRPr="00F61051">
        <w:rPr>
          <w:bCs/>
          <w:spacing w:val="-1"/>
          <w:sz w:val="24"/>
          <w:szCs w:val="24"/>
        </w:rPr>
        <w:t>услуг, которые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являются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необходимыми</w:t>
      </w:r>
      <w:r w:rsidR="00E863E6" w:rsidRPr="00F61051">
        <w:rPr>
          <w:bCs/>
          <w:sz w:val="24"/>
          <w:szCs w:val="24"/>
        </w:rPr>
        <w:t xml:space="preserve"> и</w:t>
      </w:r>
      <w:r w:rsidR="00E863E6" w:rsidRPr="00F61051">
        <w:rPr>
          <w:bCs/>
          <w:spacing w:val="45"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обязательными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2"/>
          <w:sz w:val="24"/>
          <w:szCs w:val="24"/>
        </w:rPr>
        <w:t>для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предоставления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муниципальной услуги,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подлежащих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представлению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заявителем,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2"/>
          <w:sz w:val="24"/>
          <w:szCs w:val="24"/>
        </w:rPr>
        <w:t>способы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их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получения</w:t>
      </w:r>
      <w:r w:rsidR="00E863E6" w:rsidRPr="00F61051">
        <w:rPr>
          <w:bCs/>
          <w:spacing w:val="51"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заявителем,</w:t>
      </w:r>
      <w:r w:rsidR="00E863E6" w:rsidRPr="00F61051">
        <w:rPr>
          <w:bCs/>
          <w:sz w:val="24"/>
          <w:szCs w:val="24"/>
        </w:rPr>
        <w:t xml:space="preserve"> в том </w:t>
      </w:r>
      <w:r w:rsidR="00E863E6" w:rsidRPr="00F61051">
        <w:rPr>
          <w:bCs/>
          <w:spacing w:val="-1"/>
          <w:sz w:val="24"/>
          <w:szCs w:val="24"/>
        </w:rPr>
        <w:t>числе</w:t>
      </w:r>
      <w:r w:rsidR="00E863E6" w:rsidRPr="00F61051">
        <w:rPr>
          <w:bCs/>
          <w:sz w:val="24"/>
          <w:szCs w:val="24"/>
        </w:rPr>
        <w:t xml:space="preserve"> в </w:t>
      </w:r>
      <w:r w:rsidR="00E863E6" w:rsidRPr="00F61051">
        <w:rPr>
          <w:bCs/>
          <w:spacing w:val="-1"/>
          <w:sz w:val="24"/>
          <w:szCs w:val="24"/>
        </w:rPr>
        <w:t>электронной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форме,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порядок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их</w:t>
      </w:r>
      <w:r w:rsidR="00E863E6" w:rsidRPr="00F61051">
        <w:rPr>
          <w:bCs/>
          <w:sz w:val="24"/>
          <w:szCs w:val="24"/>
        </w:rPr>
        <w:t xml:space="preserve"> </w:t>
      </w:r>
      <w:r w:rsidR="00E863E6" w:rsidRPr="00F61051">
        <w:rPr>
          <w:bCs/>
          <w:spacing w:val="-1"/>
          <w:sz w:val="24"/>
          <w:szCs w:val="24"/>
        </w:rPr>
        <w:t>представления</w:t>
      </w:r>
      <w:r w:rsidRPr="00F61051">
        <w:rPr>
          <w:bCs/>
          <w:spacing w:val="-1"/>
          <w:sz w:val="24"/>
          <w:szCs w:val="24"/>
        </w:rPr>
        <w:t xml:space="preserve"> исключить слова «2.</w:t>
      </w:r>
      <w:r w:rsidRPr="00F61051">
        <w:rPr>
          <w:spacing w:val="-1"/>
          <w:sz w:val="24"/>
          <w:szCs w:val="24"/>
        </w:rPr>
        <w:t xml:space="preserve"> правоустанавливающие</w:t>
      </w:r>
      <w:r w:rsidRPr="00F61051">
        <w:rPr>
          <w:sz w:val="24"/>
          <w:szCs w:val="24"/>
        </w:rPr>
        <w:t xml:space="preserve"> </w:t>
      </w:r>
      <w:r w:rsidRPr="00F61051">
        <w:rPr>
          <w:spacing w:val="-2"/>
          <w:sz w:val="24"/>
          <w:szCs w:val="24"/>
        </w:rPr>
        <w:t>или</w:t>
      </w:r>
      <w:r w:rsidRPr="00F61051">
        <w:rPr>
          <w:sz w:val="24"/>
          <w:szCs w:val="24"/>
        </w:rPr>
        <w:t xml:space="preserve"> </w:t>
      </w:r>
      <w:r w:rsidRPr="00F61051">
        <w:rPr>
          <w:spacing w:val="-1"/>
          <w:sz w:val="24"/>
          <w:szCs w:val="24"/>
        </w:rPr>
        <w:t>правоудостоверяющие</w:t>
      </w:r>
      <w:r w:rsidRPr="00F61051">
        <w:rPr>
          <w:sz w:val="24"/>
          <w:szCs w:val="24"/>
        </w:rPr>
        <w:t xml:space="preserve"> </w:t>
      </w:r>
      <w:r w:rsidRPr="00F61051">
        <w:rPr>
          <w:spacing w:val="-1"/>
          <w:sz w:val="24"/>
          <w:szCs w:val="24"/>
        </w:rPr>
        <w:t>документы</w:t>
      </w:r>
      <w:r w:rsidRPr="00F61051">
        <w:rPr>
          <w:spacing w:val="39"/>
          <w:sz w:val="24"/>
          <w:szCs w:val="24"/>
        </w:rPr>
        <w:t xml:space="preserve"> </w:t>
      </w:r>
      <w:r w:rsidRPr="00F61051">
        <w:rPr>
          <w:sz w:val="24"/>
          <w:szCs w:val="24"/>
        </w:rPr>
        <w:t xml:space="preserve">на </w:t>
      </w:r>
      <w:r w:rsidRPr="00F61051">
        <w:rPr>
          <w:spacing w:val="-1"/>
          <w:sz w:val="24"/>
          <w:szCs w:val="24"/>
        </w:rPr>
        <w:t>земельный</w:t>
      </w:r>
      <w:r w:rsidRPr="00F61051">
        <w:rPr>
          <w:sz w:val="24"/>
          <w:szCs w:val="24"/>
        </w:rPr>
        <w:t xml:space="preserve"> </w:t>
      </w:r>
      <w:r w:rsidRPr="00F61051">
        <w:rPr>
          <w:spacing w:val="-1"/>
          <w:sz w:val="24"/>
          <w:szCs w:val="24"/>
        </w:rPr>
        <w:t>участок;</w:t>
      </w:r>
    </w:p>
    <w:p w:rsidR="00E863E6" w:rsidRDefault="00E863E6" w:rsidP="00536842">
      <w:pPr>
        <w:pStyle w:val="1"/>
        <w:kinsoku w:val="0"/>
        <w:overflowPunct w:val="0"/>
        <w:ind w:right="-2" w:firstLine="669"/>
        <w:jc w:val="both"/>
        <w:rPr>
          <w:rFonts w:ascii="Times New Roman" w:hAnsi="Times New Roman" w:cs="Times New Roman"/>
          <w:b w:val="0"/>
          <w:bCs/>
          <w:spacing w:val="-1"/>
          <w:sz w:val="24"/>
          <w:szCs w:val="24"/>
        </w:rPr>
      </w:pPr>
      <w:r>
        <w:tab/>
      </w:r>
      <w:r w:rsidR="0029068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863E6">
        <w:rPr>
          <w:rFonts w:ascii="Times New Roman" w:hAnsi="Times New Roman" w:cs="Times New Roman"/>
          <w:b w:val="0"/>
          <w:sz w:val="24"/>
          <w:szCs w:val="24"/>
        </w:rPr>
        <w:t xml:space="preserve">в п. 2.3 </w:t>
      </w:r>
      <w:r w:rsidR="00F6105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863E6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 w:cs="Times New Roman"/>
          <w:b w:val="0"/>
          <w:bCs/>
          <w:spacing w:val="-1"/>
          <w:sz w:val="24"/>
          <w:szCs w:val="24"/>
        </w:rPr>
        <w:t>слова «государственная услуг» заменить на слова «муниципальная услуга»;</w:t>
      </w:r>
    </w:p>
    <w:p w:rsidR="0029068C" w:rsidRDefault="0029068C" w:rsidP="008C77E0">
      <w:pPr>
        <w:ind w:right="-2"/>
        <w:jc w:val="both"/>
      </w:pPr>
      <w:r>
        <w:tab/>
        <w:t xml:space="preserve">3.  в абзаце пятом пункта 2.24  </w:t>
      </w:r>
      <w:r w:rsidR="00F61051">
        <w:t>А</w:t>
      </w:r>
      <w:r>
        <w:t>дминистративного регламента  слова «пункт 6.7» заменить на слова «пунктами 6.3, 6.4»;</w:t>
      </w:r>
    </w:p>
    <w:p w:rsidR="0029068C" w:rsidRDefault="00F61051" w:rsidP="008C77E0">
      <w:pPr>
        <w:ind w:right="-2"/>
        <w:jc w:val="both"/>
      </w:pPr>
      <w:r>
        <w:tab/>
        <w:t>4.  пункт 3.9 А</w:t>
      </w:r>
      <w:r w:rsidR="0029068C">
        <w:t>дминистративного регламента изложить в новой редакции следующего содержания:</w:t>
      </w:r>
    </w:p>
    <w:p w:rsidR="0029068C" w:rsidRDefault="0029068C" w:rsidP="0029068C">
      <w:pPr>
        <w:ind w:firstLine="708"/>
        <w:jc w:val="both"/>
      </w:pPr>
      <w:r w:rsidRPr="0029068C">
        <w:t xml:space="preserve">«3.9 </w:t>
      </w:r>
      <w:r w:rsidRPr="0029068C">
        <w:rPr>
          <w:spacing w:val="-1"/>
        </w:rPr>
        <w:t>Заявителю</w:t>
      </w:r>
      <w:r w:rsidRPr="0029068C">
        <w:t xml:space="preserve"> </w:t>
      </w:r>
      <w:r w:rsidRPr="0029068C">
        <w:rPr>
          <w:spacing w:val="-1"/>
        </w:rPr>
        <w:t>обеспечивается</w:t>
      </w:r>
      <w:r w:rsidRPr="0029068C">
        <w:t xml:space="preserve"> </w:t>
      </w:r>
      <w:r w:rsidRPr="0029068C">
        <w:rPr>
          <w:spacing w:val="-1"/>
        </w:rPr>
        <w:t>возможность</w:t>
      </w:r>
      <w:r w:rsidRPr="0029068C">
        <w:t xml:space="preserve"> </w:t>
      </w:r>
      <w:r w:rsidRPr="0029068C">
        <w:rPr>
          <w:spacing w:val="-1"/>
        </w:rPr>
        <w:t>направления</w:t>
      </w:r>
      <w:r w:rsidRPr="0029068C">
        <w:t xml:space="preserve"> </w:t>
      </w:r>
      <w:r w:rsidRPr="0029068C">
        <w:rPr>
          <w:spacing w:val="-1"/>
        </w:rPr>
        <w:t>жалобы</w:t>
      </w:r>
      <w:r w:rsidRPr="0029068C">
        <w:t xml:space="preserve"> на </w:t>
      </w:r>
      <w:r w:rsidRPr="0029068C">
        <w:rPr>
          <w:spacing w:val="-1"/>
        </w:rPr>
        <w:t>решения,</w:t>
      </w:r>
      <w:r w:rsidRPr="0029068C">
        <w:rPr>
          <w:spacing w:val="49"/>
        </w:rPr>
        <w:t xml:space="preserve"> </w:t>
      </w:r>
      <w:r w:rsidRPr="0029068C">
        <w:rPr>
          <w:spacing w:val="-1"/>
        </w:rPr>
        <w:t>действия</w:t>
      </w:r>
      <w:r w:rsidRPr="0029068C">
        <w:t xml:space="preserve"> или </w:t>
      </w:r>
      <w:r w:rsidRPr="0029068C">
        <w:rPr>
          <w:spacing w:val="-1"/>
        </w:rPr>
        <w:t>бездействие</w:t>
      </w:r>
      <w:r w:rsidRPr="0029068C">
        <w:t xml:space="preserve"> </w:t>
      </w:r>
      <w:r w:rsidRPr="0029068C">
        <w:rPr>
          <w:spacing w:val="-1"/>
        </w:rPr>
        <w:t>Уполномоченного</w:t>
      </w:r>
      <w:r w:rsidRPr="0029068C">
        <w:t xml:space="preserve"> </w:t>
      </w:r>
      <w:r w:rsidRPr="0029068C">
        <w:rPr>
          <w:spacing w:val="-1"/>
        </w:rPr>
        <w:t>органа,</w:t>
      </w:r>
      <w:r w:rsidRPr="0029068C">
        <w:rPr>
          <w:spacing w:val="-3"/>
        </w:rPr>
        <w:t xml:space="preserve"> </w:t>
      </w:r>
      <w:r w:rsidRPr="0029068C">
        <w:rPr>
          <w:spacing w:val="-1"/>
        </w:rPr>
        <w:t>должностного</w:t>
      </w:r>
      <w:r w:rsidRPr="0029068C">
        <w:t xml:space="preserve"> </w:t>
      </w:r>
      <w:r w:rsidRPr="0029068C">
        <w:rPr>
          <w:spacing w:val="-2"/>
        </w:rPr>
        <w:t>лица</w:t>
      </w:r>
      <w:r w:rsidRPr="0029068C">
        <w:rPr>
          <w:spacing w:val="45"/>
        </w:rPr>
        <w:t xml:space="preserve"> </w:t>
      </w:r>
      <w:r w:rsidRPr="0029068C">
        <w:rPr>
          <w:spacing w:val="-1"/>
        </w:rPr>
        <w:t>Уполномоченного</w:t>
      </w:r>
      <w:r w:rsidRPr="0029068C">
        <w:t xml:space="preserve"> </w:t>
      </w:r>
      <w:r w:rsidRPr="0029068C">
        <w:rPr>
          <w:spacing w:val="-1"/>
        </w:rPr>
        <w:t>органа</w:t>
      </w:r>
      <w:r w:rsidRPr="0029068C">
        <w:t xml:space="preserve"> </w:t>
      </w:r>
      <w:r w:rsidRPr="0029068C">
        <w:rPr>
          <w:spacing w:val="-1"/>
        </w:rPr>
        <w:t>либо</w:t>
      </w:r>
      <w:r w:rsidRPr="0029068C">
        <w:t xml:space="preserve"> </w:t>
      </w:r>
      <w:r w:rsidRPr="0029068C">
        <w:rPr>
          <w:spacing w:val="-1"/>
        </w:rPr>
        <w:t>муниципального</w:t>
      </w:r>
      <w:r w:rsidRPr="0029068C">
        <w:t xml:space="preserve"> служащего в </w:t>
      </w:r>
      <w:r w:rsidRPr="0029068C">
        <w:rPr>
          <w:spacing w:val="-1"/>
        </w:rPr>
        <w:t>соответствии</w:t>
      </w:r>
      <w:r w:rsidRPr="0029068C">
        <w:t xml:space="preserve"> со</w:t>
      </w:r>
      <w:r w:rsidRPr="0029068C">
        <w:rPr>
          <w:spacing w:val="35"/>
        </w:rPr>
        <w:t xml:space="preserve"> </w:t>
      </w:r>
      <w:r w:rsidRPr="0029068C">
        <w:rPr>
          <w:spacing w:val="-1"/>
        </w:rPr>
        <w:t>статьей 11.2</w:t>
      </w:r>
      <w:r w:rsidRPr="0029068C">
        <w:t xml:space="preserve"> </w:t>
      </w:r>
      <w:r w:rsidRPr="0029068C">
        <w:rPr>
          <w:spacing w:val="-1"/>
        </w:rPr>
        <w:t>Федерального</w:t>
      </w:r>
      <w:r w:rsidRPr="0029068C">
        <w:t xml:space="preserve"> </w:t>
      </w:r>
      <w:r w:rsidRPr="0029068C">
        <w:rPr>
          <w:spacing w:val="-1"/>
        </w:rPr>
        <w:t>закона</w:t>
      </w:r>
      <w:r w:rsidRPr="0029068C">
        <w:t xml:space="preserve"> №</w:t>
      </w:r>
      <w:r w:rsidRPr="0029068C">
        <w:tab/>
      </w:r>
      <w:r w:rsidRPr="0029068C">
        <w:rPr>
          <w:spacing w:val="-1"/>
        </w:rPr>
        <w:t>210-ФЗ</w:t>
      </w:r>
      <w:r w:rsidRPr="0029068C">
        <w:t xml:space="preserve"> и в </w:t>
      </w:r>
      <w:r w:rsidRPr="0029068C">
        <w:rPr>
          <w:spacing w:val="-1"/>
        </w:rPr>
        <w:t>порядке,</w:t>
      </w:r>
      <w:r w:rsidRPr="0029068C">
        <w:t xml:space="preserve"> </w:t>
      </w:r>
      <w:r w:rsidRPr="0029068C">
        <w:rPr>
          <w:spacing w:val="-1"/>
        </w:rPr>
        <w:t>установленном постановлением</w:t>
      </w:r>
      <w:r w:rsidRPr="0029068C">
        <w:t xml:space="preserve"> </w:t>
      </w:r>
      <w:r w:rsidRPr="0029068C">
        <w:rPr>
          <w:spacing w:val="-1"/>
        </w:rPr>
        <w:t>Правительства</w:t>
      </w:r>
      <w:r w:rsidRPr="0029068C">
        <w:t xml:space="preserve"> </w:t>
      </w:r>
      <w:r w:rsidRPr="0029068C">
        <w:rPr>
          <w:spacing w:val="-1"/>
        </w:rPr>
        <w:t>Российской</w:t>
      </w:r>
      <w:r w:rsidRPr="0029068C">
        <w:t xml:space="preserve"> </w:t>
      </w:r>
      <w:r w:rsidRPr="0029068C">
        <w:rPr>
          <w:spacing w:val="-1"/>
        </w:rPr>
        <w:t>Федерации</w:t>
      </w:r>
      <w:r w:rsidRPr="0029068C">
        <w:t xml:space="preserve"> от </w:t>
      </w:r>
      <w:r w:rsidRPr="0029068C">
        <w:rPr>
          <w:spacing w:val="6"/>
        </w:rPr>
        <w:t xml:space="preserve"> </w:t>
      </w:r>
      <w:r w:rsidRPr="0029068C">
        <w:t>20</w:t>
      </w:r>
      <w:r w:rsidRPr="0029068C">
        <w:rPr>
          <w:spacing w:val="1"/>
        </w:rPr>
        <w:t xml:space="preserve"> </w:t>
      </w:r>
      <w:r w:rsidRPr="0029068C">
        <w:rPr>
          <w:spacing w:val="-1"/>
        </w:rPr>
        <w:t>ноября</w:t>
      </w:r>
      <w:r w:rsidRPr="0029068C">
        <w:t xml:space="preserve"> </w:t>
      </w:r>
      <w:r w:rsidRPr="0029068C">
        <w:rPr>
          <w:spacing w:val="4"/>
        </w:rPr>
        <w:t xml:space="preserve"> </w:t>
      </w:r>
      <w:r w:rsidRPr="0029068C">
        <w:rPr>
          <w:spacing w:val="-1"/>
        </w:rPr>
        <w:t>2012</w:t>
      </w:r>
      <w:r w:rsidRPr="0029068C">
        <w:rPr>
          <w:spacing w:val="1"/>
        </w:rPr>
        <w:t xml:space="preserve"> </w:t>
      </w:r>
      <w:r w:rsidRPr="0029068C">
        <w:rPr>
          <w:spacing w:val="-1"/>
        </w:rPr>
        <w:t xml:space="preserve">года  </w:t>
      </w:r>
      <w:r w:rsidRPr="0029068C">
        <w:t>№</w:t>
      </w:r>
      <w:r w:rsidRPr="0029068C">
        <w:tab/>
      </w:r>
      <w:r w:rsidRPr="0029068C">
        <w:rPr>
          <w:spacing w:val="-1"/>
        </w:rPr>
        <w:t>1198</w:t>
      </w:r>
      <w:r w:rsidRPr="0029068C">
        <w:rPr>
          <w:spacing w:val="-1"/>
        </w:rPr>
        <w:tab/>
      </w:r>
      <w:r w:rsidRPr="0029068C">
        <w:t xml:space="preserve">«О </w:t>
      </w:r>
      <w:r>
        <w:t xml:space="preserve"> фе</w:t>
      </w:r>
      <w:r w:rsidRPr="0029068C">
        <w:rPr>
          <w:spacing w:val="-1"/>
        </w:rPr>
        <w:t>деральной</w:t>
      </w:r>
      <w:r w:rsidRPr="0029068C">
        <w:t xml:space="preserve"> </w:t>
      </w:r>
      <w:r w:rsidRPr="0029068C">
        <w:rPr>
          <w:spacing w:val="-1"/>
        </w:rPr>
        <w:t>государственной</w:t>
      </w:r>
      <w:r w:rsidRPr="0029068C">
        <w:t xml:space="preserve"> </w:t>
      </w:r>
      <w:r w:rsidRPr="0029068C">
        <w:rPr>
          <w:spacing w:val="-1"/>
        </w:rPr>
        <w:t>информационной</w:t>
      </w:r>
      <w:r w:rsidRPr="0029068C">
        <w:t xml:space="preserve"> </w:t>
      </w:r>
      <w:r w:rsidRPr="0029068C">
        <w:rPr>
          <w:spacing w:val="-1"/>
        </w:rPr>
        <w:t>системе,</w:t>
      </w:r>
      <w:r w:rsidRPr="0029068C">
        <w:rPr>
          <w:spacing w:val="35"/>
        </w:rPr>
        <w:t xml:space="preserve"> </w:t>
      </w:r>
      <w:r w:rsidRPr="0029068C">
        <w:rPr>
          <w:spacing w:val="-1"/>
        </w:rPr>
        <w:t>обеспечивающей</w:t>
      </w:r>
      <w:r w:rsidRPr="0029068C">
        <w:t xml:space="preserve"> </w:t>
      </w:r>
      <w:r w:rsidRPr="0029068C">
        <w:rPr>
          <w:spacing w:val="-1"/>
        </w:rPr>
        <w:t>процесс</w:t>
      </w:r>
      <w:r w:rsidRPr="0029068C">
        <w:t xml:space="preserve"> </w:t>
      </w:r>
      <w:r w:rsidRPr="0029068C">
        <w:rPr>
          <w:spacing w:val="-1"/>
        </w:rPr>
        <w:t>досудебного,</w:t>
      </w:r>
      <w:r w:rsidRPr="0029068C">
        <w:t xml:space="preserve"> </w:t>
      </w:r>
      <w:r w:rsidRPr="0029068C">
        <w:rPr>
          <w:spacing w:val="10"/>
        </w:rPr>
        <w:t xml:space="preserve"> </w:t>
      </w:r>
      <w:r w:rsidRPr="0029068C">
        <w:rPr>
          <w:spacing w:val="-1"/>
        </w:rPr>
        <w:t>(внесудебного)</w:t>
      </w:r>
      <w:r w:rsidRPr="0029068C">
        <w:t xml:space="preserve"> </w:t>
      </w:r>
      <w:r w:rsidRPr="0029068C">
        <w:rPr>
          <w:spacing w:val="-1"/>
        </w:rPr>
        <w:t>обжалования</w:t>
      </w:r>
      <w:r w:rsidRPr="0029068C">
        <w:t xml:space="preserve"> </w:t>
      </w:r>
      <w:r w:rsidRPr="0029068C">
        <w:rPr>
          <w:spacing w:val="-1"/>
        </w:rPr>
        <w:t>решений</w:t>
      </w:r>
      <w:r w:rsidRPr="0029068C">
        <w:t xml:space="preserve"> и</w:t>
      </w:r>
      <w:r w:rsidRPr="0029068C">
        <w:rPr>
          <w:spacing w:val="51"/>
        </w:rPr>
        <w:t xml:space="preserve"> </w:t>
      </w:r>
      <w:r w:rsidRPr="0029068C">
        <w:rPr>
          <w:spacing w:val="-1"/>
        </w:rPr>
        <w:t>действий</w:t>
      </w:r>
      <w:r w:rsidRPr="0029068C">
        <w:t xml:space="preserve"> </w:t>
      </w:r>
      <w:r w:rsidRPr="0029068C">
        <w:rPr>
          <w:spacing w:val="37"/>
        </w:rPr>
        <w:t xml:space="preserve"> </w:t>
      </w:r>
      <w:r w:rsidRPr="0029068C">
        <w:rPr>
          <w:spacing w:val="-1"/>
        </w:rPr>
        <w:t>(бездействия),</w:t>
      </w:r>
      <w:r w:rsidRPr="0029068C">
        <w:t xml:space="preserve"> </w:t>
      </w:r>
      <w:r w:rsidRPr="0029068C">
        <w:rPr>
          <w:spacing w:val="-1"/>
        </w:rPr>
        <w:t>совершенных</w:t>
      </w:r>
      <w:r w:rsidRPr="0029068C">
        <w:t xml:space="preserve"> при </w:t>
      </w:r>
      <w:r w:rsidRPr="0029068C">
        <w:rPr>
          <w:spacing w:val="-1"/>
        </w:rPr>
        <w:t>предоставлении</w:t>
      </w:r>
      <w:r w:rsidRPr="0029068C">
        <w:t xml:space="preserve"> </w:t>
      </w:r>
      <w:r w:rsidRPr="0029068C">
        <w:rPr>
          <w:spacing w:val="-1"/>
        </w:rPr>
        <w:t>государственных</w:t>
      </w:r>
      <w:r w:rsidRPr="0029068C">
        <w:t xml:space="preserve"> и</w:t>
      </w:r>
      <w:r w:rsidRPr="0029068C">
        <w:rPr>
          <w:spacing w:val="33"/>
        </w:rPr>
        <w:t xml:space="preserve"> </w:t>
      </w:r>
      <w:r w:rsidRPr="0029068C">
        <w:rPr>
          <w:spacing w:val="-1"/>
        </w:rPr>
        <w:t>муниципальных</w:t>
      </w:r>
      <w:r w:rsidRPr="0029068C">
        <w:t xml:space="preserve"> услуг»</w:t>
      </w:r>
      <w:r>
        <w:t>;</w:t>
      </w:r>
    </w:p>
    <w:p w:rsidR="0029068C" w:rsidRDefault="0029068C" w:rsidP="0029068C">
      <w:pPr>
        <w:ind w:firstLine="708"/>
        <w:jc w:val="both"/>
      </w:pPr>
      <w:r>
        <w:t>5.</w:t>
      </w:r>
      <w:r w:rsidR="00532A7C">
        <w:t xml:space="preserve"> в Приложении № 3 к </w:t>
      </w:r>
      <w:r w:rsidR="00F61051">
        <w:t>А</w:t>
      </w:r>
      <w:r w:rsidR="00532A7C">
        <w:t>дминистративному регламенту в Разделе Проверка документов и регистрация документов слова  «пунктом 2.19» заменить на слова «пунктом 2.12».</w:t>
      </w:r>
    </w:p>
    <w:p w:rsidR="0029068C" w:rsidRPr="0029068C" w:rsidRDefault="0029068C" w:rsidP="0029068C">
      <w:pPr>
        <w:pStyle w:val="af8"/>
        <w:kinsoku w:val="0"/>
        <w:overflowPunct w:val="0"/>
        <w:spacing w:before="205"/>
        <w:ind w:firstLine="591"/>
        <w:jc w:val="both"/>
        <w:rPr>
          <w:sz w:val="24"/>
          <w:szCs w:val="24"/>
        </w:rPr>
      </w:pPr>
    </w:p>
    <w:p w:rsidR="00E863E6" w:rsidRPr="00E863E6" w:rsidRDefault="00E863E6" w:rsidP="00E863E6"/>
    <w:p w:rsidR="00E863E6" w:rsidRPr="00E863E6" w:rsidRDefault="00E863E6" w:rsidP="00E863E6"/>
    <w:p w:rsidR="00E863E6" w:rsidRDefault="00E863E6" w:rsidP="00E863E6">
      <w:pPr>
        <w:rPr>
          <w:sz w:val="20"/>
          <w:szCs w:val="20"/>
        </w:rPr>
      </w:pP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79" w:rsidRDefault="005B0A79" w:rsidP="00E503CC">
      <w:r>
        <w:separator/>
      </w:r>
    </w:p>
  </w:endnote>
  <w:endnote w:type="continuationSeparator" w:id="1">
    <w:p w:rsidR="005B0A79" w:rsidRDefault="005B0A79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79" w:rsidRDefault="005B0A79" w:rsidP="00E503CC">
      <w:r>
        <w:separator/>
      </w:r>
    </w:p>
  </w:footnote>
  <w:footnote w:type="continuationSeparator" w:id="1">
    <w:p w:rsidR="005B0A79" w:rsidRDefault="005B0A79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667-886E-44AB-A3D5-99C552F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14</cp:revision>
  <cp:lastPrinted>2023-01-18T01:49:00Z</cp:lastPrinted>
  <dcterms:created xsi:type="dcterms:W3CDTF">2022-08-16T06:43:00Z</dcterms:created>
  <dcterms:modified xsi:type="dcterms:W3CDTF">2023-01-18T02:37:00Z</dcterms:modified>
</cp:coreProperties>
</file>