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CDAB" w14:textId="5385C73C" w:rsidR="00536115" w:rsidRPr="00536115" w:rsidRDefault="0026686B" w:rsidP="00536115">
      <w:pPr>
        <w:widowControl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32"/>
          <w:szCs w:val="32"/>
          <w:lang w:eastAsia="ru-RU"/>
        </w:rPr>
      </w:pP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 xml:space="preserve"> </w:t>
      </w:r>
      <w:r w:rsidR="009E0E84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 xml:space="preserve"> </w:t>
      </w:r>
      <w:r w:rsidR="00536115" w:rsidRPr="00536115">
        <w:rPr>
          <w:rFonts w:ascii="Arial" w:eastAsiaTheme="minorEastAsia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1AAFCE22" wp14:editId="6583BCA6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ACC4B" w14:textId="77777777" w:rsidR="00536115" w:rsidRPr="00536115" w:rsidRDefault="00536115" w:rsidP="00536115">
      <w:pPr>
        <w:widowControl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32"/>
          <w:szCs w:val="32"/>
          <w:lang w:eastAsia="ru-RU"/>
        </w:rPr>
      </w:pPr>
      <w:r w:rsidRPr="00536115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6B7C5BC5" w14:textId="77777777" w:rsidR="00536115" w:rsidRPr="00536115" w:rsidRDefault="00536115" w:rsidP="00536115">
      <w:pPr>
        <w:widowControl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32"/>
          <w:szCs w:val="32"/>
          <w:lang w:eastAsia="ru-RU"/>
        </w:rPr>
      </w:pPr>
      <w:r w:rsidRPr="00536115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1CD97E98" w14:textId="77777777" w:rsidR="00536115" w:rsidRPr="00536115" w:rsidRDefault="00536115" w:rsidP="00536115">
      <w:pPr>
        <w:widowControl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32"/>
          <w:szCs w:val="32"/>
          <w:lang w:eastAsia="ru-RU"/>
        </w:rPr>
      </w:pPr>
      <w:r w:rsidRPr="00536115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5EDA4198" w14:textId="77777777" w:rsidR="00536115" w:rsidRPr="00536115" w:rsidRDefault="00536115" w:rsidP="00536115">
      <w:pPr>
        <w:widowControl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32"/>
          <w:szCs w:val="32"/>
          <w:lang w:eastAsia="ru-RU"/>
        </w:rPr>
      </w:pPr>
      <w:r w:rsidRPr="00536115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ДУМА</w:t>
      </w:r>
    </w:p>
    <w:p w14:paraId="76133CC8" w14:textId="77777777" w:rsidR="00536115" w:rsidRPr="00536115" w:rsidRDefault="00536115" w:rsidP="00536115">
      <w:pPr>
        <w:widowControl w:val="0"/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  <w:lang w:eastAsia="ru-RU"/>
        </w:rPr>
      </w:pPr>
      <w:r w:rsidRPr="00536115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РЕШЕНИЕ</w:t>
      </w:r>
    </w:p>
    <w:p w14:paraId="5B0FB951" w14:textId="77777777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  <w:lang w:eastAsia="ru-RU"/>
        </w:rPr>
      </w:pPr>
    </w:p>
    <w:p w14:paraId="05455197" w14:textId="511E170C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1962D8">
        <w:rPr>
          <w:rFonts w:ascii="Arial" w:eastAsiaTheme="minorEastAsia" w:hAnsi="Arial" w:cs="Arial"/>
          <w:sz w:val="24"/>
          <w:szCs w:val="24"/>
          <w:lang w:eastAsia="ru-RU"/>
        </w:rPr>
        <w:t>25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1962D8">
        <w:rPr>
          <w:rFonts w:ascii="Arial" w:eastAsiaTheme="minorEastAsia" w:hAnsi="Arial" w:cs="Arial"/>
          <w:sz w:val="24"/>
          <w:szCs w:val="24"/>
          <w:lang w:eastAsia="ru-RU"/>
        </w:rPr>
        <w:t xml:space="preserve"> ноября 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20</w:t>
      </w:r>
      <w:r w:rsidR="001962D8">
        <w:rPr>
          <w:rFonts w:ascii="Arial" w:eastAsiaTheme="minorEastAsia" w:hAnsi="Arial" w:cs="Arial"/>
          <w:sz w:val="24"/>
          <w:szCs w:val="24"/>
          <w:lang w:eastAsia="ru-RU"/>
        </w:rPr>
        <w:t>25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 г.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    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  <w:t>№</w:t>
      </w:r>
      <w:r w:rsidR="001962D8">
        <w:rPr>
          <w:rFonts w:ascii="Arial" w:eastAsiaTheme="minorEastAsia" w:hAnsi="Arial" w:cs="Arial"/>
          <w:sz w:val="24"/>
          <w:szCs w:val="24"/>
          <w:lang w:eastAsia="ru-RU"/>
        </w:rPr>
        <w:t>54</w:t>
      </w:r>
      <w:bookmarkStart w:id="0" w:name="_GoBack"/>
      <w:bookmarkEnd w:id="0"/>
    </w:p>
    <w:p w14:paraId="4F57B651" w14:textId="77777777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р.п. Жигалово</w:t>
      </w:r>
    </w:p>
    <w:p w14:paraId="72FA1E8F" w14:textId="77777777" w:rsidR="00536115" w:rsidRPr="00253B19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0734BB0" w14:textId="77777777" w:rsidR="00253B19" w:rsidRPr="00253B19" w:rsidRDefault="00253B19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22B5C9A" w14:textId="148BED3F" w:rsidR="00536115" w:rsidRPr="00C54FC1" w:rsidRDefault="00C54FC1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32"/>
          <w:szCs w:val="32"/>
          <w:lang w:eastAsia="ru-RU"/>
        </w:rPr>
      </w:pPr>
      <w:r w:rsidRPr="00662496">
        <w:rPr>
          <w:rFonts w:ascii="Arial" w:eastAsiaTheme="minorEastAsia" w:hAnsi="Arial" w:cs="Arial"/>
          <w:b/>
          <w:sz w:val="32"/>
          <w:szCs w:val="32"/>
          <w:lang w:eastAsia="ru-RU"/>
        </w:rPr>
        <w:t>О</w:t>
      </w:r>
      <w:r w:rsidR="00016732">
        <w:rPr>
          <w:rFonts w:ascii="Arial" w:eastAsiaTheme="minorEastAsia" w:hAnsi="Arial" w:cs="Arial"/>
          <w:b/>
          <w:sz w:val="32"/>
          <w:szCs w:val="32"/>
          <w:lang w:eastAsia="ru-RU"/>
        </w:rPr>
        <w:t xml:space="preserve"> ВНЕСЕНИИ ИЗМЕНЕНИЙ В </w:t>
      </w:r>
      <w:r w:rsidRPr="00662496">
        <w:rPr>
          <w:rFonts w:ascii="Arial" w:eastAsiaTheme="minorEastAsia" w:hAnsi="Arial" w:cs="Arial"/>
          <w:b/>
          <w:sz w:val="32"/>
          <w:szCs w:val="32"/>
          <w:lang w:eastAsia="ru-RU"/>
        </w:rPr>
        <w:t>ПОЛОЖЕНИ</w:t>
      </w:r>
      <w:r w:rsidR="00016732">
        <w:rPr>
          <w:rFonts w:ascii="Arial" w:eastAsiaTheme="minorEastAsia" w:hAnsi="Arial" w:cs="Arial"/>
          <w:b/>
          <w:sz w:val="32"/>
          <w:szCs w:val="32"/>
          <w:lang w:eastAsia="ru-RU"/>
        </w:rPr>
        <w:t>Е</w:t>
      </w:r>
      <w:r w:rsidRPr="00C54FC1">
        <w:rPr>
          <w:rFonts w:ascii="Arial" w:eastAsiaTheme="minorEastAsia" w:hAnsi="Arial" w:cs="Arial"/>
          <w:b/>
          <w:sz w:val="32"/>
          <w:szCs w:val="32"/>
          <w:lang w:eastAsia="ru-RU"/>
        </w:rPr>
        <w:t xml:space="preserve"> ОБ ОПЛАТЕ ТРУДА МУНИЦИПАЛЬНЫХ СЛУЖАЩИХ ЖИГАЛОВСКОГО МУНИЦИПАЛЬНОГО ОКРУГА</w:t>
      </w:r>
    </w:p>
    <w:p w14:paraId="348C6C98" w14:textId="77777777" w:rsidR="00536115" w:rsidRPr="00253B19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A2ED0B3" w14:textId="77777777" w:rsidR="00253B19" w:rsidRPr="00253B19" w:rsidRDefault="00253B19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1090F76" w14:textId="15D31EBB" w:rsidR="00536115" w:rsidRPr="00536115" w:rsidRDefault="00536115" w:rsidP="00BB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В соответствии с Трудовым Кодексом Российской Федерации, </w:t>
      </w:r>
      <w:r w:rsidR="00C54FC1">
        <w:rPr>
          <w:rFonts w:ascii="Arial" w:eastAsiaTheme="minorEastAsia" w:hAnsi="Arial" w:cs="Arial"/>
          <w:sz w:val="24"/>
          <w:szCs w:val="24"/>
          <w:lang w:eastAsia="ru-RU"/>
        </w:rPr>
        <w:t xml:space="preserve">Федеральным законом от 20 марта </w:t>
      </w:r>
      <w:r w:rsidR="002C4227" w:rsidRPr="002C4227">
        <w:rPr>
          <w:rFonts w:ascii="Arial" w:eastAsiaTheme="minorEastAsia" w:hAnsi="Arial" w:cs="Arial"/>
          <w:sz w:val="24"/>
          <w:szCs w:val="24"/>
          <w:lang w:eastAsia="ru-RU"/>
        </w:rPr>
        <w:t>2025 года № 33-ФЗ «Об общих принципах организации местного самоуправления в единой системе публичной власти»,</w:t>
      </w:r>
      <w:r w:rsidR="002C422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5A174A" w:rsidRPr="005A174A">
        <w:rPr>
          <w:rFonts w:ascii="Arial" w:eastAsiaTheme="minorEastAsia" w:hAnsi="Arial" w:cs="Arial"/>
          <w:sz w:val="24"/>
          <w:szCs w:val="24"/>
          <w:lang w:eastAsia="ru-RU"/>
        </w:rPr>
        <w:t>Федеральн</w:t>
      </w:r>
      <w:r w:rsidR="002C4227">
        <w:rPr>
          <w:rFonts w:ascii="Arial" w:eastAsiaTheme="minorEastAsia" w:hAnsi="Arial" w:cs="Arial"/>
          <w:sz w:val="24"/>
          <w:szCs w:val="24"/>
          <w:lang w:eastAsia="ru-RU"/>
        </w:rPr>
        <w:t>ым</w:t>
      </w:r>
      <w:r w:rsidR="005A174A" w:rsidRPr="005A174A">
        <w:rPr>
          <w:rFonts w:ascii="Arial" w:eastAsiaTheme="minorEastAsia" w:hAnsi="Arial" w:cs="Arial"/>
          <w:sz w:val="24"/>
          <w:szCs w:val="24"/>
          <w:lang w:eastAsia="ru-RU"/>
        </w:rPr>
        <w:t xml:space="preserve"> закон</w:t>
      </w:r>
      <w:r w:rsidR="002C4227">
        <w:rPr>
          <w:rFonts w:ascii="Arial" w:eastAsiaTheme="minorEastAsia" w:hAnsi="Arial" w:cs="Arial"/>
          <w:sz w:val="24"/>
          <w:szCs w:val="24"/>
          <w:lang w:eastAsia="ru-RU"/>
        </w:rPr>
        <w:t>ом</w:t>
      </w:r>
      <w:r w:rsidR="005A174A" w:rsidRPr="005A174A">
        <w:rPr>
          <w:rFonts w:ascii="Arial" w:eastAsiaTheme="minorEastAsia" w:hAnsi="Arial" w:cs="Arial"/>
          <w:sz w:val="24"/>
          <w:szCs w:val="24"/>
          <w:lang w:eastAsia="ru-RU"/>
        </w:rPr>
        <w:t xml:space="preserve"> от 2 марта 2007 года №</w:t>
      </w:r>
      <w:r w:rsidR="00C54FC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5A174A" w:rsidRPr="005A174A">
        <w:rPr>
          <w:rFonts w:ascii="Arial" w:eastAsiaTheme="minorEastAsia" w:hAnsi="Arial" w:cs="Arial"/>
          <w:sz w:val="24"/>
          <w:szCs w:val="24"/>
          <w:lang w:eastAsia="ru-RU"/>
        </w:rPr>
        <w:t xml:space="preserve">25-ФЗ «О муниципальной службе в Российской Федерации», </w:t>
      </w:r>
      <w:r w:rsidR="002C4227">
        <w:rPr>
          <w:rFonts w:ascii="Arial" w:eastAsiaTheme="minorEastAsia" w:hAnsi="Arial" w:cs="Arial"/>
          <w:sz w:val="24"/>
          <w:szCs w:val="24"/>
          <w:lang w:eastAsia="ru-RU"/>
        </w:rPr>
        <w:t xml:space="preserve"> Законом </w:t>
      </w:r>
      <w:r w:rsidR="005A174A" w:rsidRPr="005A174A">
        <w:rPr>
          <w:rFonts w:ascii="Arial" w:eastAsiaTheme="minorEastAsia" w:hAnsi="Arial" w:cs="Arial"/>
          <w:sz w:val="24"/>
          <w:szCs w:val="24"/>
          <w:lang w:eastAsia="ru-RU"/>
        </w:rPr>
        <w:t xml:space="preserve"> Иркутской области от 15 октября 2007 года №</w:t>
      </w:r>
      <w:r w:rsidR="00C54FC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5A174A" w:rsidRPr="005A174A">
        <w:rPr>
          <w:rFonts w:ascii="Arial" w:eastAsiaTheme="minorEastAsia" w:hAnsi="Arial" w:cs="Arial"/>
          <w:sz w:val="24"/>
          <w:szCs w:val="24"/>
          <w:lang w:eastAsia="ru-RU"/>
        </w:rPr>
        <w:t>88-оз «Об отдельных вопросах муниципальной службы</w:t>
      </w:r>
      <w:r w:rsidR="002C422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5A174A" w:rsidRPr="005A174A">
        <w:rPr>
          <w:rFonts w:ascii="Arial" w:eastAsiaTheme="minorEastAsia" w:hAnsi="Arial" w:cs="Arial"/>
          <w:sz w:val="24"/>
          <w:szCs w:val="24"/>
          <w:lang w:eastAsia="ru-RU"/>
        </w:rPr>
        <w:t xml:space="preserve"> в Иркутской области», </w:t>
      </w:r>
      <w:r w:rsidR="002C422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5A174A" w:rsidRPr="005A174A">
        <w:rPr>
          <w:rFonts w:ascii="Arial" w:hAnsi="Arial" w:cs="Arial"/>
          <w:sz w:val="24"/>
          <w:szCs w:val="24"/>
        </w:rPr>
        <w:t>Зак</w:t>
      </w:r>
      <w:r w:rsidR="00C54FC1">
        <w:rPr>
          <w:rFonts w:ascii="Arial" w:hAnsi="Arial" w:cs="Arial"/>
          <w:sz w:val="24"/>
          <w:szCs w:val="24"/>
        </w:rPr>
        <w:t xml:space="preserve">оном Иркутской области от 15 октября </w:t>
      </w:r>
      <w:r w:rsidR="005A174A" w:rsidRPr="005A174A">
        <w:rPr>
          <w:rFonts w:ascii="Arial" w:hAnsi="Arial" w:cs="Arial"/>
          <w:sz w:val="24"/>
          <w:szCs w:val="24"/>
        </w:rPr>
        <w:t>2007 года №</w:t>
      </w:r>
      <w:r w:rsidR="00C54FC1">
        <w:rPr>
          <w:rFonts w:ascii="Arial" w:hAnsi="Arial" w:cs="Arial"/>
          <w:sz w:val="24"/>
          <w:szCs w:val="24"/>
        </w:rPr>
        <w:t xml:space="preserve"> </w:t>
      </w:r>
      <w:r w:rsidR="005A174A" w:rsidRPr="005A174A">
        <w:rPr>
          <w:rFonts w:ascii="Arial" w:hAnsi="Arial" w:cs="Arial"/>
          <w:sz w:val="24"/>
          <w:szCs w:val="24"/>
        </w:rPr>
        <w:t>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</w:t>
      </w:r>
      <w:r w:rsidR="00F2714A">
        <w:rPr>
          <w:rFonts w:ascii="Arial" w:hAnsi="Arial" w:cs="Arial"/>
          <w:sz w:val="24"/>
          <w:szCs w:val="24"/>
        </w:rPr>
        <w:t xml:space="preserve"> </w:t>
      </w:r>
      <w:r w:rsidR="00497C8F">
        <w:rPr>
          <w:rFonts w:ascii="Arial" w:hAnsi="Arial" w:cs="Arial"/>
          <w:sz w:val="24"/>
          <w:szCs w:val="24"/>
        </w:rPr>
        <w:t>п</w:t>
      </w:r>
      <w:r w:rsidR="002C4227">
        <w:rPr>
          <w:rFonts w:ascii="Arial" w:eastAsiaTheme="minorEastAsia" w:hAnsi="Arial" w:cs="Arial"/>
          <w:sz w:val="24"/>
          <w:szCs w:val="24"/>
          <w:lang w:eastAsia="ru-RU"/>
        </w:rPr>
        <w:t xml:space="preserve">остановлением 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Правительства Иркутской области 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 xml:space="preserve">от 27 ноября </w:t>
      </w:r>
      <w:r w:rsidR="002C4227"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2014 года № 599-пп 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</w:t>
      </w:r>
      <w:r w:rsidR="002C4227">
        <w:rPr>
          <w:rFonts w:ascii="Arial" w:eastAsiaTheme="minorEastAsia" w:hAnsi="Arial" w:cs="Arial"/>
          <w:sz w:val="24"/>
          <w:szCs w:val="24"/>
          <w:lang w:eastAsia="ru-RU"/>
        </w:rPr>
        <w:t xml:space="preserve"> образований И</w:t>
      </w:r>
      <w:r w:rsidR="008C7F4D">
        <w:rPr>
          <w:rFonts w:ascii="Arial" w:eastAsiaTheme="minorEastAsia" w:hAnsi="Arial" w:cs="Arial"/>
          <w:sz w:val="24"/>
          <w:szCs w:val="24"/>
          <w:lang w:eastAsia="ru-RU"/>
        </w:rPr>
        <w:t>ркутской области</w:t>
      </w:r>
      <w:r w:rsidR="008E1AC8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8C7F4D"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="00E27F2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42E3A">
        <w:rPr>
          <w:rFonts w:ascii="Arial" w:eastAsiaTheme="minorEastAsia" w:hAnsi="Arial" w:cs="Arial"/>
          <w:sz w:val="24"/>
          <w:szCs w:val="24"/>
          <w:lang w:eastAsia="ru-RU"/>
        </w:rPr>
        <w:t>решением Думы Жигаловс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>кого муниципального округа от 2</w:t>
      </w:r>
      <w:r w:rsidR="00642E3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>октября 2025 года № 13</w:t>
      </w:r>
      <w:r w:rsidR="00642E3A">
        <w:rPr>
          <w:rFonts w:ascii="Arial" w:eastAsiaTheme="minorEastAsia" w:hAnsi="Arial" w:cs="Arial"/>
          <w:sz w:val="24"/>
          <w:szCs w:val="24"/>
          <w:lang w:eastAsia="ru-RU"/>
        </w:rPr>
        <w:t xml:space="preserve"> «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 xml:space="preserve">О создании </w:t>
      </w:r>
      <w:r w:rsidR="00BB552A" w:rsidRPr="00BB552A">
        <w:rPr>
          <w:rFonts w:ascii="Arial" w:eastAsiaTheme="minorEastAsia" w:hAnsi="Arial" w:cs="Arial"/>
          <w:sz w:val="24"/>
          <w:szCs w:val="24"/>
          <w:lang w:eastAsia="ru-RU"/>
        </w:rPr>
        <w:t>Комитет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="00BB552A" w:rsidRPr="00BB552A">
        <w:rPr>
          <w:rFonts w:ascii="Arial" w:eastAsiaTheme="minorEastAsia" w:hAnsi="Arial" w:cs="Arial"/>
          <w:sz w:val="24"/>
          <w:szCs w:val="24"/>
          <w:lang w:eastAsia="ru-RU"/>
        </w:rPr>
        <w:t xml:space="preserve"> по работе с территори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 xml:space="preserve">ями Жигаловского муниципального </w:t>
      </w:r>
      <w:r w:rsidR="00BB552A" w:rsidRPr="00BB552A">
        <w:rPr>
          <w:rFonts w:ascii="Arial" w:eastAsiaTheme="minorEastAsia" w:hAnsi="Arial" w:cs="Arial"/>
          <w:sz w:val="24"/>
          <w:szCs w:val="24"/>
          <w:lang w:eastAsia="ru-RU"/>
        </w:rPr>
        <w:t>округа Иркутской области</w:t>
      </w:r>
      <w:r w:rsidR="00E27F2A">
        <w:rPr>
          <w:rFonts w:ascii="Arial" w:eastAsiaTheme="minorEastAsia" w:hAnsi="Arial" w:cs="Arial"/>
          <w:sz w:val="24"/>
          <w:szCs w:val="24"/>
          <w:lang w:eastAsia="ru-RU"/>
        </w:rPr>
        <w:t>»,</w:t>
      </w:r>
      <w:r w:rsidR="00642E3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E27F2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Дума Жигаловского муниципального округа</w:t>
      </w:r>
      <w:r w:rsidR="00253B19"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13A2F0B2" w14:textId="77777777" w:rsid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30"/>
          <w:szCs w:val="30"/>
          <w:lang w:eastAsia="ru-RU"/>
        </w:rPr>
      </w:pPr>
    </w:p>
    <w:p w14:paraId="6CF8936F" w14:textId="77777777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30"/>
          <w:szCs w:val="30"/>
          <w:lang w:eastAsia="ru-RU"/>
        </w:rPr>
      </w:pPr>
      <w:r w:rsidRPr="00536115">
        <w:rPr>
          <w:rFonts w:ascii="Arial" w:eastAsiaTheme="minorEastAsia" w:hAnsi="Arial" w:cs="Arial"/>
          <w:b/>
          <w:sz w:val="30"/>
          <w:szCs w:val="30"/>
          <w:lang w:eastAsia="ru-RU"/>
        </w:rPr>
        <w:t>РЕШИЛА:</w:t>
      </w:r>
    </w:p>
    <w:p w14:paraId="173D0110" w14:textId="77777777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A5E807B" w14:textId="41D8114F" w:rsidR="00536115" w:rsidRDefault="00536115" w:rsidP="0053611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1. </w:t>
      </w:r>
      <w:r w:rsidR="00016732">
        <w:rPr>
          <w:rFonts w:ascii="Arial" w:eastAsiaTheme="minorEastAsia" w:hAnsi="Arial" w:cs="Arial"/>
          <w:sz w:val="24"/>
          <w:szCs w:val="24"/>
          <w:lang w:eastAsia="ru-RU"/>
        </w:rPr>
        <w:t>Внести изменения в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 Положение об оплате труда </w:t>
      </w:r>
      <w:r w:rsidR="005A174A">
        <w:rPr>
          <w:rFonts w:ascii="Arial" w:eastAsiaTheme="minorEastAsia" w:hAnsi="Arial" w:cs="Arial"/>
          <w:sz w:val="24"/>
          <w:szCs w:val="24"/>
          <w:lang w:eastAsia="ru-RU"/>
        </w:rPr>
        <w:t>муниципальных служащих Жиг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аловского муниципального округа</w:t>
      </w:r>
      <w:r w:rsidR="00016732">
        <w:rPr>
          <w:rFonts w:ascii="Arial" w:eastAsiaTheme="minorEastAsia" w:hAnsi="Arial" w:cs="Arial"/>
          <w:sz w:val="24"/>
          <w:szCs w:val="24"/>
          <w:lang w:eastAsia="ru-RU"/>
        </w:rPr>
        <w:t xml:space="preserve"> (далее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016732">
        <w:rPr>
          <w:rFonts w:ascii="Arial" w:eastAsiaTheme="minorEastAsia" w:hAnsi="Arial" w:cs="Arial"/>
          <w:sz w:val="24"/>
          <w:szCs w:val="24"/>
          <w:lang w:eastAsia="ru-RU"/>
        </w:rPr>
        <w:t xml:space="preserve">- Положение), утвержденное решением Думы Жигаловского муниципального округа от 11 ноября 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>2025 года № 39 «Об утверждении П</w:t>
      </w:r>
      <w:r w:rsidR="00016732">
        <w:rPr>
          <w:rFonts w:ascii="Arial" w:eastAsiaTheme="minorEastAsia" w:hAnsi="Arial" w:cs="Arial"/>
          <w:sz w:val="24"/>
          <w:szCs w:val="24"/>
          <w:lang w:eastAsia="ru-RU"/>
        </w:rPr>
        <w:t>оложения об оплате труда муниципальных служащих Жигаловского муниципального округа»:</w:t>
      </w:r>
    </w:p>
    <w:p w14:paraId="7CC1AAA6" w14:textId="287FAA0B" w:rsidR="00642E3A" w:rsidRPr="00642E3A" w:rsidRDefault="00016732" w:rsidP="00642E3A">
      <w:pPr>
        <w:spacing w:after="0" w:line="240" w:lineRule="auto"/>
        <w:ind w:right="-8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1.1.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Абзац 2 пункта 1  Положения изложить в новой редакции: «</w:t>
      </w:r>
      <w:r w:rsidRPr="00080A99">
        <w:rPr>
          <w:rFonts w:ascii="Arial" w:hAnsi="Arial" w:cs="Arial"/>
          <w:sz w:val="24"/>
          <w:szCs w:val="24"/>
        </w:rPr>
        <w:t xml:space="preserve">Положение распространяется на муниципальных служащих Администрации </w:t>
      </w:r>
      <w:r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080A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Комитета по финансам Жигаловского муниципального округа</w:t>
      </w:r>
      <w:r w:rsidRPr="00080A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Комитета </w:t>
      </w:r>
      <w:r w:rsidRPr="00080A99">
        <w:rPr>
          <w:rFonts w:ascii="Arial" w:hAnsi="Arial" w:cs="Arial"/>
          <w:sz w:val="24"/>
          <w:szCs w:val="24"/>
        </w:rPr>
        <w:t xml:space="preserve">образования </w:t>
      </w:r>
      <w:r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080A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Комитета </w:t>
      </w:r>
      <w:r w:rsidRPr="00080A99">
        <w:rPr>
          <w:rFonts w:ascii="Arial" w:hAnsi="Arial" w:cs="Arial"/>
          <w:sz w:val="24"/>
          <w:szCs w:val="24"/>
        </w:rPr>
        <w:t xml:space="preserve">культуры, молодежной политики и спорта </w:t>
      </w:r>
      <w:r>
        <w:rPr>
          <w:rFonts w:ascii="Arial" w:hAnsi="Arial" w:cs="Arial"/>
          <w:sz w:val="24"/>
          <w:szCs w:val="24"/>
        </w:rPr>
        <w:t>Жигаловского муниципального округа</w:t>
      </w:r>
      <w:r w:rsidRPr="00080A99">
        <w:rPr>
          <w:rFonts w:ascii="Arial" w:hAnsi="Arial" w:cs="Arial"/>
          <w:sz w:val="24"/>
          <w:szCs w:val="24"/>
        </w:rPr>
        <w:t xml:space="preserve">, </w:t>
      </w:r>
      <w:r w:rsidR="00BB552A" w:rsidRPr="00BB552A">
        <w:rPr>
          <w:rFonts w:ascii="Arial" w:hAnsi="Arial" w:cs="Arial"/>
          <w:sz w:val="24"/>
          <w:szCs w:val="24"/>
        </w:rPr>
        <w:t>Комитет</w:t>
      </w:r>
      <w:r w:rsidR="00BB552A">
        <w:rPr>
          <w:rFonts w:ascii="Arial" w:hAnsi="Arial" w:cs="Arial"/>
          <w:sz w:val="24"/>
          <w:szCs w:val="24"/>
        </w:rPr>
        <w:t>а</w:t>
      </w:r>
      <w:r w:rsidR="00BB552A" w:rsidRPr="00BB552A">
        <w:rPr>
          <w:rFonts w:ascii="Arial" w:hAnsi="Arial" w:cs="Arial"/>
          <w:sz w:val="24"/>
          <w:szCs w:val="24"/>
        </w:rPr>
        <w:t xml:space="preserve"> по </w:t>
      </w:r>
      <w:r w:rsidR="004D45C1">
        <w:rPr>
          <w:rFonts w:ascii="Arial" w:hAnsi="Arial" w:cs="Arial"/>
          <w:sz w:val="24"/>
          <w:szCs w:val="24"/>
        </w:rPr>
        <w:t>работе с территориями</w:t>
      </w:r>
      <w:r w:rsidR="00BB552A" w:rsidRPr="00BB552A">
        <w:rPr>
          <w:rFonts w:ascii="Arial" w:hAnsi="Arial" w:cs="Arial"/>
          <w:sz w:val="24"/>
          <w:szCs w:val="24"/>
        </w:rPr>
        <w:t xml:space="preserve"> Жигаловского муниципального округа, </w:t>
      </w:r>
      <w:r w:rsidRPr="00080A99">
        <w:rPr>
          <w:rFonts w:ascii="Arial" w:hAnsi="Arial" w:cs="Arial"/>
          <w:sz w:val="24"/>
          <w:szCs w:val="24"/>
        </w:rPr>
        <w:lastRenderedPageBreak/>
        <w:t xml:space="preserve">Контрольно-счетной </w:t>
      </w:r>
      <w:r>
        <w:rPr>
          <w:rFonts w:ascii="Arial" w:hAnsi="Arial" w:cs="Arial"/>
          <w:sz w:val="24"/>
          <w:szCs w:val="24"/>
        </w:rPr>
        <w:t>палаты Жигаловского муниципального округа</w:t>
      </w:r>
      <w:r w:rsidRPr="00080A99">
        <w:rPr>
          <w:rFonts w:ascii="Arial" w:hAnsi="Arial" w:cs="Arial"/>
          <w:sz w:val="24"/>
          <w:szCs w:val="24"/>
        </w:rPr>
        <w:t xml:space="preserve"> (далее - муниципальные служащие), включаемых в штатные расписания органов местного самоуправления </w:t>
      </w:r>
      <w:r>
        <w:rPr>
          <w:rFonts w:ascii="Arial" w:hAnsi="Arial" w:cs="Arial"/>
          <w:sz w:val="24"/>
          <w:szCs w:val="24"/>
        </w:rPr>
        <w:t>Жигаловского муниципального округа</w:t>
      </w:r>
      <w:r w:rsidR="00642E3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14:paraId="3673B4F8" w14:textId="77777777" w:rsidR="00536115" w:rsidRPr="00536115" w:rsidRDefault="00536115" w:rsidP="0053611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2.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536115">
        <w:rPr>
          <w:rFonts w:ascii="Arial" w:eastAsiaTheme="minorEastAsia" w:hAnsi="Arial" w:cs="Arial"/>
          <w:sz w:val="24"/>
          <w:szCs w:val="24"/>
          <w:lang w:eastAsia="ru-RU"/>
        </w:rPr>
        <w:t>жигаловский</w:t>
      </w:r>
      <w:proofErr w:type="spellEnd"/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 округ-</w:t>
      </w:r>
      <w:proofErr w:type="spellStart"/>
      <w:proofErr w:type="gramStart"/>
      <w:r w:rsidRPr="00536115">
        <w:rPr>
          <w:rFonts w:ascii="Arial" w:eastAsiaTheme="minorEastAsia" w:hAnsi="Arial" w:cs="Arial"/>
          <w:sz w:val="24"/>
          <w:szCs w:val="24"/>
          <w:lang w:eastAsia="ru-RU"/>
        </w:rPr>
        <w:t>право.рф</w:t>
      </w:r>
      <w:proofErr w:type="spellEnd"/>
      <w:proofErr w:type="gramEnd"/>
      <w:r w:rsidRPr="00536115">
        <w:rPr>
          <w:rFonts w:ascii="Arial" w:eastAsiaTheme="minorEastAsia" w:hAnsi="Arial" w:cs="Arial"/>
          <w:sz w:val="24"/>
          <w:szCs w:val="24"/>
          <w:lang w:eastAsia="ru-RU"/>
        </w:rPr>
        <w:t>) и на официальном сайте Жигаловского муниципального округа (</w:t>
      </w:r>
      <w:proofErr w:type="spellStart"/>
      <w:r w:rsidRPr="00536115">
        <w:rPr>
          <w:rFonts w:ascii="Arial" w:eastAsiaTheme="minorEastAsia" w:hAnsi="Arial" w:cs="Arial"/>
          <w:sz w:val="24"/>
          <w:szCs w:val="24"/>
          <w:lang w:eastAsia="ru-RU"/>
        </w:rPr>
        <w:t>жигаловский-район.рф</w:t>
      </w:r>
      <w:proofErr w:type="spellEnd"/>
      <w:r w:rsidRPr="00536115">
        <w:rPr>
          <w:rFonts w:ascii="Arial" w:eastAsiaTheme="minorEastAsia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5DF7F69F" w14:textId="0881A372" w:rsidR="00536115" w:rsidRDefault="00F022AF" w:rsidP="00642E3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536115" w:rsidRPr="00536115">
        <w:rPr>
          <w:rFonts w:ascii="Arial" w:eastAsiaTheme="minorEastAsia" w:hAnsi="Arial" w:cs="Arial"/>
          <w:sz w:val="24"/>
          <w:szCs w:val="24"/>
          <w:lang w:eastAsia="ru-RU"/>
        </w:rPr>
        <w:t>. Настоящее решение вступает в силу после оф</w:t>
      </w:r>
      <w:r w:rsidR="00642E3A">
        <w:rPr>
          <w:rFonts w:ascii="Arial" w:eastAsiaTheme="minorEastAsia" w:hAnsi="Arial" w:cs="Arial"/>
          <w:sz w:val="24"/>
          <w:szCs w:val="24"/>
          <w:lang w:eastAsia="ru-RU"/>
        </w:rPr>
        <w:t>ициального опубликования и распространяется на правоотношения</w:t>
      </w:r>
      <w:r w:rsidR="00BB552A"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="00642E3A">
        <w:rPr>
          <w:rFonts w:ascii="Arial" w:eastAsiaTheme="minorEastAsia" w:hAnsi="Arial" w:cs="Arial"/>
          <w:sz w:val="24"/>
          <w:szCs w:val="24"/>
          <w:lang w:eastAsia="ru-RU"/>
        </w:rPr>
        <w:t xml:space="preserve"> возникшие с 12 ноября 2025 года. </w:t>
      </w:r>
    </w:p>
    <w:p w14:paraId="58B9CE9A" w14:textId="21A8363F" w:rsidR="00642E3A" w:rsidRDefault="00642E3A" w:rsidP="00642E3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D35C522" w14:textId="77777777" w:rsidR="00642E3A" w:rsidRPr="00536115" w:rsidRDefault="00642E3A" w:rsidP="00642E3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CBD114C" w14:textId="77777777" w:rsidR="00253B19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Председатель Думы</w:t>
      </w:r>
      <w:r w:rsidR="00253B1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Жигаловского </w:t>
      </w:r>
    </w:p>
    <w:p w14:paraId="4C4D5ACA" w14:textId="77777777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муниципального округа</w:t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53611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253B19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253B19">
        <w:rPr>
          <w:rFonts w:ascii="Arial" w:eastAsiaTheme="minorEastAsia" w:hAnsi="Arial" w:cs="Arial"/>
          <w:sz w:val="24"/>
          <w:szCs w:val="24"/>
          <w:lang w:eastAsia="ru-RU"/>
        </w:rPr>
        <w:tab/>
      </w:r>
      <w:proofErr w:type="spellStart"/>
      <w:r w:rsidR="00C54FC1">
        <w:rPr>
          <w:rFonts w:ascii="Arial" w:eastAsiaTheme="minorEastAsia" w:hAnsi="Arial" w:cs="Arial"/>
          <w:sz w:val="24"/>
          <w:szCs w:val="24"/>
          <w:lang w:eastAsia="ru-RU"/>
        </w:rPr>
        <w:t>Н.И.Алфёров</w:t>
      </w:r>
      <w:proofErr w:type="spellEnd"/>
    </w:p>
    <w:p w14:paraId="4EA0CA7A" w14:textId="77777777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9849506" w14:textId="77777777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 xml:space="preserve">Мэр Жигаловского </w:t>
      </w:r>
    </w:p>
    <w:p w14:paraId="3E55AD78" w14:textId="77777777" w:rsidR="00536115" w:rsidRPr="00536115" w:rsidRDefault="00536115" w:rsidP="00536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36115">
        <w:rPr>
          <w:rFonts w:ascii="Arial" w:eastAsiaTheme="minorEastAsia" w:hAnsi="Arial" w:cs="Arial"/>
          <w:sz w:val="24"/>
          <w:szCs w:val="24"/>
          <w:lang w:eastAsia="ru-RU"/>
        </w:rPr>
        <w:t>муниципального округа</w:t>
      </w:r>
      <w:r w:rsidRPr="0053611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53611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53611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53611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53611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53611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53611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53611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="00C54FC1">
        <w:rPr>
          <w:rFonts w:ascii="Arial" w:eastAsiaTheme="minorEastAsia" w:hAnsi="Arial" w:cs="Arial"/>
          <w:sz w:val="24"/>
          <w:szCs w:val="24"/>
          <w:lang w:eastAsia="ru-RU"/>
        </w:rPr>
        <w:t>И.Н.Федоровский</w:t>
      </w:r>
    </w:p>
    <w:p w14:paraId="28768246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262F2788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44F85BE2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15F5EC6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3939A3E0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75E4FB3D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1C4B82EB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0D12E4D1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68244C2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0A40EDC9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25B5E2D3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142D4F8E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3DB7ABAD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A1E84C0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6E458281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2535D9B8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5584AE8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727E45AD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40F3D2A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0D20D422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4F0C6749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0EE440AE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2F539163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151B5358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7A0625A6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07B75777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4EAC5ECC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17DF230F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4287B8C2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683F1A8E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FFAEDAE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2EE537D4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2B8A5957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029B20F9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BFD50B4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173ED5A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3BD33127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2C1C8C10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5893F818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3619216B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p w14:paraId="65ABAAE1" w14:textId="77777777" w:rsidR="00642E3A" w:rsidRDefault="00642E3A" w:rsidP="005A174A">
      <w:pPr>
        <w:spacing w:after="0" w:line="240" w:lineRule="auto"/>
        <w:ind w:right="-85"/>
        <w:jc w:val="right"/>
        <w:rPr>
          <w:rFonts w:ascii="Courier New" w:eastAsia="Times New Roman" w:hAnsi="Courier New" w:cs="Courier New"/>
          <w:lang w:eastAsia="ru-RU"/>
        </w:rPr>
      </w:pPr>
    </w:p>
    <w:sectPr w:rsidR="00642E3A" w:rsidSect="00920EC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E54B0"/>
    <w:multiLevelType w:val="hybridMultilevel"/>
    <w:tmpl w:val="6478A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3F"/>
    <w:rsid w:val="00016732"/>
    <w:rsid w:val="00020BD3"/>
    <w:rsid w:val="00040BB0"/>
    <w:rsid w:val="00080A99"/>
    <w:rsid w:val="000A6CB3"/>
    <w:rsid w:val="000E58B8"/>
    <w:rsid w:val="00125A12"/>
    <w:rsid w:val="00140222"/>
    <w:rsid w:val="00175425"/>
    <w:rsid w:val="001769B3"/>
    <w:rsid w:val="001824F0"/>
    <w:rsid w:val="001947E1"/>
    <w:rsid w:val="001962D8"/>
    <w:rsid w:val="001C171A"/>
    <w:rsid w:val="001C2073"/>
    <w:rsid w:val="001D436A"/>
    <w:rsid w:val="00216FDB"/>
    <w:rsid w:val="00232BB9"/>
    <w:rsid w:val="0024737D"/>
    <w:rsid w:val="00253B19"/>
    <w:rsid w:val="00253EBA"/>
    <w:rsid w:val="0026686B"/>
    <w:rsid w:val="00267EFE"/>
    <w:rsid w:val="002C4227"/>
    <w:rsid w:val="002E1CD0"/>
    <w:rsid w:val="002E2380"/>
    <w:rsid w:val="0032021A"/>
    <w:rsid w:val="00332A51"/>
    <w:rsid w:val="003A512D"/>
    <w:rsid w:val="003C5114"/>
    <w:rsid w:val="003D1821"/>
    <w:rsid w:val="003F648F"/>
    <w:rsid w:val="003F69C1"/>
    <w:rsid w:val="00442D1E"/>
    <w:rsid w:val="00447860"/>
    <w:rsid w:val="0047471B"/>
    <w:rsid w:val="00491C93"/>
    <w:rsid w:val="0049393F"/>
    <w:rsid w:val="00497C8F"/>
    <w:rsid w:val="004D45C1"/>
    <w:rsid w:val="004F0486"/>
    <w:rsid w:val="00517A47"/>
    <w:rsid w:val="00536115"/>
    <w:rsid w:val="00544A04"/>
    <w:rsid w:val="00571619"/>
    <w:rsid w:val="0058721C"/>
    <w:rsid w:val="005A174A"/>
    <w:rsid w:val="006069EA"/>
    <w:rsid w:val="00611DFC"/>
    <w:rsid w:val="006366EA"/>
    <w:rsid w:val="00642E3A"/>
    <w:rsid w:val="00644ADB"/>
    <w:rsid w:val="00655B62"/>
    <w:rsid w:val="00662496"/>
    <w:rsid w:val="0069107D"/>
    <w:rsid w:val="006D55CE"/>
    <w:rsid w:val="006E47A2"/>
    <w:rsid w:val="00702879"/>
    <w:rsid w:val="00760930"/>
    <w:rsid w:val="007B0E21"/>
    <w:rsid w:val="007B37E5"/>
    <w:rsid w:val="007E3829"/>
    <w:rsid w:val="007E7F29"/>
    <w:rsid w:val="00831374"/>
    <w:rsid w:val="008339DA"/>
    <w:rsid w:val="008C7F4D"/>
    <w:rsid w:val="008D27C1"/>
    <w:rsid w:val="008E1AC8"/>
    <w:rsid w:val="00902E34"/>
    <w:rsid w:val="00903D11"/>
    <w:rsid w:val="00920A16"/>
    <w:rsid w:val="00920ECF"/>
    <w:rsid w:val="009A0709"/>
    <w:rsid w:val="009A4C35"/>
    <w:rsid w:val="009B78B0"/>
    <w:rsid w:val="009E0CD6"/>
    <w:rsid w:val="009E0E84"/>
    <w:rsid w:val="00A04F9D"/>
    <w:rsid w:val="00A12CCB"/>
    <w:rsid w:val="00A6246F"/>
    <w:rsid w:val="00A92DC8"/>
    <w:rsid w:val="00AD51D5"/>
    <w:rsid w:val="00AD7932"/>
    <w:rsid w:val="00AD799E"/>
    <w:rsid w:val="00AE153A"/>
    <w:rsid w:val="00AF556E"/>
    <w:rsid w:val="00B464E3"/>
    <w:rsid w:val="00B6700E"/>
    <w:rsid w:val="00B97085"/>
    <w:rsid w:val="00BB552A"/>
    <w:rsid w:val="00BD5140"/>
    <w:rsid w:val="00C1491A"/>
    <w:rsid w:val="00C3211B"/>
    <w:rsid w:val="00C54FC1"/>
    <w:rsid w:val="00C9022F"/>
    <w:rsid w:val="00C97786"/>
    <w:rsid w:val="00CB26DE"/>
    <w:rsid w:val="00CD4C28"/>
    <w:rsid w:val="00CE0411"/>
    <w:rsid w:val="00CF1CF8"/>
    <w:rsid w:val="00D31BE8"/>
    <w:rsid w:val="00D9445B"/>
    <w:rsid w:val="00E2304F"/>
    <w:rsid w:val="00E27F2A"/>
    <w:rsid w:val="00E37400"/>
    <w:rsid w:val="00E50181"/>
    <w:rsid w:val="00E851A3"/>
    <w:rsid w:val="00ED304C"/>
    <w:rsid w:val="00ED7939"/>
    <w:rsid w:val="00EE5CCA"/>
    <w:rsid w:val="00EE6A12"/>
    <w:rsid w:val="00F022AF"/>
    <w:rsid w:val="00F2714A"/>
    <w:rsid w:val="00F50B4C"/>
    <w:rsid w:val="00FB1D32"/>
    <w:rsid w:val="00FC1E35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352F"/>
  <w15:chartTrackingRefBased/>
  <w15:docId w15:val="{C4808DD7-7299-4A87-83D0-AF4649A4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99"/>
    <w:pPr>
      <w:ind w:left="720"/>
      <w:contextualSpacing/>
    </w:pPr>
  </w:style>
  <w:style w:type="paragraph" w:styleId="a4">
    <w:name w:val="No Spacing"/>
    <w:uiPriority w:val="1"/>
    <w:qFormat/>
    <w:rsid w:val="00655B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COMPEM</cp:lastModifiedBy>
  <cp:revision>7</cp:revision>
  <cp:lastPrinted>2025-11-10T05:18:00Z</cp:lastPrinted>
  <dcterms:created xsi:type="dcterms:W3CDTF">2025-11-12T05:33:00Z</dcterms:created>
  <dcterms:modified xsi:type="dcterms:W3CDTF">2025-11-25T07:56:00Z</dcterms:modified>
</cp:coreProperties>
</file>