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24" w:rsidRDefault="00B469BC" w:rsidP="00B469BC">
      <w:pPr>
        <w:tabs>
          <w:tab w:val="left" w:pos="2420"/>
          <w:tab w:val="left" w:pos="2980"/>
          <w:tab w:val="center" w:pos="4819"/>
        </w:tabs>
        <w:spacing w:after="0" w:line="240" w:lineRule="auto"/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-167640</wp:posOffset>
            </wp:positionV>
            <wp:extent cx="600075" cy="638175"/>
            <wp:effectExtent l="19050" t="0" r="9525" b="0"/>
            <wp:wrapNone/>
            <wp:docPr id="7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1B4324" w:rsidRDefault="001B4324" w:rsidP="004A49C9">
      <w:pPr>
        <w:spacing w:after="0" w:line="240" w:lineRule="auto"/>
      </w:pPr>
    </w:p>
    <w:p w:rsidR="001B4324" w:rsidRDefault="001B4324" w:rsidP="00B469BC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1B4324" w:rsidRPr="00973BFA" w:rsidRDefault="001B4324" w:rsidP="001B4324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1B4324" w:rsidRPr="00973BFA" w:rsidRDefault="001B4324" w:rsidP="001B43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1B4324" w:rsidRPr="00973BFA" w:rsidRDefault="001B4324" w:rsidP="001B43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1B4324" w:rsidRPr="00973BFA" w:rsidRDefault="001B4324" w:rsidP="001B43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1B4324" w:rsidRPr="00973BFA" w:rsidRDefault="001B4324" w:rsidP="001B43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1B4324" w:rsidRDefault="001B4324" w:rsidP="001B43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1B4324" w:rsidRDefault="001B4324" w:rsidP="001B4324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1B4324" w:rsidRPr="00224F59" w:rsidRDefault="001B4324" w:rsidP="001B43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E92B7A">
        <w:rPr>
          <w:rFonts w:ascii="Times New Roman" w:hAnsi="Times New Roman"/>
          <w:b/>
          <w:sz w:val="28"/>
          <w:szCs w:val="28"/>
          <w:u w:val="single"/>
        </w:rPr>
        <w:t>04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февраля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2019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 w:rsidR="00E92B7A">
        <w:rPr>
          <w:rFonts w:ascii="Times New Roman" w:hAnsi="Times New Roman"/>
          <w:b/>
          <w:sz w:val="28"/>
          <w:szCs w:val="28"/>
          <w:u w:val="single"/>
        </w:rPr>
        <w:t>112</w:t>
      </w:r>
    </w:p>
    <w:p w:rsidR="001B4324" w:rsidRDefault="001B4324" w:rsidP="001B432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1B4324" w:rsidRDefault="001B4324" w:rsidP="001B4324">
      <w:pPr>
        <w:spacing w:after="0" w:line="240" w:lineRule="auto"/>
        <w:rPr>
          <w:rFonts w:ascii="Calibri" w:hAnsi="Calibri"/>
          <w:sz w:val="24"/>
          <w:szCs w:val="24"/>
        </w:rPr>
      </w:pPr>
    </w:p>
    <w:p w:rsidR="001B4324" w:rsidRDefault="001B4324" w:rsidP="001B4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1B4324" w:rsidRDefault="001B4324" w:rsidP="001B4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1B4324" w:rsidRDefault="001B4324" w:rsidP="001B4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членов МВК </w:t>
      </w:r>
    </w:p>
    <w:p w:rsidR="001B4324" w:rsidRDefault="001B4324" w:rsidP="001B4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оздоровлению, отдыху и занятости детей </w:t>
      </w:r>
    </w:p>
    <w:p w:rsidR="001B4324" w:rsidRPr="003D5F10" w:rsidRDefault="001B4324" w:rsidP="001B4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Нижнеилимского района»</w:t>
      </w:r>
    </w:p>
    <w:p w:rsidR="001B4324" w:rsidRPr="003D5F10" w:rsidRDefault="001B4324" w:rsidP="001B4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324" w:rsidRPr="004A49C9" w:rsidRDefault="001B4324" w:rsidP="001B4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мэра Нижнеилимского муниципального района по социальной политике,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B4324" w:rsidRPr="004A49C9" w:rsidRDefault="001B4324" w:rsidP="001B43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B4324" w:rsidRPr="00F224A0" w:rsidRDefault="001B4324" w:rsidP="001B4324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1B4324" w:rsidRPr="004A49C9" w:rsidRDefault="001B4324" w:rsidP="001B4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B4324" w:rsidRPr="0069256A" w:rsidRDefault="001B4324" w:rsidP="001B4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Нижнеилимского муниципального района:</w:t>
      </w:r>
    </w:p>
    <w:p w:rsidR="001B4324" w:rsidRPr="003D5F10" w:rsidRDefault="001B4324" w:rsidP="001B4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b/>
          <w:sz w:val="28"/>
          <w:szCs w:val="28"/>
        </w:rPr>
        <w:t>1.1.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«За </w:t>
      </w:r>
      <w:r>
        <w:rPr>
          <w:rFonts w:ascii="Times New Roman" w:hAnsi="Times New Roman" w:cs="Times New Roman"/>
          <w:sz w:val="28"/>
          <w:szCs w:val="28"/>
        </w:rPr>
        <w:t>гражданскую позицию, качественную и результативную организацию в проведении летней оздоровительной кампании-2018, ответственное отношение к решению поставленных задач»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1B4324" w:rsidRDefault="001B4324" w:rsidP="001B432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Василец Наталью Александровну – </w:t>
      </w:r>
      <w:r>
        <w:rPr>
          <w:rFonts w:ascii="Times New Roman" w:hAnsi="Times New Roman" w:cs="Times New Roman"/>
          <w:sz w:val="28"/>
          <w:szCs w:val="28"/>
        </w:rPr>
        <w:t>инспектора по пропаганде</w:t>
      </w:r>
      <w:r w:rsidR="00B74AD1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ОГИБДД ОМВД России по Нижнеилимскому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AD1" w:rsidRDefault="00B74AD1" w:rsidP="00B74AD1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Ефимова Максима Сергеевича – </w:t>
      </w:r>
      <w:r>
        <w:rPr>
          <w:rFonts w:ascii="Times New Roman" w:hAnsi="Times New Roman" w:cs="Times New Roman"/>
          <w:sz w:val="28"/>
          <w:szCs w:val="28"/>
        </w:rPr>
        <w:t>заместителя начальника ОНД по Усть-Кутскому и Нижнеилимскому районам.</w:t>
      </w:r>
    </w:p>
    <w:p w:rsidR="00A600A8" w:rsidRDefault="00A600A8" w:rsidP="00A600A8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Карнакову Ирину Леонидовну – </w:t>
      </w:r>
      <w:r>
        <w:rPr>
          <w:rFonts w:ascii="Times New Roman" w:hAnsi="Times New Roman" w:cs="Times New Roman"/>
          <w:sz w:val="28"/>
          <w:szCs w:val="28"/>
        </w:rPr>
        <w:t>директора ОГКУ "Центр занятости населения Нижнеилимского района".</w:t>
      </w:r>
    </w:p>
    <w:p w:rsidR="00A600A8" w:rsidRDefault="00A600A8" w:rsidP="00A600A8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Кожевину Галину Валерьевну – </w:t>
      </w:r>
      <w:r w:rsidRPr="00A600A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 территориального отдела</w:t>
      </w:r>
      <w:r w:rsidRPr="00A600A8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надзору в сфере защиты прав потребителей и благополучия человека по Иркутской области в Нижнеилимском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0A8" w:rsidRDefault="00A600A8" w:rsidP="00A600A8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Муравьёву Инну Викторовну – </w:t>
      </w:r>
      <w:r>
        <w:rPr>
          <w:rFonts w:ascii="Times New Roman" w:hAnsi="Times New Roman" w:cs="Times New Roman"/>
          <w:sz w:val="28"/>
          <w:szCs w:val="28"/>
        </w:rPr>
        <w:t>главного врача филиала ФБУЗ "Центр гигиены и эпидемиологии Иркутской области в Нижнеилимском районе.</w:t>
      </w:r>
    </w:p>
    <w:p w:rsidR="001B3022" w:rsidRDefault="001B3022" w:rsidP="001B3022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Неретину Наталью Васильевну – </w:t>
      </w:r>
      <w:r>
        <w:rPr>
          <w:rFonts w:ascii="Times New Roman" w:hAnsi="Times New Roman" w:cs="Times New Roman"/>
          <w:sz w:val="28"/>
          <w:szCs w:val="28"/>
        </w:rPr>
        <w:t>старшего инспектора ОДН ОМВД России по Нижнеилимскому району.</w:t>
      </w:r>
    </w:p>
    <w:p w:rsidR="00E149C1" w:rsidRDefault="00E149C1" w:rsidP="001B3022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Пирогову Татьяну Константиновну – </w:t>
      </w:r>
      <w:r>
        <w:rPr>
          <w:rFonts w:ascii="Times New Roman" w:hAnsi="Times New Roman" w:cs="Times New Roman"/>
          <w:sz w:val="28"/>
          <w:szCs w:val="28"/>
        </w:rPr>
        <w:t>заместителя мэра Нижнеилимского муниципального района по социальной политике, председателя межведомственной комиссии по оздоровлению, отдыху и занятости детей.</w:t>
      </w:r>
    </w:p>
    <w:p w:rsidR="001B3022" w:rsidRDefault="001B3022" w:rsidP="001B3022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Разумович Ольгу Валерьевну – </w:t>
      </w:r>
      <w:r>
        <w:rPr>
          <w:rFonts w:ascii="Times New Roman" w:hAnsi="Times New Roman" w:cs="Times New Roman"/>
          <w:sz w:val="28"/>
          <w:szCs w:val="28"/>
        </w:rPr>
        <w:t>начальника хозяйственно-эксплуатационного отдела МКУ "Ресурсный центр".</w:t>
      </w:r>
    </w:p>
    <w:p w:rsidR="001B3022" w:rsidRPr="001B3022" w:rsidRDefault="001B3022" w:rsidP="001B3022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Стольникову Елену Николаевну – </w:t>
      </w:r>
      <w:r>
        <w:rPr>
          <w:rFonts w:ascii="Times New Roman" w:hAnsi="Times New Roman" w:cs="Times New Roman"/>
          <w:sz w:val="28"/>
          <w:szCs w:val="28"/>
        </w:rPr>
        <w:t>директора ОГБУ СО "Комплексный центр социального обслуживания населения Нижнеилимского района".</w:t>
      </w:r>
    </w:p>
    <w:p w:rsidR="001B3022" w:rsidRDefault="001B3022" w:rsidP="001B3022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Ступину Наталью Олеговну – </w:t>
      </w:r>
      <w:r>
        <w:rPr>
          <w:rFonts w:ascii="Times New Roman" w:hAnsi="Times New Roman" w:cs="Times New Roman"/>
          <w:sz w:val="28"/>
          <w:szCs w:val="28"/>
        </w:rPr>
        <w:t>консультанта Департамента образования администрации Нижнеилимского муниципального района.</w:t>
      </w:r>
    </w:p>
    <w:p w:rsidR="001B3022" w:rsidRDefault="001B3022" w:rsidP="001B3022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Чеснокову Алёну Григорьевну – </w:t>
      </w:r>
      <w:r>
        <w:rPr>
          <w:rFonts w:ascii="Times New Roman" w:hAnsi="Times New Roman" w:cs="Times New Roman"/>
          <w:sz w:val="28"/>
          <w:szCs w:val="28"/>
        </w:rPr>
        <w:t>начальника отдела организационной работы и социальной политики администрации Нижнеилимского муниципального района.</w:t>
      </w:r>
    </w:p>
    <w:p w:rsidR="001B3022" w:rsidRDefault="001B3022" w:rsidP="001B3022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Чибышеву Ирину Андреевну – </w:t>
      </w:r>
      <w:r>
        <w:rPr>
          <w:rFonts w:ascii="Times New Roman" w:hAnsi="Times New Roman" w:cs="Times New Roman"/>
          <w:sz w:val="28"/>
          <w:szCs w:val="28"/>
        </w:rPr>
        <w:t>начальника Департамента образования администрации Нижнеилимского муниципального района, заместителя председателя межведомственной комиссии по оздоровлению, отдыху и занятости детей.</w:t>
      </w:r>
    </w:p>
    <w:p w:rsidR="00A600A8" w:rsidRPr="00A600A8" w:rsidRDefault="001B3022" w:rsidP="00A600A8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Юртову Анну Владимировну – </w:t>
      </w:r>
      <w:r>
        <w:rPr>
          <w:rFonts w:ascii="Times New Roman" w:hAnsi="Times New Roman" w:cs="Times New Roman"/>
          <w:sz w:val="28"/>
          <w:szCs w:val="28"/>
        </w:rPr>
        <w:t>заместителя главного врача ОГБУЗ "Железногорская районная больница".</w:t>
      </w:r>
    </w:p>
    <w:p w:rsidR="00B74AD1" w:rsidRDefault="00B74AD1" w:rsidP="001B432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324" w:rsidRPr="00114BD6" w:rsidRDefault="001B4324" w:rsidP="001B4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</w:t>
      </w:r>
      <w:r>
        <w:rPr>
          <w:rFonts w:ascii="Times New Roman" w:eastAsia="Calibri" w:hAnsi="Times New Roman"/>
          <w:sz w:val="28"/>
          <w:szCs w:val="28"/>
        </w:rPr>
        <w:t xml:space="preserve">информационном </w:t>
      </w:r>
      <w:r w:rsidRPr="00E6274F">
        <w:rPr>
          <w:rFonts w:ascii="Times New Roman" w:eastAsia="Calibri" w:hAnsi="Times New Roman"/>
          <w:sz w:val="28"/>
          <w:szCs w:val="28"/>
        </w:rPr>
        <w:t>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1B4324" w:rsidRDefault="001B4324" w:rsidP="001B4324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B4324" w:rsidRPr="004A49C9" w:rsidRDefault="001B4324" w:rsidP="001B4324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1B4324" w:rsidRDefault="001B4324" w:rsidP="001B432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324" w:rsidRDefault="001B4324" w:rsidP="001B432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324" w:rsidRDefault="001B4324" w:rsidP="001B432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М.С. Романову</w:t>
      </w:r>
    </w:p>
    <w:p w:rsidR="001B4324" w:rsidRDefault="001B4324" w:rsidP="001B4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324" w:rsidRDefault="001B4324" w:rsidP="001B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324" w:rsidRPr="00E149C1" w:rsidRDefault="001B4324" w:rsidP="001B4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="001B3022">
        <w:rPr>
          <w:rFonts w:ascii="Times New Roman" w:hAnsi="Times New Roman" w:cs="Times New Roman"/>
          <w:sz w:val="24"/>
          <w:szCs w:val="24"/>
        </w:rPr>
        <w:t xml:space="preserve">АХО; ДО; </w:t>
      </w:r>
      <w:r w:rsidR="00E149C1">
        <w:rPr>
          <w:rFonts w:ascii="Times New Roman" w:hAnsi="Times New Roman" w:cs="Times New Roman"/>
          <w:sz w:val="24"/>
          <w:szCs w:val="24"/>
        </w:rPr>
        <w:t xml:space="preserve">МКУ "Ресурсный центр"; ОГБУЗ ЖРБ; ОМВД России по Нижнеилимскому району; ОГИБДД ОМВД России по Нижнеилимскому району; </w:t>
      </w:r>
      <w:r w:rsidR="00E149C1" w:rsidRPr="00E149C1">
        <w:rPr>
          <w:rFonts w:ascii="Times New Roman" w:hAnsi="Times New Roman" w:cs="Times New Roman"/>
          <w:sz w:val="24"/>
          <w:szCs w:val="24"/>
        </w:rPr>
        <w:t>ОНД по Усть-Кутскому и Нижнеилимскому районам</w:t>
      </w:r>
      <w:r w:rsidR="00E149C1">
        <w:rPr>
          <w:rFonts w:ascii="Times New Roman" w:hAnsi="Times New Roman" w:cs="Times New Roman"/>
          <w:sz w:val="24"/>
          <w:szCs w:val="24"/>
        </w:rPr>
        <w:t>; ОГКУ ЦЗН; ТО Управления Роспотребнадзора по Иркутской области в Нижнеилимском районе; филиал</w:t>
      </w:r>
      <w:r w:rsidR="00E149C1" w:rsidRPr="00E149C1">
        <w:rPr>
          <w:rFonts w:ascii="Times New Roman" w:hAnsi="Times New Roman" w:cs="Times New Roman"/>
          <w:sz w:val="24"/>
          <w:szCs w:val="24"/>
        </w:rPr>
        <w:t xml:space="preserve"> ФБУЗ "Центр гигиены и эпидемиологии Иркутской области в Нижнеилимском районе</w:t>
      </w:r>
      <w:r w:rsidR="00E149C1">
        <w:rPr>
          <w:rFonts w:ascii="Times New Roman" w:hAnsi="Times New Roman" w:cs="Times New Roman"/>
          <w:sz w:val="24"/>
          <w:szCs w:val="24"/>
        </w:rPr>
        <w:t>;</w:t>
      </w:r>
      <w:r w:rsidR="00E149C1" w:rsidRPr="00E149C1">
        <w:rPr>
          <w:rFonts w:ascii="Times New Roman" w:hAnsi="Times New Roman" w:cs="Times New Roman"/>
          <w:sz w:val="28"/>
          <w:szCs w:val="28"/>
        </w:rPr>
        <w:t xml:space="preserve"> </w:t>
      </w:r>
      <w:r w:rsidR="00E149C1" w:rsidRPr="00E149C1">
        <w:rPr>
          <w:rFonts w:ascii="Times New Roman" w:hAnsi="Times New Roman" w:cs="Times New Roman"/>
          <w:sz w:val="24"/>
          <w:szCs w:val="24"/>
        </w:rPr>
        <w:t>ОГБУ СО "Комплексный центр социального обслуживания населения Нижнеилимского района"</w:t>
      </w:r>
      <w:r w:rsidR="00E149C1">
        <w:rPr>
          <w:rFonts w:ascii="Times New Roman" w:hAnsi="Times New Roman" w:cs="Times New Roman"/>
          <w:sz w:val="24"/>
          <w:szCs w:val="24"/>
        </w:rPr>
        <w:t>; ОК.</w:t>
      </w:r>
    </w:p>
    <w:p w:rsidR="001B4324" w:rsidRDefault="001B4324" w:rsidP="001B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324" w:rsidRPr="000E25BA" w:rsidRDefault="001B4324" w:rsidP="001B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1B4324" w:rsidRPr="002C4C8B" w:rsidRDefault="001B4324" w:rsidP="004A49C9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1B4324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359" w:rsidRDefault="00484359" w:rsidP="002A02F6">
      <w:pPr>
        <w:spacing w:after="0" w:line="240" w:lineRule="auto"/>
      </w:pPr>
      <w:r>
        <w:separator/>
      </w:r>
    </w:p>
  </w:endnote>
  <w:endnote w:type="continuationSeparator" w:id="1">
    <w:p w:rsidR="00484359" w:rsidRDefault="00484359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359" w:rsidRDefault="00484359" w:rsidP="002A02F6">
      <w:pPr>
        <w:spacing w:after="0" w:line="240" w:lineRule="auto"/>
      </w:pPr>
      <w:r>
        <w:separator/>
      </w:r>
    </w:p>
  </w:footnote>
  <w:footnote w:type="continuationSeparator" w:id="1">
    <w:p w:rsidR="00484359" w:rsidRDefault="00484359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80602"/>
    <w:rsid w:val="0009741E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14BD6"/>
    <w:rsid w:val="00127864"/>
    <w:rsid w:val="0014022A"/>
    <w:rsid w:val="00143480"/>
    <w:rsid w:val="00151475"/>
    <w:rsid w:val="00167571"/>
    <w:rsid w:val="00167FE1"/>
    <w:rsid w:val="00174AEB"/>
    <w:rsid w:val="00175C40"/>
    <w:rsid w:val="001A05D6"/>
    <w:rsid w:val="001B1259"/>
    <w:rsid w:val="001B3022"/>
    <w:rsid w:val="001B4324"/>
    <w:rsid w:val="001D6A5F"/>
    <w:rsid w:val="001E4D93"/>
    <w:rsid w:val="001E5AE8"/>
    <w:rsid w:val="001F2EF0"/>
    <w:rsid w:val="001F676E"/>
    <w:rsid w:val="0020593D"/>
    <w:rsid w:val="002144D0"/>
    <w:rsid w:val="00224F59"/>
    <w:rsid w:val="002272FD"/>
    <w:rsid w:val="002553A9"/>
    <w:rsid w:val="00265396"/>
    <w:rsid w:val="00266A12"/>
    <w:rsid w:val="002704F9"/>
    <w:rsid w:val="002778FA"/>
    <w:rsid w:val="002845FB"/>
    <w:rsid w:val="002A02F6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422DD"/>
    <w:rsid w:val="00351F15"/>
    <w:rsid w:val="00364E9B"/>
    <w:rsid w:val="00364F7D"/>
    <w:rsid w:val="00385C42"/>
    <w:rsid w:val="003975ED"/>
    <w:rsid w:val="003B2204"/>
    <w:rsid w:val="003B5E4F"/>
    <w:rsid w:val="003C38BA"/>
    <w:rsid w:val="003C7E98"/>
    <w:rsid w:val="003D0E35"/>
    <w:rsid w:val="003D5E06"/>
    <w:rsid w:val="003D5F10"/>
    <w:rsid w:val="003D6BD9"/>
    <w:rsid w:val="003F01FD"/>
    <w:rsid w:val="004052C8"/>
    <w:rsid w:val="0041102B"/>
    <w:rsid w:val="0041691E"/>
    <w:rsid w:val="00422C32"/>
    <w:rsid w:val="0042484D"/>
    <w:rsid w:val="004329D4"/>
    <w:rsid w:val="00433EBB"/>
    <w:rsid w:val="00435367"/>
    <w:rsid w:val="00435A1C"/>
    <w:rsid w:val="00443CA9"/>
    <w:rsid w:val="004634F2"/>
    <w:rsid w:val="00466246"/>
    <w:rsid w:val="004803B0"/>
    <w:rsid w:val="00484359"/>
    <w:rsid w:val="004A49C9"/>
    <w:rsid w:val="004B7B34"/>
    <w:rsid w:val="004D03C0"/>
    <w:rsid w:val="004F0540"/>
    <w:rsid w:val="004F101D"/>
    <w:rsid w:val="00501565"/>
    <w:rsid w:val="005255EF"/>
    <w:rsid w:val="005331CB"/>
    <w:rsid w:val="0054165F"/>
    <w:rsid w:val="00550B11"/>
    <w:rsid w:val="0055677C"/>
    <w:rsid w:val="005620D4"/>
    <w:rsid w:val="00566194"/>
    <w:rsid w:val="00587C6C"/>
    <w:rsid w:val="005961F5"/>
    <w:rsid w:val="00596D0C"/>
    <w:rsid w:val="005C7FC3"/>
    <w:rsid w:val="005D72DA"/>
    <w:rsid w:val="005F362F"/>
    <w:rsid w:val="005F7930"/>
    <w:rsid w:val="00604159"/>
    <w:rsid w:val="006117A4"/>
    <w:rsid w:val="00614B96"/>
    <w:rsid w:val="00615E23"/>
    <w:rsid w:val="006219B7"/>
    <w:rsid w:val="00622509"/>
    <w:rsid w:val="00641926"/>
    <w:rsid w:val="00657A72"/>
    <w:rsid w:val="00660A99"/>
    <w:rsid w:val="0068425A"/>
    <w:rsid w:val="0069256A"/>
    <w:rsid w:val="00692CC1"/>
    <w:rsid w:val="006948CE"/>
    <w:rsid w:val="006A2879"/>
    <w:rsid w:val="006A2E18"/>
    <w:rsid w:val="006C6F7D"/>
    <w:rsid w:val="006D2B0C"/>
    <w:rsid w:val="006D3A5E"/>
    <w:rsid w:val="006E464D"/>
    <w:rsid w:val="006E4921"/>
    <w:rsid w:val="006F3973"/>
    <w:rsid w:val="00705F40"/>
    <w:rsid w:val="00714C3C"/>
    <w:rsid w:val="0073045E"/>
    <w:rsid w:val="00733454"/>
    <w:rsid w:val="00740B36"/>
    <w:rsid w:val="00757E3E"/>
    <w:rsid w:val="00776CCD"/>
    <w:rsid w:val="00777076"/>
    <w:rsid w:val="007A21B6"/>
    <w:rsid w:val="007A3C65"/>
    <w:rsid w:val="007A533D"/>
    <w:rsid w:val="007B5794"/>
    <w:rsid w:val="007C33DB"/>
    <w:rsid w:val="007C62A3"/>
    <w:rsid w:val="007F59F6"/>
    <w:rsid w:val="008050E0"/>
    <w:rsid w:val="0082392A"/>
    <w:rsid w:val="00843C05"/>
    <w:rsid w:val="00857341"/>
    <w:rsid w:val="00884305"/>
    <w:rsid w:val="00885C65"/>
    <w:rsid w:val="008A1957"/>
    <w:rsid w:val="008B2499"/>
    <w:rsid w:val="008B5129"/>
    <w:rsid w:val="008E44CD"/>
    <w:rsid w:val="008E6C54"/>
    <w:rsid w:val="008E74B1"/>
    <w:rsid w:val="00901FFB"/>
    <w:rsid w:val="00922121"/>
    <w:rsid w:val="00922CD8"/>
    <w:rsid w:val="009263E6"/>
    <w:rsid w:val="00943359"/>
    <w:rsid w:val="00960A07"/>
    <w:rsid w:val="00973BFA"/>
    <w:rsid w:val="009871C1"/>
    <w:rsid w:val="00991047"/>
    <w:rsid w:val="009A185D"/>
    <w:rsid w:val="009B10F7"/>
    <w:rsid w:val="009D1E5A"/>
    <w:rsid w:val="009D7406"/>
    <w:rsid w:val="009E1CDF"/>
    <w:rsid w:val="009F11ED"/>
    <w:rsid w:val="009F515D"/>
    <w:rsid w:val="009F69D8"/>
    <w:rsid w:val="00A02309"/>
    <w:rsid w:val="00A06DE4"/>
    <w:rsid w:val="00A17C2B"/>
    <w:rsid w:val="00A2216C"/>
    <w:rsid w:val="00A31570"/>
    <w:rsid w:val="00A323A3"/>
    <w:rsid w:val="00A34BDA"/>
    <w:rsid w:val="00A47199"/>
    <w:rsid w:val="00A53EB1"/>
    <w:rsid w:val="00A600A8"/>
    <w:rsid w:val="00A63990"/>
    <w:rsid w:val="00A83DE9"/>
    <w:rsid w:val="00A90829"/>
    <w:rsid w:val="00AA00B2"/>
    <w:rsid w:val="00AB500B"/>
    <w:rsid w:val="00AB5FBF"/>
    <w:rsid w:val="00AC1816"/>
    <w:rsid w:val="00AC3C5E"/>
    <w:rsid w:val="00AD536C"/>
    <w:rsid w:val="00AD5A3B"/>
    <w:rsid w:val="00AF33A5"/>
    <w:rsid w:val="00AF786B"/>
    <w:rsid w:val="00AF7D13"/>
    <w:rsid w:val="00B31BD5"/>
    <w:rsid w:val="00B31D1A"/>
    <w:rsid w:val="00B469BC"/>
    <w:rsid w:val="00B50F33"/>
    <w:rsid w:val="00B65010"/>
    <w:rsid w:val="00B74AD1"/>
    <w:rsid w:val="00B77D53"/>
    <w:rsid w:val="00B77D55"/>
    <w:rsid w:val="00B83F39"/>
    <w:rsid w:val="00B94997"/>
    <w:rsid w:val="00BA0D58"/>
    <w:rsid w:val="00BA0D59"/>
    <w:rsid w:val="00BA2422"/>
    <w:rsid w:val="00BB08AB"/>
    <w:rsid w:val="00BB3F13"/>
    <w:rsid w:val="00BC069A"/>
    <w:rsid w:val="00BC56AF"/>
    <w:rsid w:val="00BC5D45"/>
    <w:rsid w:val="00BD53A4"/>
    <w:rsid w:val="00BF3820"/>
    <w:rsid w:val="00C07F0A"/>
    <w:rsid w:val="00C14B02"/>
    <w:rsid w:val="00C174F4"/>
    <w:rsid w:val="00C20B23"/>
    <w:rsid w:val="00C359A9"/>
    <w:rsid w:val="00C428A3"/>
    <w:rsid w:val="00C431AE"/>
    <w:rsid w:val="00C4562D"/>
    <w:rsid w:val="00C61A74"/>
    <w:rsid w:val="00C7002E"/>
    <w:rsid w:val="00C72F3A"/>
    <w:rsid w:val="00C76F28"/>
    <w:rsid w:val="00C82098"/>
    <w:rsid w:val="00C95A32"/>
    <w:rsid w:val="00CB0C03"/>
    <w:rsid w:val="00CB267A"/>
    <w:rsid w:val="00CC32FF"/>
    <w:rsid w:val="00CD7DE9"/>
    <w:rsid w:val="00CE2104"/>
    <w:rsid w:val="00D010D1"/>
    <w:rsid w:val="00D066E4"/>
    <w:rsid w:val="00D16767"/>
    <w:rsid w:val="00D27520"/>
    <w:rsid w:val="00D4264F"/>
    <w:rsid w:val="00D61425"/>
    <w:rsid w:val="00D95B63"/>
    <w:rsid w:val="00DA64B5"/>
    <w:rsid w:val="00DB3312"/>
    <w:rsid w:val="00DC4C5A"/>
    <w:rsid w:val="00DE2BE5"/>
    <w:rsid w:val="00DF4D87"/>
    <w:rsid w:val="00E149C1"/>
    <w:rsid w:val="00E23286"/>
    <w:rsid w:val="00E2390F"/>
    <w:rsid w:val="00E27ECA"/>
    <w:rsid w:val="00E30FC8"/>
    <w:rsid w:val="00E67213"/>
    <w:rsid w:val="00E92B7A"/>
    <w:rsid w:val="00E973DF"/>
    <w:rsid w:val="00EB3FC4"/>
    <w:rsid w:val="00EC2924"/>
    <w:rsid w:val="00EC4FDC"/>
    <w:rsid w:val="00EE4A63"/>
    <w:rsid w:val="00EF1245"/>
    <w:rsid w:val="00EF3308"/>
    <w:rsid w:val="00F1257E"/>
    <w:rsid w:val="00F224A0"/>
    <w:rsid w:val="00F272EE"/>
    <w:rsid w:val="00F34328"/>
    <w:rsid w:val="00F43FF6"/>
    <w:rsid w:val="00F44AA7"/>
    <w:rsid w:val="00F5461B"/>
    <w:rsid w:val="00F5481F"/>
    <w:rsid w:val="00F66B47"/>
    <w:rsid w:val="00F74797"/>
    <w:rsid w:val="00F7742C"/>
    <w:rsid w:val="00F85AF3"/>
    <w:rsid w:val="00F92E89"/>
    <w:rsid w:val="00F957B4"/>
    <w:rsid w:val="00FA5DAD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4424-9365-489D-8BD5-E8AE24D1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99</cp:revision>
  <cp:lastPrinted>2018-12-04T02:01:00Z</cp:lastPrinted>
  <dcterms:created xsi:type="dcterms:W3CDTF">2014-02-27T13:58:00Z</dcterms:created>
  <dcterms:modified xsi:type="dcterms:W3CDTF">2019-02-07T02:49:00Z</dcterms:modified>
</cp:coreProperties>
</file>