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1D" w:rsidRDefault="004E1334" w:rsidP="007F771D">
      <w:pPr>
        <w:spacing w:after="0" w:line="240" w:lineRule="auto"/>
        <w:jc w:val="center"/>
        <w:rPr>
          <w:rFonts w:ascii="Arial" w:hAnsi="Arial" w:cs="Arial"/>
          <w:b/>
          <w:sz w:val="32"/>
          <w:szCs w:val="32"/>
        </w:rPr>
      </w:pPr>
      <w:bookmarkStart w:id="0" w:name="_GoBack"/>
      <w:bookmarkEnd w:id="0"/>
      <w:r>
        <w:rPr>
          <w:rFonts w:ascii="Arial" w:hAnsi="Arial" w:cs="Arial"/>
          <w:b/>
          <w:sz w:val="32"/>
          <w:szCs w:val="32"/>
        </w:rPr>
        <w:t>11.01.2019</w:t>
      </w:r>
      <w:r w:rsidR="00260010">
        <w:rPr>
          <w:rFonts w:ascii="Arial" w:hAnsi="Arial" w:cs="Arial"/>
          <w:b/>
          <w:sz w:val="32"/>
          <w:szCs w:val="32"/>
        </w:rPr>
        <w:t>г. № 289</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СЕЛЬСКОЕ ПОСЕЛЕНИЕ УКЫР</w:t>
      </w:r>
    </w:p>
    <w:p w:rsidR="007F771D" w:rsidRDefault="007F771D" w:rsidP="007F771D">
      <w:pPr>
        <w:spacing w:after="0" w:line="240" w:lineRule="auto"/>
        <w:jc w:val="center"/>
        <w:rPr>
          <w:rFonts w:ascii="Arial" w:hAnsi="Arial" w:cs="Arial"/>
          <w:b/>
          <w:sz w:val="32"/>
          <w:szCs w:val="32"/>
        </w:rPr>
      </w:pPr>
      <w:r>
        <w:rPr>
          <w:rFonts w:ascii="Arial" w:hAnsi="Arial" w:cs="Arial"/>
          <w:b/>
          <w:sz w:val="32"/>
          <w:szCs w:val="32"/>
        </w:rPr>
        <w:t>ДУМА</w:t>
      </w:r>
    </w:p>
    <w:p w:rsidR="007F771D" w:rsidRDefault="007F771D" w:rsidP="007F771D">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7F771D" w:rsidRDefault="007F771D" w:rsidP="007F771D">
      <w:pPr>
        <w:tabs>
          <w:tab w:val="left" w:pos="9639"/>
        </w:tabs>
        <w:spacing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«УКЫР»</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spacing w:after="0" w:line="240" w:lineRule="auto"/>
        <w:ind w:firstLine="709"/>
        <w:jc w:val="center"/>
        <w:rPr>
          <w:rFonts w:ascii="Arial" w:hAnsi="Arial" w:cs="Arial"/>
          <w:b/>
          <w:sz w:val="24"/>
          <w:szCs w:val="24"/>
        </w:rPr>
      </w:pPr>
    </w:p>
    <w:p w:rsidR="007F771D" w:rsidRDefault="007F771D" w:rsidP="007F771D">
      <w:pPr>
        <w:spacing w:after="0" w:line="240" w:lineRule="auto"/>
        <w:ind w:firstLine="709"/>
        <w:jc w:val="center"/>
        <w:rPr>
          <w:rFonts w:ascii="Arial" w:hAnsi="Arial" w:cs="Arial"/>
          <w:b/>
          <w:sz w:val="30"/>
          <w:szCs w:val="30"/>
        </w:rPr>
      </w:pPr>
      <w:r>
        <w:rPr>
          <w:rFonts w:ascii="Arial" w:hAnsi="Arial" w:cs="Arial"/>
          <w:b/>
          <w:sz w:val="30"/>
          <w:szCs w:val="30"/>
        </w:rPr>
        <w:t>РЕШИЛА:</w:t>
      </w:r>
    </w:p>
    <w:p w:rsidR="007F771D" w:rsidRDefault="007F771D" w:rsidP="007F771D">
      <w:pPr>
        <w:spacing w:after="0" w:line="240" w:lineRule="auto"/>
        <w:ind w:firstLine="709"/>
        <w:jc w:val="center"/>
        <w:rPr>
          <w:rFonts w:ascii="Arial" w:hAnsi="Arial" w:cs="Arial"/>
          <w:b/>
          <w:sz w:val="24"/>
          <w:szCs w:val="24"/>
        </w:rPr>
      </w:pP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1.Внести изменения и дополнения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(приложение прилагается)</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2.Поручить главе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обеспечить государственную регистрацию настоящего решения в соответствии с действующим законодательством.</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3.Опубликовать в средствах массовой информации настоящее решение с изменениями и дополнениями в Устав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 после государственной регистрации.</w:t>
      </w:r>
    </w:p>
    <w:p w:rsidR="007F771D" w:rsidRDefault="007F771D" w:rsidP="007F771D">
      <w:pPr>
        <w:spacing w:after="0" w:line="240" w:lineRule="auto"/>
        <w:ind w:firstLine="709"/>
        <w:jc w:val="both"/>
        <w:rPr>
          <w:rFonts w:ascii="Arial" w:hAnsi="Arial" w:cs="Arial"/>
          <w:sz w:val="24"/>
          <w:szCs w:val="24"/>
        </w:rPr>
      </w:pPr>
      <w:r>
        <w:rPr>
          <w:rFonts w:ascii="Arial" w:hAnsi="Arial" w:cs="Arial"/>
          <w:sz w:val="24"/>
          <w:szCs w:val="24"/>
        </w:rPr>
        <w:t>4.Ответственность за исполнение настоящего решения возложить на главу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pStyle w:val="a3"/>
        <w:ind w:firstLine="709"/>
        <w:rPr>
          <w:rFonts w:ascii="Arial" w:hAnsi="Arial" w:cs="Arial"/>
          <w:sz w:val="24"/>
          <w:szCs w:val="24"/>
        </w:rPr>
      </w:pPr>
    </w:p>
    <w:p w:rsidR="007F771D" w:rsidRDefault="007F771D" w:rsidP="007F771D">
      <w:pPr>
        <w:pStyle w:val="a3"/>
        <w:ind w:firstLine="709"/>
        <w:rPr>
          <w:rFonts w:ascii="Arial" w:hAnsi="Arial" w:cs="Arial"/>
          <w:sz w:val="24"/>
          <w:szCs w:val="24"/>
        </w:rPr>
      </w:pPr>
    </w:p>
    <w:p w:rsidR="007F771D" w:rsidRDefault="007F771D" w:rsidP="007F771D">
      <w:pPr>
        <w:pStyle w:val="a3"/>
        <w:ind w:firstLine="709"/>
        <w:rPr>
          <w:rFonts w:ascii="Arial" w:hAnsi="Arial" w:cs="Arial"/>
          <w:sz w:val="24"/>
          <w:szCs w:val="24"/>
        </w:rPr>
      </w:pPr>
      <w:r>
        <w:rPr>
          <w:rFonts w:ascii="Arial" w:hAnsi="Arial" w:cs="Arial"/>
          <w:sz w:val="24"/>
          <w:szCs w:val="24"/>
        </w:rPr>
        <w:t>Председатель Думы,</w:t>
      </w:r>
    </w:p>
    <w:p w:rsidR="007F771D" w:rsidRDefault="007F771D" w:rsidP="007F771D">
      <w:pPr>
        <w:pStyle w:val="a3"/>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7F771D" w:rsidRDefault="007F771D" w:rsidP="007F771D">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7F771D" w:rsidRDefault="007F771D" w:rsidP="007F771D">
      <w:pPr>
        <w:pStyle w:val="ConsPlusTitle"/>
        <w:widowControl/>
        <w:ind w:firstLine="709"/>
        <w:jc w:val="both"/>
        <w:rPr>
          <w:rFonts w:ascii="Arial" w:hAnsi="Arial" w:cs="Arial"/>
          <w:b w:val="0"/>
          <w:sz w:val="24"/>
          <w:szCs w:val="24"/>
        </w:rPr>
      </w:pPr>
    </w:p>
    <w:p w:rsidR="007F771D" w:rsidRDefault="007F771D" w:rsidP="007F771D">
      <w:pPr>
        <w:pStyle w:val="ConsPlusTitle"/>
        <w:widowControl/>
        <w:jc w:val="both"/>
        <w:rPr>
          <w:b w:val="0"/>
          <w:sz w:val="28"/>
          <w:szCs w:val="28"/>
        </w:rPr>
      </w:pPr>
    </w:p>
    <w:p w:rsidR="007F771D" w:rsidRDefault="007F771D" w:rsidP="007F771D"/>
    <w:p w:rsidR="007F771D" w:rsidRDefault="007F771D" w:rsidP="007F771D"/>
    <w:p w:rsidR="007F771D" w:rsidRDefault="007F771D" w:rsidP="007F771D"/>
    <w:p w:rsidR="007F771D" w:rsidRDefault="007F771D" w:rsidP="007F771D"/>
    <w:p w:rsidR="007F771D" w:rsidRDefault="007F771D" w:rsidP="007F771D"/>
    <w:p w:rsidR="007F771D" w:rsidRDefault="007F771D" w:rsidP="007F771D"/>
    <w:p w:rsidR="007F771D" w:rsidRDefault="007F771D" w:rsidP="00F71AF0">
      <w:pPr>
        <w:spacing w:after="0" w:line="240" w:lineRule="auto"/>
        <w:rPr>
          <w:rFonts w:ascii="Courier New" w:hAnsi="Courier New" w:cs="Courier New"/>
        </w:rPr>
      </w:pPr>
    </w:p>
    <w:p w:rsidR="00F71AF0" w:rsidRDefault="00F71AF0" w:rsidP="00F71AF0">
      <w:pPr>
        <w:spacing w:after="0" w:line="240" w:lineRule="auto"/>
        <w:rPr>
          <w:rFonts w:ascii="Courier New" w:hAnsi="Courier New" w:cs="Courier New"/>
        </w:rPr>
      </w:pPr>
    </w:p>
    <w:p w:rsidR="00F71AF0" w:rsidRDefault="00F71AF0" w:rsidP="00F71AF0">
      <w:pPr>
        <w:spacing w:after="0" w:line="240" w:lineRule="auto"/>
        <w:rPr>
          <w:rFonts w:ascii="Courier New" w:hAnsi="Courier New" w:cs="Courier New"/>
        </w:rPr>
      </w:pPr>
    </w:p>
    <w:p w:rsidR="007F771D" w:rsidRDefault="007F771D" w:rsidP="007F771D">
      <w:pPr>
        <w:spacing w:after="0" w:line="240" w:lineRule="auto"/>
        <w:jc w:val="right"/>
        <w:rPr>
          <w:rFonts w:ascii="Courier New" w:hAnsi="Courier New" w:cs="Courier New"/>
        </w:rPr>
      </w:pPr>
      <w:r>
        <w:rPr>
          <w:rFonts w:ascii="Courier New" w:hAnsi="Courier New" w:cs="Courier New"/>
        </w:rPr>
        <w:lastRenderedPageBreak/>
        <w:t>Приложение №</w:t>
      </w:r>
      <w:r w:rsidR="00A66F3A">
        <w:rPr>
          <w:rFonts w:ascii="Courier New" w:hAnsi="Courier New" w:cs="Courier New"/>
        </w:rPr>
        <w:t xml:space="preserve"> </w:t>
      </w:r>
      <w:r>
        <w:rPr>
          <w:rFonts w:ascii="Courier New" w:hAnsi="Courier New" w:cs="Courier New"/>
        </w:rPr>
        <w:t>1</w:t>
      </w:r>
    </w:p>
    <w:p w:rsidR="00AC4226" w:rsidRDefault="004E1334" w:rsidP="007F771D">
      <w:pPr>
        <w:spacing w:after="0" w:line="240" w:lineRule="auto"/>
        <w:jc w:val="right"/>
        <w:rPr>
          <w:rFonts w:ascii="Courier New" w:hAnsi="Courier New" w:cs="Courier New"/>
        </w:rPr>
      </w:pPr>
      <w:r>
        <w:rPr>
          <w:rFonts w:ascii="Courier New" w:hAnsi="Courier New" w:cs="Courier New"/>
        </w:rPr>
        <w:t>к Решению Думы от 11.01.2019</w:t>
      </w:r>
      <w:r w:rsidR="00260010">
        <w:rPr>
          <w:rFonts w:ascii="Courier New" w:hAnsi="Courier New" w:cs="Courier New"/>
        </w:rPr>
        <w:t>г. № 289</w:t>
      </w:r>
    </w:p>
    <w:p w:rsidR="007F771D" w:rsidRDefault="007F771D" w:rsidP="007F771D">
      <w:pPr>
        <w:spacing w:after="0" w:line="240" w:lineRule="auto"/>
        <w:jc w:val="right"/>
        <w:rPr>
          <w:rFonts w:ascii="Courier New" w:hAnsi="Courier New" w:cs="Courier New"/>
        </w:rPr>
      </w:pPr>
      <w:r>
        <w:rPr>
          <w:rFonts w:ascii="Courier New" w:hAnsi="Courier New" w:cs="Courier New"/>
        </w:rPr>
        <w:t xml:space="preserve"> </w:t>
      </w:r>
    </w:p>
    <w:p w:rsidR="00E36638" w:rsidRPr="000E6DE1" w:rsidRDefault="00E36638" w:rsidP="00E36638">
      <w:pPr>
        <w:spacing w:after="0" w:line="240" w:lineRule="auto"/>
        <w:ind w:firstLine="709"/>
        <w:jc w:val="both"/>
        <w:rPr>
          <w:rFonts w:ascii="Arial" w:hAnsi="Arial" w:cs="Arial"/>
          <w:sz w:val="24"/>
          <w:szCs w:val="24"/>
        </w:rPr>
      </w:pPr>
      <w:r w:rsidRPr="00342943">
        <w:rPr>
          <w:rFonts w:ascii="Arial" w:hAnsi="Arial" w:cs="Arial"/>
          <w:b/>
          <w:sz w:val="24"/>
          <w:szCs w:val="24"/>
        </w:rPr>
        <w:t>1)</w:t>
      </w:r>
      <w:r>
        <w:rPr>
          <w:rFonts w:ascii="Arial" w:hAnsi="Arial" w:cs="Arial"/>
          <w:sz w:val="24"/>
          <w:szCs w:val="24"/>
        </w:rPr>
        <w:t xml:space="preserve"> </w:t>
      </w:r>
      <w:r w:rsidRPr="0027110D">
        <w:rPr>
          <w:rFonts w:ascii="Arial" w:hAnsi="Arial" w:cs="Arial"/>
          <w:b/>
          <w:sz w:val="24"/>
          <w:szCs w:val="24"/>
        </w:rPr>
        <w:t>Ст. 6</w:t>
      </w:r>
      <w:r w:rsidRPr="000E6DE1">
        <w:rPr>
          <w:rFonts w:ascii="Arial" w:hAnsi="Arial" w:cs="Arial"/>
          <w:sz w:val="24"/>
          <w:szCs w:val="24"/>
        </w:rPr>
        <w:t xml:space="preserve"> Устава поселения (Вопросы местного значения сельского поселения):</w:t>
      </w:r>
    </w:p>
    <w:p w:rsidR="00E36638" w:rsidRPr="000E6DE1"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t>а) ч.1 п.5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E36638" w:rsidRPr="000E6DE1"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t>б)</w:t>
      </w:r>
      <w:r w:rsidRPr="000E6DE1">
        <w:rPr>
          <w:rFonts w:ascii="Arial" w:hAnsi="Arial" w:cs="Arial"/>
          <w:b/>
          <w:sz w:val="24"/>
          <w:szCs w:val="24"/>
        </w:rPr>
        <w:t xml:space="preserve"> </w:t>
      </w:r>
      <w:r w:rsidRPr="000E6DE1">
        <w:rPr>
          <w:rFonts w:ascii="Arial" w:hAnsi="Arial" w:cs="Arial"/>
          <w:sz w:val="24"/>
          <w:szCs w:val="24"/>
        </w:rPr>
        <w:t xml:space="preserve">ч.1 п. 16 изложить в следующей редакции: 16) участие в организации деятельности по накоплению (в том числе раздельному накоплению) </w:t>
      </w:r>
      <w:proofErr w:type="gramStart"/>
      <w:r w:rsidRPr="000E6DE1">
        <w:rPr>
          <w:rFonts w:ascii="Arial" w:hAnsi="Arial" w:cs="Arial"/>
          <w:sz w:val="24"/>
          <w:szCs w:val="24"/>
        </w:rPr>
        <w:t>и  транспортированию</w:t>
      </w:r>
      <w:proofErr w:type="gramEnd"/>
      <w:r w:rsidRPr="000E6DE1">
        <w:rPr>
          <w:rFonts w:ascii="Arial" w:hAnsi="Arial" w:cs="Arial"/>
          <w:sz w:val="24"/>
          <w:szCs w:val="24"/>
        </w:rPr>
        <w:t xml:space="preserve"> твердых коммунальных отходов;</w:t>
      </w:r>
    </w:p>
    <w:p w:rsidR="00E36638" w:rsidRPr="000E6DE1" w:rsidRDefault="00E36638" w:rsidP="00E36638">
      <w:pPr>
        <w:spacing w:after="0" w:line="240" w:lineRule="auto"/>
        <w:ind w:firstLine="709"/>
        <w:jc w:val="both"/>
        <w:rPr>
          <w:rFonts w:ascii="Arial" w:hAnsi="Arial" w:cs="Arial"/>
          <w:b/>
          <w:sz w:val="24"/>
          <w:szCs w:val="24"/>
        </w:rPr>
      </w:pPr>
      <w:r w:rsidRPr="000E6DE1">
        <w:rPr>
          <w:rFonts w:ascii="Arial" w:hAnsi="Arial" w:cs="Arial"/>
          <w:sz w:val="24"/>
          <w:szCs w:val="24"/>
        </w:rPr>
        <w:t>в)</w:t>
      </w:r>
      <w:r w:rsidRPr="000E6DE1">
        <w:rPr>
          <w:rFonts w:ascii="Arial" w:hAnsi="Arial" w:cs="Arial"/>
          <w:b/>
          <w:sz w:val="24"/>
          <w:szCs w:val="24"/>
        </w:rPr>
        <w:t xml:space="preserve"> </w:t>
      </w:r>
      <w:r w:rsidRPr="000E6DE1">
        <w:rPr>
          <w:rFonts w:ascii="Arial" w:hAnsi="Arial" w:cs="Arial"/>
          <w:sz w:val="24"/>
          <w:szCs w:val="24"/>
        </w:rPr>
        <w:t>ч.1 п.18 дополнить словами:</w:t>
      </w:r>
      <w:r w:rsidRPr="000E6DE1">
        <w:rPr>
          <w:rFonts w:ascii="Arial" w:hAnsi="Arial" w:cs="Arial"/>
          <w:b/>
          <w:sz w:val="24"/>
          <w:szCs w:val="24"/>
        </w:rPr>
        <w:t xml:space="preserve"> </w:t>
      </w:r>
      <w:r>
        <w:rPr>
          <w:rFonts w:ascii="Arial" w:hAnsi="Arial" w:cs="Arial"/>
          <w:sz w:val="24"/>
          <w:szCs w:val="24"/>
        </w:rPr>
        <w:t>«, н</w:t>
      </w:r>
      <w:r w:rsidRPr="000E6DE1">
        <w:rPr>
          <w:rFonts w:ascii="Arial" w:hAnsi="Arial" w:cs="Arial"/>
          <w:sz w:val="24"/>
          <w:szCs w:val="24"/>
        </w:rPr>
        <w:t>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 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342943">
        <w:rPr>
          <w:rFonts w:ascii="Arial" w:hAnsi="Arial" w:cs="Arial"/>
          <w:b/>
          <w:sz w:val="24"/>
          <w:szCs w:val="24"/>
        </w:rPr>
        <w:t>2)</w:t>
      </w:r>
      <w:r>
        <w:rPr>
          <w:rFonts w:ascii="Arial" w:hAnsi="Arial" w:cs="Arial"/>
          <w:sz w:val="24"/>
          <w:szCs w:val="24"/>
        </w:rPr>
        <w:t xml:space="preserve"> </w:t>
      </w:r>
      <w:r w:rsidRPr="0027110D">
        <w:rPr>
          <w:rFonts w:ascii="Arial" w:hAnsi="Arial" w:cs="Arial"/>
          <w:b/>
          <w:sz w:val="24"/>
          <w:szCs w:val="24"/>
        </w:rPr>
        <w:t>Ст.7</w:t>
      </w:r>
      <w:r w:rsidRPr="000E6DE1">
        <w:rPr>
          <w:rFonts w:ascii="Arial" w:hAnsi="Arial" w:cs="Arial"/>
          <w:sz w:val="24"/>
          <w:szCs w:val="24"/>
        </w:rPr>
        <w:t xml:space="preserve"> Устава поселения</w:t>
      </w:r>
      <w:r w:rsidRPr="000E6DE1">
        <w:rPr>
          <w:rFonts w:ascii="Arial" w:hAnsi="Arial" w:cs="Arial"/>
          <w:b/>
          <w:sz w:val="24"/>
          <w:szCs w:val="24"/>
        </w:rPr>
        <w:t xml:space="preserve"> </w:t>
      </w:r>
      <w:r w:rsidRPr="000E6DE1">
        <w:rPr>
          <w:rFonts w:ascii="Arial" w:hAnsi="Arial" w:cs="Arial"/>
          <w:sz w:val="24"/>
          <w:szCs w:val="24"/>
        </w:rPr>
        <w:t xml:space="preserve">(Права органов местного самоуправления Поселения на решение вопросов, не отнесенных к вопросам местного значения) следует дополнить п.15 следующего содержания: «15) осуществление </w:t>
      </w:r>
      <w:proofErr w:type="gramStart"/>
      <w:r w:rsidRPr="000E6DE1">
        <w:rPr>
          <w:rFonts w:ascii="Arial" w:hAnsi="Arial" w:cs="Arial"/>
          <w:sz w:val="24"/>
          <w:szCs w:val="24"/>
        </w:rPr>
        <w:t>мероприятий  по</w:t>
      </w:r>
      <w:proofErr w:type="gramEnd"/>
      <w:r w:rsidRPr="000E6DE1">
        <w:rPr>
          <w:rFonts w:ascii="Arial" w:hAnsi="Arial" w:cs="Arial"/>
          <w:sz w:val="24"/>
          <w:szCs w:val="24"/>
        </w:rPr>
        <w:t xml:space="preserve"> защите прав потребителей, предусмотренных Законом Российской Федерации от 7 февраля 1992 года № 2300-1 «О защите прав потребителей».</w:t>
      </w:r>
    </w:p>
    <w:p w:rsidR="00E36638" w:rsidRPr="00342943" w:rsidRDefault="00E36638" w:rsidP="00E36638">
      <w:pPr>
        <w:pStyle w:val="a4"/>
        <w:numPr>
          <w:ilvl w:val="0"/>
          <w:numId w:val="7"/>
        </w:numPr>
        <w:spacing w:after="0" w:line="240" w:lineRule="auto"/>
        <w:ind w:left="0" w:firstLine="709"/>
        <w:jc w:val="both"/>
        <w:rPr>
          <w:rFonts w:ascii="Arial" w:hAnsi="Arial" w:cs="Arial"/>
          <w:sz w:val="24"/>
          <w:szCs w:val="24"/>
        </w:rPr>
      </w:pPr>
      <w:r w:rsidRPr="0027110D">
        <w:rPr>
          <w:rFonts w:ascii="Arial" w:hAnsi="Arial" w:cs="Arial"/>
          <w:b/>
          <w:sz w:val="24"/>
          <w:szCs w:val="24"/>
        </w:rPr>
        <w:t>Ст. 8</w:t>
      </w:r>
      <w:r w:rsidRPr="00342943">
        <w:rPr>
          <w:rFonts w:ascii="Arial" w:hAnsi="Arial" w:cs="Arial"/>
          <w:sz w:val="24"/>
          <w:szCs w:val="24"/>
        </w:rPr>
        <w:t xml:space="preserve"> Устава поселения (Полномочия органов местного самоуправления поселения по решению вопросов местного значения) дополнить абзацем следующего содержания: </w:t>
      </w:r>
    </w:p>
    <w:p w:rsidR="00E36638"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 xml:space="preserve">«В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w:t>
      </w:r>
      <w:r w:rsidRPr="000E6DE1">
        <w:rPr>
          <w:rFonts w:ascii="Arial" w:hAnsi="Arial" w:cs="Arial"/>
          <w:sz w:val="24"/>
          <w:szCs w:val="24"/>
        </w:rP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36638" w:rsidRDefault="00E36638" w:rsidP="00E36638">
      <w:pPr>
        <w:pStyle w:val="a4"/>
        <w:numPr>
          <w:ilvl w:val="0"/>
          <w:numId w:val="7"/>
        </w:numPr>
        <w:spacing w:after="0" w:line="240" w:lineRule="auto"/>
        <w:ind w:left="0" w:firstLine="709"/>
        <w:contextualSpacing w:val="0"/>
        <w:jc w:val="both"/>
        <w:rPr>
          <w:rFonts w:ascii="Arial" w:hAnsi="Arial" w:cs="Arial"/>
          <w:sz w:val="24"/>
          <w:szCs w:val="24"/>
        </w:rPr>
      </w:pPr>
      <w:r w:rsidRPr="0027110D">
        <w:rPr>
          <w:rFonts w:ascii="Arial" w:hAnsi="Arial" w:cs="Arial"/>
          <w:b/>
          <w:sz w:val="24"/>
          <w:szCs w:val="24"/>
        </w:rPr>
        <w:t>Ст.17.</w:t>
      </w:r>
      <w:r w:rsidRPr="000E6DE1">
        <w:rPr>
          <w:rFonts w:ascii="Arial" w:hAnsi="Arial" w:cs="Arial"/>
          <w:sz w:val="24"/>
          <w:szCs w:val="24"/>
        </w:rPr>
        <w:t xml:space="preserve"> Устава поселения (Публичные слушания, общественные обсуждения)</w:t>
      </w:r>
      <w:r w:rsidRPr="000E6DE1">
        <w:rPr>
          <w:rFonts w:ascii="Arial" w:hAnsi="Arial" w:cs="Arial"/>
          <w:b/>
          <w:sz w:val="24"/>
          <w:szCs w:val="24"/>
        </w:rPr>
        <w:t xml:space="preserve"> </w:t>
      </w:r>
      <w:r w:rsidRPr="000E6DE1">
        <w:rPr>
          <w:rFonts w:ascii="Arial" w:hAnsi="Arial" w:cs="Arial"/>
          <w:sz w:val="24"/>
          <w:szCs w:val="24"/>
        </w:rPr>
        <w:t>в ч. 4 слова «по проектам и вопросам, указанным в ч. 3 настоящей статьи,» исключить</w:t>
      </w:r>
    </w:p>
    <w:p w:rsidR="00E36638" w:rsidRPr="0027110D" w:rsidRDefault="00E36638" w:rsidP="00E36638">
      <w:pPr>
        <w:pStyle w:val="a4"/>
        <w:numPr>
          <w:ilvl w:val="0"/>
          <w:numId w:val="7"/>
        </w:numPr>
        <w:spacing w:after="0" w:line="240" w:lineRule="auto"/>
        <w:ind w:left="0" w:firstLine="709"/>
        <w:contextualSpacing w:val="0"/>
        <w:jc w:val="both"/>
        <w:rPr>
          <w:rFonts w:ascii="Arial" w:hAnsi="Arial" w:cs="Arial"/>
          <w:sz w:val="24"/>
          <w:szCs w:val="24"/>
        </w:rPr>
      </w:pPr>
      <w:r w:rsidRPr="0027110D">
        <w:rPr>
          <w:rFonts w:ascii="Arial" w:hAnsi="Arial" w:cs="Arial"/>
          <w:sz w:val="24"/>
          <w:szCs w:val="24"/>
        </w:rPr>
        <w:t xml:space="preserve">В </w:t>
      </w:r>
      <w:r w:rsidRPr="0027110D">
        <w:rPr>
          <w:rFonts w:ascii="Arial" w:hAnsi="Arial" w:cs="Arial"/>
          <w:b/>
          <w:sz w:val="24"/>
          <w:szCs w:val="24"/>
        </w:rPr>
        <w:t>ст. 21.1</w:t>
      </w:r>
      <w:r w:rsidRPr="0027110D">
        <w:rPr>
          <w:rFonts w:ascii="Arial" w:hAnsi="Arial" w:cs="Arial"/>
          <w:sz w:val="24"/>
          <w:szCs w:val="24"/>
        </w:rPr>
        <w:t xml:space="preserve"> Устава поселения (Сход граждан) внести следующие изменения: </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 xml:space="preserve">а) </w:t>
      </w:r>
      <w:r w:rsidR="00FC6597">
        <w:rPr>
          <w:rFonts w:ascii="Arial" w:hAnsi="Arial" w:cs="Arial"/>
          <w:sz w:val="24"/>
          <w:szCs w:val="24"/>
        </w:rPr>
        <w:t>п.3 ч.1 изложить в следующей редакции</w:t>
      </w:r>
      <w:r w:rsidRPr="000E6DE1">
        <w:rPr>
          <w:rFonts w:ascii="Arial" w:hAnsi="Arial" w:cs="Arial"/>
          <w:sz w:val="24"/>
          <w:szCs w:val="24"/>
        </w:rPr>
        <w:t>: «</w:t>
      </w:r>
      <w:r w:rsidR="00FC6597">
        <w:rPr>
          <w:rFonts w:ascii="Arial" w:hAnsi="Arial" w:cs="Arial"/>
          <w:sz w:val="24"/>
          <w:szCs w:val="24"/>
        </w:rPr>
        <w:t>3</w:t>
      </w:r>
      <w:r w:rsidRPr="000E6DE1">
        <w:rPr>
          <w:rFonts w:ascii="Arial" w:hAnsi="Arial" w:cs="Arial"/>
          <w:sz w:val="24"/>
          <w:szCs w:val="24"/>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Pr>
          <w:rFonts w:ascii="Arial" w:hAnsi="Arial" w:cs="Arial"/>
          <w:sz w:val="24"/>
          <w:szCs w:val="24"/>
        </w:rPr>
        <w:t xml:space="preserve"> сельского населенного пункта»</w:t>
      </w:r>
      <w:r w:rsidRPr="000E6DE1">
        <w:rPr>
          <w:rFonts w:ascii="Arial" w:hAnsi="Arial" w:cs="Arial"/>
          <w:sz w:val="24"/>
          <w:szCs w:val="24"/>
        </w:rPr>
        <w:t xml:space="preserve"> </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б) дополнить частью 1.1 следующего содержания: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6638" w:rsidRPr="0027110D" w:rsidRDefault="00E36638" w:rsidP="00E36638">
      <w:pPr>
        <w:spacing w:after="0" w:line="240" w:lineRule="auto"/>
        <w:ind w:firstLine="709"/>
        <w:jc w:val="both"/>
        <w:rPr>
          <w:rFonts w:ascii="Arial" w:hAnsi="Arial" w:cs="Arial"/>
          <w:sz w:val="24"/>
          <w:szCs w:val="24"/>
        </w:rPr>
      </w:pPr>
      <w:r w:rsidRPr="0027110D">
        <w:rPr>
          <w:rFonts w:ascii="Arial" w:hAnsi="Arial" w:cs="Arial"/>
          <w:b/>
          <w:sz w:val="24"/>
          <w:szCs w:val="24"/>
        </w:rPr>
        <w:t>6)</w:t>
      </w:r>
      <w:r>
        <w:rPr>
          <w:rFonts w:ascii="Arial" w:hAnsi="Arial" w:cs="Arial"/>
          <w:sz w:val="24"/>
          <w:szCs w:val="24"/>
        </w:rPr>
        <w:t xml:space="preserve"> </w:t>
      </w:r>
      <w:r w:rsidRPr="0027110D">
        <w:rPr>
          <w:rFonts w:ascii="Arial" w:hAnsi="Arial" w:cs="Arial"/>
          <w:sz w:val="24"/>
          <w:szCs w:val="24"/>
        </w:rPr>
        <w:t xml:space="preserve">Устав поселения  дополнить новой статьей </w:t>
      </w:r>
      <w:r w:rsidRPr="0027110D">
        <w:rPr>
          <w:rFonts w:ascii="Arial" w:hAnsi="Arial" w:cs="Arial"/>
          <w:b/>
          <w:sz w:val="24"/>
          <w:szCs w:val="24"/>
        </w:rPr>
        <w:t>21.2</w:t>
      </w:r>
      <w:r w:rsidRPr="0027110D">
        <w:rPr>
          <w:rFonts w:ascii="Arial" w:hAnsi="Arial" w:cs="Arial"/>
          <w:sz w:val="24"/>
          <w:szCs w:val="24"/>
        </w:rPr>
        <w:t xml:space="preserve"> (Староста сельского населенного пункта) следующего содержания: </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«Ст.21.2. Староста сельского населенного пункта.</w:t>
      </w:r>
    </w:p>
    <w:p w:rsidR="00E36638" w:rsidRPr="000E6DE1" w:rsidRDefault="00E36638" w:rsidP="00E36638">
      <w:pPr>
        <w:pStyle w:val="a4"/>
        <w:numPr>
          <w:ilvl w:val="0"/>
          <w:numId w:val="5"/>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Для организации взаимодействия органов местного самоуправления и жителей с</w:t>
      </w:r>
      <w:r w:rsidR="006B3BD2">
        <w:rPr>
          <w:rFonts w:ascii="Arial" w:hAnsi="Arial" w:cs="Arial"/>
          <w:sz w:val="24"/>
          <w:szCs w:val="24"/>
        </w:rPr>
        <w:t>ельского населенного пункта при</w:t>
      </w:r>
      <w:r w:rsidRPr="000E6DE1">
        <w:rPr>
          <w:rFonts w:ascii="Arial" w:hAnsi="Arial" w:cs="Arial"/>
          <w:sz w:val="24"/>
          <w:szCs w:val="24"/>
        </w:rPr>
        <w:t xml:space="preserve"> решении вопросов местного значения в сельском населенном пункте, расположенном в поселении, может назначаться староста сельского населенного пункт</w:t>
      </w:r>
      <w:r w:rsidR="006B3BD2">
        <w:rPr>
          <w:rFonts w:ascii="Arial" w:hAnsi="Arial" w:cs="Arial"/>
          <w:sz w:val="24"/>
          <w:szCs w:val="24"/>
        </w:rPr>
        <w:t>а</w:t>
      </w:r>
      <w:r w:rsidRPr="000E6DE1">
        <w:rPr>
          <w:rFonts w:ascii="Arial" w:hAnsi="Arial" w:cs="Arial"/>
          <w:sz w:val="24"/>
          <w:szCs w:val="24"/>
        </w:rPr>
        <w:t>.</w:t>
      </w:r>
    </w:p>
    <w:p w:rsidR="00E36638" w:rsidRPr="000E6DE1" w:rsidRDefault="00E36638" w:rsidP="00E36638">
      <w:pPr>
        <w:pStyle w:val="a4"/>
        <w:numPr>
          <w:ilvl w:val="0"/>
          <w:numId w:val="5"/>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6638" w:rsidRPr="000E6DE1" w:rsidRDefault="00E36638" w:rsidP="00E36638">
      <w:pPr>
        <w:pStyle w:val="a4"/>
        <w:numPr>
          <w:ilvl w:val="0"/>
          <w:numId w:val="6"/>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Старостой сельского населенного пункта не может быть назначено лицо:</w:t>
      </w:r>
    </w:p>
    <w:p w:rsidR="00E36638" w:rsidRPr="000E6DE1" w:rsidRDefault="00E36638" w:rsidP="00E36638">
      <w:pPr>
        <w:pStyle w:val="a4"/>
        <w:numPr>
          <w:ilvl w:val="0"/>
          <w:numId w:val="3"/>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lastRenderedPageBreak/>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36638" w:rsidRPr="000E6DE1" w:rsidRDefault="00E36638" w:rsidP="00E36638">
      <w:pPr>
        <w:pStyle w:val="a4"/>
        <w:numPr>
          <w:ilvl w:val="0"/>
          <w:numId w:val="3"/>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 xml:space="preserve"> признанное судом недееспособными или ограниченно дееспособными;</w:t>
      </w:r>
    </w:p>
    <w:p w:rsidR="00E36638" w:rsidRPr="000E6DE1" w:rsidRDefault="00E36638" w:rsidP="00E36638">
      <w:pPr>
        <w:pStyle w:val="a4"/>
        <w:numPr>
          <w:ilvl w:val="0"/>
          <w:numId w:val="3"/>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имеющее непогашенную или неснятую судимость.</w:t>
      </w:r>
    </w:p>
    <w:p w:rsidR="00E36638" w:rsidRPr="000E6DE1" w:rsidRDefault="00E36638" w:rsidP="00E36638">
      <w:pPr>
        <w:pStyle w:val="a4"/>
        <w:numPr>
          <w:ilvl w:val="0"/>
          <w:numId w:val="6"/>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Срок полномочий старосты сельского населенного пункта устанавливается уставом муниципального образования</w:t>
      </w:r>
      <w:r>
        <w:rPr>
          <w:rFonts w:ascii="Arial" w:hAnsi="Arial" w:cs="Arial"/>
          <w:sz w:val="24"/>
          <w:szCs w:val="24"/>
        </w:rPr>
        <w:t xml:space="preserve"> и составляет три года</w:t>
      </w:r>
      <w:r w:rsidRPr="000E6DE1">
        <w:rPr>
          <w:rFonts w:ascii="Arial" w:hAnsi="Arial" w:cs="Arial"/>
          <w:sz w:val="24"/>
          <w:szCs w:val="24"/>
        </w:rPr>
        <w:t xml:space="preserve">. 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rsidR="006B3BD2">
        <w:rPr>
          <w:rFonts w:ascii="Arial" w:hAnsi="Arial" w:cs="Arial"/>
          <w:sz w:val="24"/>
          <w:szCs w:val="24"/>
        </w:rPr>
        <w:t xml:space="preserve">также </w:t>
      </w:r>
      <w:r w:rsidRPr="000E6DE1">
        <w:rPr>
          <w:rFonts w:ascii="Arial" w:hAnsi="Arial" w:cs="Arial"/>
          <w:sz w:val="24"/>
          <w:szCs w:val="24"/>
        </w:rPr>
        <w:t>в случаях, установленных п. 1-7 ч. 10</w:t>
      </w:r>
      <w:r w:rsidR="006B3BD2">
        <w:rPr>
          <w:rFonts w:ascii="Arial" w:hAnsi="Arial" w:cs="Arial"/>
          <w:sz w:val="24"/>
          <w:szCs w:val="24"/>
        </w:rPr>
        <w:t xml:space="preserve"> ст.40 ФЗ № 131-ФЗ от 06.10.2003 года «Об общих принципах организации местного самоуправления в РФ»</w:t>
      </w:r>
    </w:p>
    <w:p w:rsidR="00E36638" w:rsidRPr="000E6DE1" w:rsidRDefault="00E36638" w:rsidP="00E36638">
      <w:pPr>
        <w:pStyle w:val="a4"/>
        <w:numPr>
          <w:ilvl w:val="0"/>
          <w:numId w:val="6"/>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Староста сельского населенного пункта для решения возложенных на него задач:</w:t>
      </w:r>
    </w:p>
    <w:p w:rsidR="00E36638" w:rsidRPr="000E6DE1" w:rsidRDefault="00E36638" w:rsidP="00E36638">
      <w:pPr>
        <w:pStyle w:val="a4"/>
        <w:numPr>
          <w:ilvl w:val="0"/>
          <w:numId w:val="4"/>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6638" w:rsidRPr="000E6DE1" w:rsidRDefault="00E36638" w:rsidP="00E36638">
      <w:pPr>
        <w:pStyle w:val="a4"/>
        <w:numPr>
          <w:ilvl w:val="0"/>
          <w:numId w:val="4"/>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6638" w:rsidRPr="000E6DE1" w:rsidRDefault="00E36638" w:rsidP="00E36638">
      <w:pPr>
        <w:pStyle w:val="a4"/>
        <w:numPr>
          <w:ilvl w:val="0"/>
          <w:numId w:val="4"/>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6638" w:rsidRPr="000E6DE1" w:rsidRDefault="00E36638" w:rsidP="00E36638">
      <w:pPr>
        <w:pStyle w:val="a4"/>
        <w:numPr>
          <w:ilvl w:val="0"/>
          <w:numId w:val="4"/>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6638" w:rsidRPr="000E6DE1" w:rsidRDefault="00E36638" w:rsidP="00E36638">
      <w:pPr>
        <w:pStyle w:val="a4"/>
        <w:numPr>
          <w:ilvl w:val="0"/>
          <w:numId w:val="4"/>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E36638" w:rsidRDefault="00E36638" w:rsidP="00E36638">
      <w:pPr>
        <w:pStyle w:val="a4"/>
        <w:numPr>
          <w:ilvl w:val="0"/>
          <w:numId w:val="6"/>
        </w:numPr>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 xml:space="preserve">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w:t>
      </w:r>
    </w:p>
    <w:p w:rsidR="00E36638" w:rsidRPr="000E6DE1" w:rsidRDefault="00E36638" w:rsidP="00E36638">
      <w:pPr>
        <w:spacing w:after="0" w:line="240" w:lineRule="auto"/>
        <w:ind w:firstLine="709"/>
        <w:jc w:val="both"/>
        <w:rPr>
          <w:rFonts w:ascii="Arial" w:hAnsi="Arial" w:cs="Arial"/>
          <w:b/>
          <w:sz w:val="24"/>
          <w:szCs w:val="24"/>
        </w:rPr>
      </w:pPr>
      <w:r w:rsidRPr="0027110D">
        <w:rPr>
          <w:rFonts w:ascii="Arial" w:hAnsi="Arial" w:cs="Arial"/>
          <w:b/>
          <w:sz w:val="24"/>
          <w:szCs w:val="24"/>
        </w:rPr>
        <w:t>7)</w:t>
      </w:r>
      <w:r w:rsidRPr="0027110D">
        <w:rPr>
          <w:rFonts w:ascii="Arial" w:hAnsi="Arial" w:cs="Arial"/>
          <w:sz w:val="24"/>
          <w:szCs w:val="24"/>
        </w:rPr>
        <w:t xml:space="preserve"> </w:t>
      </w:r>
      <w:r w:rsidRPr="0027110D">
        <w:rPr>
          <w:rFonts w:ascii="Arial" w:hAnsi="Arial" w:cs="Arial"/>
          <w:b/>
          <w:sz w:val="24"/>
          <w:szCs w:val="24"/>
        </w:rPr>
        <w:t>Ст. 24.</w:t>
      </w:r>
      <w:r w:rsidRPr="000E6DE1">
        <w:rPr>
          <w:rFonts w:ascii="Arial" w:hAnsi="Arial" w:cs="Arial"/>
          <w:sz w:val="24"/>
          <w:szCs w:val="24"/>
        </w:rPr>
        <w:t xml:space="preserve"> Устава поселения (Полномочия Думы поселения) ч. 2.5 п.2 исключить;</w:t>
      </w:r>
    </w:p>
    <w:p w:rsidR="00E36638" w:rsidRPr="000E6DE1" w:rsidRDefault="00E36638" w:rsidP="00E36638">
      <w:pPr>
        <w:spacing w:after="0" w:line="240" w:lineRule="auto"/>
        <w:ind w:firstLine="709"/>
        <w:jc w:val="both"/>
        <w:rPr>
          <w:rFonts w:ascii="Arial" w:hAnsi="Arial" w:cs="Arial"/>
          <w:b/>
          <w:sz w:val="24"/>
          <w:szCs w:val="24"/>
        </w:rPr>
      </w:pPr>
      <w:r w:rsidRPr="0027110D">
        <w:rPr>
          <w:rFonts w:ascii="Arial" w:hAnsi="Arial" w:cs="Arial"/>
          <w:b/>
          <w:sz w:val="24"/>
          <w:szCs w:val="24"/>
        </w:rPr>
        <w:t>8)</w:t>
      </w:r>
      <w:r w:rsidRPr="0027110D">
        <w:rPr>
          <w:rFonts w:ascii="Arial" w:hAnsi="Arial" w:cs="Arial"/>
          <w:sz w:val="24"/>
          <w:szCs w:val="24"/>
        </w:rPr>
        <w:t xml:space="preserve"> </w:t>
      </w:r>
      <w:r w:rsidRPr="0027110D">
        <w:rPr>
          <w:rFonts w:ascii="Arial" w:hAnsi="Arial" w:cs="Arial"/>
          <w:b/>
          <w:sz w:val="24"/>
          <w:szCs w:val="24"/>
        </w:rPr>
        <w:t>Ст. 31</w:t>
      </w:r>
      <w:r w:rsidRPr="000E6DE1">
        <w:rPr>
          <w:rFonts w:ascii="Arial" w:hAnsi="Arial" w:cs="Arial"/>
          <w:sz w:val="24"/>
          <w:szCs w:val="24"/>
        </w:rPr>
        <w:t xml:space="preserve"> </w:t>
      </w:r>
      <w:r w:rsidRPr="000E6DE1">
        <w:rPr>
          <w:rFonts w:ascii="Arial" w:hAnsi="Arial" w:cs="Arial"/>
          <w:b/>
          <w:sz w:val="24"/>
          <w:szCs w:val="24"/>
        </w:rPr>
        <w:t xml:space="preserve"> </w:t>
      </w:r>
      <w:r>
        <w:rPr>
          <w:rFonts w:ascii="Arial" w:hAnsi="Arial" w:cs="Arial"/>
          <w:sz w:val="24"/>
          <w:szCs w:val="24"/>
        </w:rPr>
        <w:t xml:space="preserve">Устава поселения </w:t>
      </w:r>
      <w:r w:rsidRPr="000E6DE1">
        <w:rPr>
          <w:rFonts w:ascii="Arial" w:hAnsi="Arial" w:cs="Arial"/>
          <w:sz w:val="24"/>
          <w:szCs w:val="24"/>
        </w:rPr>
        <w:t>(</w:t>
      </w:r>
      <w:r>
        <w:rPr>
          <w:rFonts w:ascii="Arial" w:hAnsi="Arial" w:cs="Arial"/>
          <w:sz w:val="24"/>
          <w:szCs w:val="24"/>
        </w:rPr>
        <w:t>Глава п</w:t>
      </w:r>
      <w:r w:rsidRPr="000E6DE1">
        <w:rPr>
          <w:rFonts w:ascii="Arial" w:hAnsi="Arial" w:cs="Arial"/>
          <w:sz w:val="24"/>
          <w:szCs w:val="24"/>
        </w:rPr>
        <w:t>оселения):</w:t>
      </w:r>
      <w:r w:rsidRPr="000E6DE1">
        <w:rPr>
          <w:rFonts w:ascii="Arial" w:hAnsi="Arial" w:cs="Arial"/>
          <w:b/>
          <w:sz w:val="24"/>
          <w:szCs w:val="24"/>
        </w:rPr>
        <w:t xml:space="preserve"> </w:t>
      </w:r>
    </w:p>
    <w:p w:rsidR="00E36638" w:rsidRPr="000E6DE1"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t>а)</w:t>
      </w:r>
      <w:r w:rsidRPr="000E6DE1">
        <w:rPr>
          <w:rFonts w:ascii="Arial" w:hAnsi="Arial" w:cs="Arial"/>
          <w:b/>
          <w:sz w:val="24"/>
          <w:szCs w:val="24"/>
        </w:rPr>
        <w:t xml:space="preserve"> </w:t>
      </w:r>
      <w:r w:rsidRPr="000E6DE1">
        <w:rPr>
          <w:rFonts w:ascii="Arial" w:hAnsi="Arial" w:cs="Arial"/>
          <w:sz w:val="24"/>
          <w:szCs w:val="24"/>
        </w:rPr>
        <w:t>ч.7. изложить в следующей редакции: «Ежегодно не позднее чем через 3 месяца после окончания соответств</w:t>
      </w:r>
      <w:r>
        <w:rPr>
          <w:rFonts w:ascii="Arial" w:hAnsi="Arial" w:cs="Arial"/>
          <w:sz w:val="24"/>
          <w:szCs w:val="24"/>
        </w:rPr>
        <w:t>ующего календарного года Глава п</w:t>
      </w:r>
      <w:r w:rsidRPr="000E6DE1">
        <w:rPr>
          <w:rFonts w:ascii="Arial" w:hAnsi="Arial" w:cs="Arial"/>
          <w:sz w:val="24"/>
          <w:szCs w:val="24"/>
        </w:rPr>
        <w:t>оселения</w:t>
      </w:r>
      <w:r>
        <w:rPr>
          <w:rFonts w:ascii="Arial" w:hAnsi="Arial" w:cs="Arial"/>
          <w:sz w:val="24"/>
          <w:szCs w:val="24"/>
        </w:rPr>
        <w:t xml:space="preserve"> отчитывается перед населением поселения. Отчет Главы п</w:t>
      </w:r>
      <w:r w:rsidRPr="000E6DE1">
        <w:rPr>
          <w:rFonts w:ascii="Arial" w:hAnsi="Arial" w:cs="Arial"/>
          <w:sz w:val="24"/>
          <w:szCs w:val="24"/>
        </w:rPr>
        <w:t>оселения подлежит опубликованию в установленном порядке. В указанном отчете отражаются:</w:t>
      </w:r>
    </w:p>
    <w:p w:rsidR="00E36638" w:rsidRPr="000E6DE1"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t>1) итоги деятельности о</w:t>
      </w:r>
      <w:r>
        <w:rPr>
          <w:rFonts w:ascii="Arial" w:hAnsi="Arial" w:cs="Arial"/>
          <w:sz w:val="24"/>
          <w:szCs w:val="24"/>
        </w:rPr>
        <w:t>рганов местного самоуправления п</w:t>
      </w:r>
      <w:r w:rsidRPr="000E6DE1">
        <w:rPr>
          <w:rFonts w:ascii="Arial" w:hAnsi="Arial" w:cs="Arial"/>
          <w:sz w:val="24"/>
          <w:szCs w:val="24"/>
        </w:rPr>
        <w:t>оселения за соответствующий календарный год;</w:t>
      </w:r>
    </w:p>
    <w:p w:rsidR="00E36638" w:rsidRPr="000E6DE1" w:rsidRDefault="00E36638" w:rsidP="00E36638">
      <w:pPr>
        <w:spacing w:after="0" w:line="240" w:lineRule="auto"/>
        <w:ind w:firstLine="709"/>
        <w:jc w:val="both"/>
        <w:rPr>
          <w:rFonts w:ascii="Arial" w:hAnsi="Arial" w:cs="Arial"/>
          <w:sz w:val="24"/>
          <w:szCs w:val="24"/>
        </w:rPr>
      </w:pPr>
      <w:r>
        <w:rPr>
          <w:rFonts w:ascii="Arial" w:hAnsi="Arial" w:cs="Arial"/>
          <w:sz w:val="24"/>
          <w:szCs w:val="24"/>
        </w:rPr>
        <w:t>2) стратегия</w:t>
      </w:r>
      <w:r w:rsidRPr="000E6DE1">
        <w:rPr>
          <w:rFonts w:ascii="Arial" w:hAnsi="Arial" w:cs="Arial"/>
          <w:sz w:val="24"/>
          <w:szCs w:val="24"/>
        </w:rPr>
        <w:t xml:space="preserve"> соц</w:t>
      </w:r>
      <w:r>
        <w:rPr>
          <w:rFonts w:ascii="Arial" w:hAnsi="Arial" w:cs="Arial"/>
          <w:sz w:val="24"/>
          <w:szCs w:val="24"/>
        </w:rPr>
        <w:t>иально-экономического развития п</w:t>
      </w:r>
      <w:r w:rsidRPr="000E6DE1">
        <w:rPr>
          <w:rFonts w:ascii="Arial" w:hAnsi="Arial" w:cs="Arial"/>
          <w:sz w:val="24"/>
          <w:szCs w:val="24"/>
        </w:rPr>
        <w:t>оселения на очередной календарный год;</w:t>
      </w:r>
    </w:p>
    <w:p w:rsidR="00E36638" w:rsidRPr="000E6DE1"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t xml:space="preserve">3) информация об обеспечении </w:t>
      </w:r>
      <w:proofErr w:type="gramStart"/>
      <w:r w:rsidRPr="000E6DE1">
        <w:rPr>
          <w:rFonts w:ascii="Arial" w:hAnsi="Arial" w:cs="Arial"/>
          <w:sz w:val="24"/>
          <w:szCs w:val="24"/>
        </w:rPr>
        <w:t>орг</w:t>
      </w:r>
      <w:r>
        <w:rPr>
          <w:rFonts w:ascii="Arial" w:hAnsi="Arial" w:cs="Arial"/>
          <w:sz w:val="24"/>
          <w:szCs w:val="24"/>
        </w:rPr>
        <w:t>анами  местного</w:t>
      </w:r>
      <w:proofErr w:type="gramEnd"/>
      <w:r>
        <w:rPr>
          <w:rFonts w:ascii="Arial" w:hAnsi="Arial" w:cs="Arial"/>
          <w:sz w:val="24"/>
          <w:szCs w:val="24"/>
        </w:rPr>
        <w:t xml:space="preserve"> самоуправления поселения прав жителей п</w:t>
      </w:r>
      <w:r w:rsidRPr="000E6DE1">
        <w:rPr>
          <w:rFonts w:ascii="Arial" w:hAnsi="Arial" w:cs="Arial"/>
          <w:sz w:val="24"/>
          <w:szCs w:val="24"/>
        </w:rPr>
        <w:t>оселения в сфере занятости, образования, культуры, здравоохранения и иных п</w:t>
      </w:r>
      <w:r>
        <w:rPr>
          <w:rFonts w:ascii="Arial" w:hAnsi="Arial" w:cs="Arial"/>
          <w:sz w:val="24"/>
          <w:szCs w:val="24"/>
        </w:rPr>
        <w:t>о усмотрению Главы п</w:t>
      </w:r>
      <w:r w:rsidRPr="000E6DE1">
        <w:rPr>
          <w:rFonts w:ascii="Arial" w:hAnsi="Arial" w:cs="Arial"/>
          <w:sz w:val="24"/>
          <w:szCs w:val="24"/>
        </w:rPr>
        <w:t>оселения.»;</w:t>
      </w:r>
    </w:p>
    <w:p w:rsidR="00E36638" w:rsidRPr="0027110D" w:rsidRDefault="00E36638" w:rsidP="00E36638">
      <w:pPr>
        <w:spacing w:after="0" w:line="240" w:lineRule="auto"/>
        <w:ind w:firstLine="709"/>
        <w:jc w:val="both"/>
        <w:rPr>
          <w:rFonts w:ascii="Arial" w:hAnsi="Arial" w:cs="Arial"/>
          <w:sz w:val="24"/>
          <w:szCs w:val="24"/>
        </w:rPr>
      </w:pPr>
      <w:r w:rsidRPr="000E6DE1">
        <w:rPr>
          <w:rFonts w:ascii="Arial" w:hAnsi="Arial" w:cs="Arial"/>
          <w:sz w:val="24"/>
          <w:szCs w:val="24"/>
        </w:rPr>
        <w:lastRenderedPageBreak/>
        <w:t xml:space="preserve">б) ч. 4.2 изложить в следующей редакции: «Глава не вправе </w:t>
      </w:r>
      <w:r w:rsidRPr="000E6DE1">
        <w:rPr>
          <w:rFonts w:ascii="Arial" w:eastAsia="Calibri"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Pr>
          <w:rFonts w:ascii="Arial" w:eastAsia="Calibri" w:hAnsi="Arial" w:cs="Arial"/>
          <w:sz w:val="24"/>
          <w:szCs w:val="24"/>
        </w:rPr>
        <w:t>, профсоюзом, зарегистрированном в установленном порядке</w:t>
      </w:r>
      <w:r w:rsidRPr="000E6DE1">
        <w:rPr>
          <w:rFonts w:ascii="Arial" w:eastAsia="Calibri" w:hAnsi="Arial" w:cs="Arial"/>
          <w:sz w:val="24"/>
          <w:szCs w:val="24"/>
        </w:rPr>
        <w:t>;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w:t>
      </w:r>
      <w:r>
        <w:rPr>
          <w:rFonts w:ascii="Arial" w:eastAsia="Calibri" w:hAnsi="Arial" w:cs="Arial"/>
          <w:sz w:val="24"/>
          <w:szCs w:val="24"/>
        </w:rPr>
        <w:t xml:space="preserve">льного, гаражного кооперативов, </w:t>
      </w:r>
      <w:r w:rsidRPr="000E6DE1">
        <w:rPr>
          <w:rFonts w:ascii="Arial" w:eastAsia="Calibri" w:hAnsi="Arial" w:cs="Arial"/>
          <w:sz w:val="24"/>
          <w:szCs w:val="24"/>
        </w:rPr>
        <w:t>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r>
        <w:rPr>
          <w:rFonts w:ascii="Arial" w:hAnsi="Arial" w:cs="Arial"/>
          <w:sz w:val="24"/>
          <w:szCs w:val="24"/>
        </w:rPr>
        <w:t>.</w:t>
      </w:r>
    </w:p>
    <w:p w:rsidR="00E36638" w:rsidRPr="0027110D" w:rsidRDefault="00E36638" w:rsidP="00E36638">
      <w:pPr>
        <w:spacing w:after="0" w:line="240" w:lineRule="auto"/>
        <w:ind w:firstLine="709"/>
        <w:jc w:val="both"/>
        <w:rPr>
          <w:rFonts w:ascii="Arial" w:hAnsi="Arial" w:cs="Arial"/>
          <w:sz w:val="24"/>
          <w:szCs w:val="24"/>
        </w:rPr>
      </w:pPr>
      <w:r w:rsidRPr="0027110D">
        <w:rPr>
          <w:rFonts w:ascii="Arial" w:hAnsi="Arial" w:cs="Arial"/>
          <w:b/>
          <w:sz w:val="24"/>
          <w:szCs w:val="24"/>
        </w:rPr>
        <w:t>9)</w:t>
      </w:r>
      <w:r w:rsidRPr="0027110D">
        <w:rPr>
          <w:rFonts w:ascii="Arial" w:hAnsi="Arial" w:cs="Arial"/>
          <w:sz w:val="24"/>
          <w:szCs w:val="24"/>
        </w:rPr>
        <w:t xml:space="preserve"> </w:t>
      </w:r>
      <w:r w:rsidRPr="0027110D">
        <w:rPr>
          <w:rFonts w:ascii="Arial" w:hAnsi="Arial" w:cs="Arial"/>
          <w:b/>
          <w:sz w:val="24"/>
          <w:szCs w:val="24"/>
        </w:rPr>
        <w:t>Ст. 46</w:t>
      </w:r>
      <w:r w:rsidRPr="0027110D">
        <w:rPr>
          <w:rFonts w:ascii="Arial" w:hAnsi="Arial" w:cs="Arial"/>
          <w:sz w:val="24"/>
          <w:szCs w:val="24"/>
        </w:rPr>
        <w:t xml:space="preserve"> Устава поселения (Опубликование (обнародование) муниципальных правовых актов):</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а) ч. 1 изложить в следующей редакции: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w:t>
      </w:r>
      <w:r>
        <w:rPr>
          <w:rFonts w:ascii="Arial" w:hAnsi="Arial" w:cs="Arial"/>
          <w:sz w:val="24"/>
          <w:szCs w:val="24"/>
        </w:rPr>
        <w:t>ом издании Вестник МО «</w:t>
      </w:r>
      <w:proofErr w:type="spellStart"/>
      <w:r>
        <w:rPr>
          <w:rFonts w:ascii="Arial" w:hAnsi="Arial" w:cs="Arial"/>
          <w:sz w:val="24"/>
          <w:szCs w:val="24"/>
        </w:rPr>
        <w:t>Укыр</w:t>
      </w:r>
      <w:proofErr w:type="spellEnd"/>
      <w:r>
        <w:rPr>
          <w:rFonts w:ascii="Arial" w:hAnsi="Arial" w:cs="Arial"/>
          <w:sz w:val="24"/>
          <w:szCs w:val="24"/>
        </w:rPr>
        <w:t xml:space="preserve">», распространяемом в </w:t>
      </w:r>
      <w:r w:rsidRPr="000E6DE1">
        <w:rPr>
          <w:rFonts w:ascii="Arial" w:hAnsi="Arial" w:cs="Arial"/>
          <w:sz w:val="24"/>
          <w:szCs w:val="24"/>
        </w:rPr>
        <w:t>муниципальном образовании.</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б) ч. 3 после слов «опубликования (обнародования) муниципальных правовых актов» дополнить словами «, соглашения, заключенного между органами местного самоуправления,»</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Pr>
          <w:rFonts w:ascii="Arial" w:hAnsi="Arial" w:cs="Arial"/>
          <w:b/>
          <w:sz w:val="24"/>
          <w:szCs w:val="24"/>
        </w:rPr>
        <w:t>10</w:t>
      </w:r>
      <w:r w:rsidRPr="000E6DE1">
        <w:rPr>
          <w:rFonts w:ascii="Arial" w:hAnsi="Arial" w:cs="Arial"/>
          <w:b/>
          <w:sz w:val="24"/>
          <w:szCs w:val="24"/>
        </w:rPr>
        <w:t xml:space="preserve">) </w:t>
      </w:r>
      <w:r w:rsidRPr="0027110D">
        <w:rPr>
          <w:rFonts w:ascii="Arial" w:hAnsi="Arial" w:cs="Arial"/>
          <w:b/>
          <w:sz w:val="24"/>
          <w:szCs w:val="24"/>
        </w:rPr>
        <w:t>В ст.66</w:t>
      </w:r>
      <w:r w:rsidRPr="000E6DE1">
        <w:rPr>
          <w:rFonts w:ascii="Arial" w:hAnsi="Arial" w:cs="Arial"/>
          <w:sz w:val="24"/>
          <w:szCs w:val="24"/>
        </w:rPr>
        <w:t xml:space="preserve"> Устава </w:t>
      </w:r>
      <w:proofErr w:type="gramStart"/>
      <w:r w:rsidRPr="000E6DE1">
        <w:rPr>
          <w:rFonts w:ascii="Arial" w:hAnsi="Arial" w:cs="Arial"/>
          <w:sz w:val="24"/>
          <w:szCs w:val="24"/>
        </w:rPr>
        <w:t>поселения  (</w:t>
      </w:r>
      <w:proofErr w:type="gramEnd"/>
      <w:r w:rsidRPr="000E6DE1">
        <w:rPr>
          <w:rFonts w:ascii="Arial" w:hAnsi="Arial" w:cs="Arial"/>
          <w:sz w:val="24"/>
          <w:szCs w:val="24"/>
        </w:rPr>
        <w:t>Межмуниципальное сотрудничества):</w:t>
      </w:r>
    </w:p>
    <w:p w:rsidR="00E36638" w:rsidRPr="000E6DE1" w:rsidRDefault="00E36638" w:rsidP="00E36638">
      <w:pPr>
        <w:pStyle w:val="a4"/>
        <w:spacing w:after="0" w:line="240" w:lineRule="auto"/>
        <w:ind w:left="0" w:firstLine="709"/>
        <w:contextualSpacing w:val="0"/>
        <w:jc w:val="both"/>
        <w:rPr>
          <w:rFonts w:ascii="Arial" w:hAnsi="Arial" w:cs="Arial"/>
          <w:sz w:val="24"/>
          <w:szCs w:val="24"/>
        </w:rPr>
      </w:pPr>
      <w:r w:rsidRPr="000E6DE1">
        <w:rPr>
          <w:rFonts w:ascii="Arial" w:hAnsi="Arial" w:cs="Arial"/>
          <w:sz w:val="24"/>
          <w:szCs w:val="24"/>
        </w:rPr>
        <w:t xml:space="preserve">а)  ч.2 п.1 дополнить словами </w:t>
      </w:r>
      <w:r w:rsidRPr="000E6DE1">
        <w:rPr>
          <w:rFonts w:ascii="Arial" w:hAnsi="Arial" w:cs="Arial"/>
          <w:color w:val="000000"/>
          <w:spacing w:val="-1"/>
          <w:sz w:val="24"/>
          <w:szCs w:val="24"/>
        </w:rPr>
        <w:t>«в форме непубличных акционерных обществ и обществ с ограниченной ответственностью»;</w:t>
      </w:r>
    </w:p>
    <w:p w:rsidR="00E36638" w:rsidRDefault="00E36638" w:rsidP="00E36638">
      <w:pPr>
        <w:spacing w:after="0" w:line="240" w:lineRule="auto"/>
        <w:ind w:firstLine="709"/>
        <w:jc w:val="both"/>
        <w:rPr>
          <w:rFonts w:ascii="Arial" w:hAnsi="Arial" w:cs="Arial"/>
          <w:b/>
          <w:sz w:val="24"/>
          <w:szCs w:val="24"/>
        </w:rPr>
      </w:pPr>
      <w:r>
        <w:rPr>
          <w:rFonts w:ascii="Arial" w:hAnsi="Arial" w:cs="Arial"/>
          <w:b/>
          <w:sz w:val="24"/>
          <w:szCs w:val="24"/>
        </w:rPr>
        <w:t>11</w:t>
      </w:r>
      <w:r w:rsidRPr="000E6DE1">
        <w:rPr>
          <w:rFonts w:ascii="Arial" w:hAnsi="Arial" w:cs="Arial"/>
          <w:b/>
          <w:sz w:val="24"/>
          <w:szCs w:val="24"/>
        </w:rPr>
        <w:t xml:space="preserve">) </w:t>
      </w:r>
      <w:r w:rsidRPr="0027110D">
        <w:rPr>
          <w:rFonts w:ascii="Arial" w:hAnsi="Arial" w:cs="Arial"/>
          <w:b/>
          <w:sz w:val="24"/>
          <w:szCs w:val="24"/>
        </w:rPr>
        <w:t>Ст. 73</w:t>
      </w:r>
      <w:r w:rsidRPr="000E6DE1">
        <w:rPr>
          <w:rFonts w:ascii="Arial" w:hAnsi="Arial" w:cs="Arial"/>
          <w:sz w:val="24"/>
          <w:szCs w:val="24"/>
        </w:rPr>
        <w:t xml:space="preserve"> Устава поселения (Контроль и надзор за деятельностью органов местного самоуправления и должностных лиц местного самоуправления) дополнить п.2.1:</w:t>
      </w:r>
      <w:r w:rsidRPr="000E6DE1">
        <w:rPr>
          <w:rFonts w:ascii="Arial" w:hAnsi="Arial" w:cs="Arial"/>
          <w:b/>
          <w:sz w:val="24"/>
          <w:szCs w:val="24"/>
        </w:rPr>
        <w:t xml:space="preserve"> </w:t>
      </w:r>
    </w:p>
    <w:p w:rsidR="00E36638" w:rsidRPr="0027110D" w:rsidRDefault="00E36638" w:rsidP="00E36638">
      <w:pPr>
        <w:spacing w:after="0" w:line="240" w:lineRule="auto"/>
        <w:ind w:firstLine="709"/>
        <w:jc w:val="both"/>
        <w:rPr>
          <w:rFonts w:ascii="Arial" w:hAnsi="Arial" w:cs="Arial"/>
          <w:b/>
          <w:sz w:val="24"/>
          <w:szCs w:val="24"/>
        </w:rPr>
      </w:pPr>
      <w:r w:rsidRPr="000E6DE1">
        <w:rPr>
          <w:rFonts w:ascii="Arial" w:hAnsi="Arial" w:cs="Arial"/>
          <w:sz w:val="24"/>
          <w:szCs w:val="24"/>
        </w:rPr>
        <w:t>«</w:t>
      </w:r>
      <w:r>
        <w:rPr>
          <w:rFonts w:ascii="Arial" w:hAnsi="Arial" w:cs="Arial"/>
          <w:sz w:val="24"/>
          <w:szCs w:val="24"/>
        </w:rPr>
        <w:t xml:space="preserve">2.1. </w:t>
      </w:r>
      <w:r w:rsidRPr="000E6DE1">
        <w:rPr>
          <w:rFonts w:ascii="Arial" w:hAnsi="Arial" w:cs="Arial"/>
          <w:sz w:val="24"/>
          <w:szCs w:val="24"/>
        </w:rPr>
        <w:t xml:space="preserve">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пресечения и (или) устранению последствий выявленных нарушений подлежит внесению  единый реестр </w:t>
      </w:r>
      <w:r w:rsidRPr="000E6DE1">
        <w:rPr>
          <w:rFonts w:ascii="Arial" w:hAnsi="Arial" w:cs="Arial"/>
          <w:sz w:val="24"/>
          <w:szCs w:val="24"/>
        </w:rPr>
        <w:lastRenderedPageBreak/>
        <w:t>проверок в соответствии с правилами формирования и ведения единого реестра проверок, утвержденными Правительством Российской Федерации»</w:t>
      </w:r>
    </w:p>
    <w:p w:rsidR="00E36638" w:rsidRPr="000E6DE1" w:rsidRDefault="00E36638" w:rsidP="00E36638">
      <w:pPr>
        <w:spacing w:after="0" w:line="240" w:lineRule="auto"/>
        <w:ind w:firstLine="709"/>
        <w:jc w:val="both"/>
        <w:rPr>
          <w:rFonts w:ascii="Arial" w:hAnsi="Arial" w:cs="Arial"/>
          <w:sz w:val="24"/>
          <w:szCs w:val="24"/>
        </w:rPr>
      </w:pPr>
    </w:p>
    <w:p w:rsidR="00D329A1" w:rsidRPr="00AC4226" w:rsidRDefault="00D329A1">
      <w:pPr>
        <w:rPr>
          <w:rFonts w:ascii="Arial" w:hAnsi="Arial" w:cs="Arial"/>
          <w:sz w:val="24"/>
          <w:szCs w:val="24"/>
        </w:rPr>
      </w:pPr>
    </w:p>
    <w:sectPr w:rsidR="00D329A1" w:rsidRPr="00AC4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434"/>
    <w:multiLevelType w:val="hybridMultilevel"/>
    <w:tmpl w:val="0280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51CB"/>
    <w:multiLevelType w:val="hybridMultilevel"/>
    <w:tmpl w:val="20DAC9D4"/>
    <w:lvl w:ilvl="0" w:tplc="878C9628">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CB52A41"/>
    <w:multiLevelType w:val="hybridMultilevel"/>
    <w:tmpl w:val="F8186B5E"/>
    <w:lvl w:ilvl="0" w:tplc="C776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0554F7"/>
    <w:multiLevelType w:val="hybridMultilevel"/>
    <w:tmpl w:val="13F6382E"/>
    <w:lvl w:ilvl="0" w:tplc="AFAC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145414"/>
    <w:multiLevelType w:val="hybridMultilevel"/>
    <w:tmpl w:val="F878CF5A"/>
    <w:lvl w:ilvl="0" w:tplc="B5787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3F14F9"/>
    <w:multiLevelType w:val="hybridMultilevel"/>
    <w:tmpl w:val="A1F23442"/>
    <w:lvl w:ilvl="0" w:tplc="EDC653E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FAD6934"/>
    <w:multiLevelType w:val="hybridMultilevel"/>
    <w:tmpl w:val="8A08F39C"/>
    <w:lvl w:ilvl="0" w:tplc="68CA8752">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00"/>
    <w:rsid w:val="00012A3F"/>
    <w:rsid w:val="00260010"/>
    <w:rsid w:val="003973C8"/>
    <w:rsid w:val="003C535F"/>
    <w:rsid w:val="003D6219"/>
    <w:rsid w:val="00413414"/>
    <w:rsid w:val="004E1334"/>
    <w:rsid w:val="00547A00"/>
    <w:rsid w:val="00590094"/>
    <w:rsid w:val="00607EAC"/>
    <w:rsid w:val="006B3BD2"/>
    <w:rsid w:val="007F771D"/>
    <w:rsid w:val="00802247"/>
    <w:rsid w:val="0096029A"/>
    <w:rsid w:val="00A66F3A"/>
    <w:rsid w:val="00AC4226"/>
    <w:rsid w:val="00B7785A"/>
    <w:rsid w:val="00D329A1"/>
    <w:rsid w:val="00E36638"/>
    <w:rsid w:val="00F04E7A"/>
    <w:rsid w:val="00F71AF0"/>
    <w:rsid w:val="00FC6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333F-A52A-4710-AD00-75094DA0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7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71D"/>
    <w:pPr>
      <w:spacing w:after="0" w:line="240" w:lineRule="auto"/>
    </w:pPr>
    <w:rPr>
      <w:rFonts w:ascii="Calibri" w:eastAsia="Calibri" w:hAnsi="Calibri" w:cs="Times New Roman"/>
      <w:lang w:eastAsia="ru-RU"/>
    </w:rPr>
  </w:style>
  <w:style w:type="paragraph" w:customStyle="1" w:styleId="ConsPlusTitle">
    <w:name w:val="ConsPlusTitle"/>
    <w:rsid w:val="007F771D"/>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C4226"/>
    <w:pPr>
      <w:ind w:left="720"/>
      <w:contextualSpacing/>
    </w:pPr>
    <w:rPr>
      <w:rFonts w:ascii="Calibri" w:eastAsia="Calibri" w:hAnsi="Calibri" w:cs="Times New Roman"/>
    </w:rPr>
  </w:style>
  <w:style w:type="paragraph" w:customStyle="1" w:styleId="ConsNormal">
    <w:name w:val="ConsNormal"/>
    <w:rsid w:val="00AC4226"/>
    <w:pPr>
      <w:snapToGrid w:val="0"/>
      <w:spacing w:after="0" w:line="240" w:lineRule="auto"/>
      <w:ind w:firstLine="720"/>
    </w:pPr>
    <w:rPr>
      <w:rFonts w:ascii="Arial" w:eastAsia="Calibri" w:hAnsi="Arial" w:cs="Times New Roman"/>
      <w:sz w:val="20"/>
      <w:szCs w:val="20"/>
      <w:lang w:eastAsia="ru-RU"/>
    </w:rPr>
  </w:style>
  <w:style w:type="paragraph" w:customStyle="1" w:styleId="ConsNonformat">
    <w:name w:val="ConsNonformat"/>
    <w:rsid w:val="00AC4226"/>
    <w:pPr>
      <w:snapToGri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397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3C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51E7-D57D-4984-A673-1843F5CD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2019-01-22T03:37:00Z</cp:lastPrinted>
  <dcterms:created xsi:type="dcterms:W3CDTF">2022-08-02T07:51:00Z</dcterms:created>
  <dcterms:modified xsi:type="dcterms:W3CDTF">2022-08-02T07:51:00Z</dcterms:modified>
</cp:coreProperties>
</file>