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1BAF9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637B">
        <w:rPr>
          <w:rFonts w:ascii="Times New Roman" w:hAnsi="Times New Roman"/>
          <w:sz w:val="28"/>
          <w:szCs w:val="28"/>
        </w:rPr>
        <w:t>РОССИЙСКАЯ ФЕДЕРАЦИЯ</w:t>
      </w:r>
    </w:p>
    <w:p w14:paraId="404E8FDD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37B">
        <w:rPr>
          <w:rFonts w:ascii="Times New Roman" w:hAnsi="Times New Roman"/>
          <w:b/>
          <w:bCs/>
          <w:sz w:val="28"/>
          <w:szCs w:val="28"/>
        </w:rPr>
        <w:t>Иркутская область Черемховский район</w:t>
      </w:r>
    </w:p>
    <w:p w14:paraId="20F1EDFA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37B">
        <w:rPr>
          <w:rFonts w:ascii="Times New Roman" w:hAnsi="Times New Roman"/>
          <w:b/>
          <w:bCs/>
          <w:sz w:val="28"/>
          <w:szCs w:val="28"/>
        </w:rPr>
        <w:t>Узколугское муниципальное образование</w:t>
      </w:r>
    </w:p>
    <w:p w14:paraId="7C4345C4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37B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14:paraId="3BD86804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81B2602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79637B">
        <w:rPr>
          <w:rFonts w:ascii="Times New Roman" w:hAnsi="Times New Roman"/>
          <w:b/>
          <w:bCs/>
          <w:kern w:val="2"/>
          <w:sz w:val="28"/>
          <w:szCs w:val="28"/>
        </w:rPr>
        <w:t>ПОСТАНОВЛЕНИЕ</w:t>
      </w:r>
    </w:p>
    <w:p w14:paraId="448E22A6" w14:textId="77777777" w:rsidR="00C53EF3" w:rsidRPr="0079637B" w:rsidRDefault="00C53EF3" w:rsidP="00C53EF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BD400F7" w14:textId="4DBFA682" w:rsidR="00C53EF3" w:rsidRPr="0079637B" w:rsidRDefault="00C53EF3" w:rsidP="00C53E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9637B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41865">
        <w:rPr>
          <w:rFonts w:ascii="Times New Roman" w:hAnsi="Times New Roman"/>
          <w:sz w:val="24"/>
          <w:szCs w:val="24"/>
          <w:lang w:eastAsia="ru-RU"/>
        </w:rPr>
        <w:t>18</w:t>
      </w:r>
      <w:r w:rsidRPr="0079637B">
        <w:rPr>
          <w:rFonts w:ascii="Times New Roman" w:hAnsi="Times New Roman"/>
          <w:sz w:val="24"/>
          <w:szCs w:val="24"/>
          <w:lang w:eastAsia="ru-RU"/>
        </w:rPr>
        <w:t>.0</w:t>
      </w:r>
      <w:r w:rsidR="00441865">
        <w:rPr>
          <w:rFonts w:ascii="Times New Roman" w:hAnsi="Times New Roman"/>
          <w:sz w:val="24"/>
          <w:szCs w:val="24"/>
          <w:lang w:eastAsia="ru-RU"/>
        </w:rPr>
        <w:t>9</w:t>
      </w:r>
      <w:r w:rsidRPr="0079637B">
        <w:rPr>
          <w:rFonts w:ascii="Times New Roman" w:hAnsi="Times New Roman"/>
          <w:sz w:val="24"/>
          <w:szCs w:val="24"/>
          <w:lang w:eastAsia="ru-RU"/>
        </w:rPr>
        <w:t xml:space="preserve">.2025 № </w:t>
      </w:r>
      <w:r w:rsidR="00441865">
        <w:rPr>
          <w:rFonts w:ascii="Times New Roman" w:hAnsi="Times New Roman"/>
          <w:sz w:val="24"/>
          <w:szCs w:val="24"/>
          <w:lang w:eastAsia="ru-RU"/>
        </w:rPr>
        <w:t>60</w:t>
      </w:r>
    </w:p>
    <w:p w14:paraId="2F35C239" w14:textId="77777777" w:rsidR="00C53EF3" w:rsidRPr="0079637B" w:rsidRDefault="00C53EF3" w:rsidP="00C53EF3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eastAsia="ru-RU"/>
        </w:rPr>
      </w:pPr>
      <w:r w:rsidRPr="0079637B">
        <w:rPr>
          <w:rFonts w:ascii="Times New Roman" w:hAnsi="Times New Roman"/>
          <w:sz w:val="24"/>
          <w:szCs w:val="24"/>
          <w:lang w:eastAsia="ru-RU"/>
        </w:rPr>
        <w:t>с. Узкий Луг</w:t>
      </w:r>
    </w:p>
    <w:p w14:paraId="3C68CAEA" w14:textId="77777777" w:rsidR="00C53EF3" w:rsidRPr="0079637B" w:rsidRDefault="00C53EF3" w:rsidP="00C53EF3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8"/>
          <w:szCs w:val="28"/>
          <w:lang w:eastAsia="ru-RU"/>
        </w:rPr>
      </w:pPr>
    </w:p>
    <w:p w14:paraId="1B3D546B" w14:textId="7973B7BE" w:rsidR="00C53EF3" w:rsidRDefault="00C53EF3" w:rsidP="00C53EF3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441865">
        <w:rPr>
          <w:rFonts w:ascii="Times New Roman" w:hAnsi="Times New Roman"/>
          <w:b/>
          <w:bCs/>
          <w:sz w:val="24"/>
          <w:szCs w:val="24"/>
        </w:rPr>
        <w:t xml:space="preserve">О внесении изменений </w:t>
      </w:r>
      <w:r w:rsidR="00C16EBF">
        <w:rPr>
          <w:rFonts w:ascii="Times New Roman" w:hAnsi="Times New Roman"/>
          <w:b/>
          <w:bCs/>
          <w:sz w:val="24"/>
          <w:szCs w:val="24"/>
        </w:rPr>
        <w:t xml:space="preserve">и дополнений </w:t>
      </w:r>
      <w:r w:rsidRPr="00441865">
        <w:rPr>
          <w:rFonts w:ascii="Times New Roman" w:hAnsi="Times New Roman"/>
          <w:b/>
          <w:bCs/>
          <w:sz w:val="24"/>
          <w:szCs w:val="24"/>
        </w:rPr>
        <w:t xml:space="preserve">в постановление администрации </w:t>
      </w:r>
      <w:r w:rsidRPr="00441865">
        <w:rPr>
          <w:rFonts w:ascii="Times New Roman" w:hAnsi="Times New Roman"/>
          <w:b/>
          <w:bCs/>
          <w:spacing w:val="-2"/>
          <w:sz w:val="24"/>
          <w:szCs w:val="24"/>
        </w:rPr>
        <w:t xml:space="preserve">от </w:t>
      </w:r>
      <w:r w:rsidR="00252701">
        <w:rPr>
          <w:rFonts w:ascii="Times New Roman" w:hAnsi="Times New Roman"/>
          <w:b/>
          <w:bCs/>
          <w:spacing w:val="-2"/>
          <w:sz w:val="24"/>
          <w:szCs w:val="24"/>
        </w:rPr>
        <w:t>7</w:t>
      </w:r>
      <w:r w:rsidRPr="00441865">
        <w:rPr>
          <w:rFonts w:ascii="Times New Roman" w:hAnsi="Times New Roman"/>
          <w:b/>
          <w:bCs/>
          <w:spacing w:val="-2"/>
          <w:sz w:val="24"/>
          <w:szCs w:val="24"/>
        </w:rPr>
        <w:t xml:space="preserve"> февраля 202</w:t>
      </w:r>
      <w:r w:rsidR="00252701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Pr="00441865">
        <w:rPr>
          <w:rFonts w:ascii="Times New Roman" w:hAnsi="Times New Roman"/>
          <w:b/>
          <w:bCs/>
          <w:spacing w:val="-2"/>
          <w:sz w:val="24"/>
          <w:szCs w:val="24"/>
        </w:rPr>
        <w:t xml:space="preserve"> года №</w:t>
      </w:r>
      <w:r w:rsidR="00252701">
        <w:rPr>
          <w:rFonts w:ascii="Times New Roman" w:hAnsi="Times New Roman"/>
          <w:b/>
          <w:bCs/>
          <w:spacing w:val="-2"/>
          <w:sz w:val="24"/>
          <w:szCs w:val="24"/>
        </w:rPr>
        <w:t>13</w:t>
      </w:r>
      <w:bookmarkStart w:id="0" w:name="_GoBack"/>
      <w:bookmarkEnd w:id="0"/>
      <w:r w:rsidRPr="004418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441865">
        <w:rPr>
          <w:rFonts w:ascii="Times New Roman" w:hAnsi="Times New Roman"/>
          <w:b/>
          <w:bCs/>
          <w:sz w:val="24"/>
          <w:szCs w:val="24"/>
        </w:rPr>
        <w:t>«</w:t>
      </w:r>
      <w:r w:rsidRPr="00441865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утверждении административного регламента предоставления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</w:t>
      </w:r>
    </w:p>
    <w:p w14:paraId="1ADC4572" w14:textId="77777777" w:rsidR="00C53EF3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0F60DF37" w14:textId="77777777" w:rsidR="00C53EF3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Рассмотрев экспертное заключение на муниципальный нормативный правовой акт № 1234 от 28 апреля 2025 года,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руководствуясь статьями 32, 43 Устава </w:t>
      </w:r>
      <w:r>
        <w:rPr>
          <w:rFonts w:ascii="Times New Roman" w:hAnsi="Times New Roman"/>
          <w:kern w:val="2"/>
          <w:sz w:val="28"/>
          <w:szCs w:val="28"/>
        </w:rPr>
        <w:t>Узколугского муниципального образования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администрация Узколугского муниципального образования</w:t>
      </w:r>
    </w:p>
    <w:p w14:paraId="125FE852" w14:textId="77777777" w:rsidR="00C53EF3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04605321" w14:textId="77777777" w:rsidR="00C53EF3" w:rsidRPr="007E2C35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7E2C35">
        <w:rPr>
          <w:rFonts w:ascii="Times New Roman" w:hAnsi="Times New Roman"/>
          <w:b/>
          <w:kern w:val="2"/>
          <w:sz w:val="28"/>
          <w:szCs w:val="28"/>
        </w:rPr>
        <w:t>постановляет:</w:t>
      </w:r>
    </w:p>
    <w:p w14:paraId="7E61DB72" w14:textId="77777777" w:rsidR="00C53EF3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0B2CA90A" w14:textId="77777777" w:rsidR="00C53EF3" w:rsidRPr="00441865" w:rsidRDefault="00C53EF3" w:rsidP="00C53EF3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41865">
        <w:rPr>
          <w:rFonts w:ascii="Times New Roman" w:hAnsi="Times New Roman"/>
          <w:bCs/>
          <w:kern w:val="2"/>
          <w:sz w:val="28"/>
          <w:szCs w:val="28"/>
        </w:rPr>
        <w:t>1.</w:t>
      </w:r>
      <w:r w:rsidRPr="00441865">
        <w:rPr>
          <w:rFonts w:ascii="Times New Roman" w:hAnsi="Times New Roman"/>
          <w:bCs/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Pr="00441865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 w:rsidRPr="00441865">
        <w:rPr>
          <w:rFonts w:ascii="Times New Roman" w:hAnsi="Times New Roman"/>
          <w:bCs/>
          <w:sz w:val="28"/>
          <w:szCs w:val="28"/>
        </w:rPr>
        <w:t xml:space="preserve"> (далее Регламент) следующие изменения и дополнения:</w:t>
      </w:r>
    </w:p>
    <w:p w14:paraId="4B5DAB97" w14:textId="31E81530" w:rsidR="00C53EF3" w:rsidRPr="00441865" w:rsidRDefault="00C53EF3" w:rsidP="00C53EF3">
      <w:pPr>
        <w:pStyle w:val="a3"/>
        <w:ind w:firstLine="708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441865">
        <w:rPr>
          <w:rFonts w:ascii="Times New Roman" w:hAnsi="Times New Roman"/>
          <w:bCs/>
          <w:sz w:val="28"/>
          <w:szCs w:val="28"/>
        </w:rPr>
        <w:t>1.1.В пункт</w:t>
      </w:r>
      <w:r w:rsidR="00441865">
        <w:rPr>
          <w:rFonts w:ascii="Times New Roman" w:hAnsi="Times New Roman"/>
          <w:bCs/>
          <w:sz w:val="28"/>
          <w:szCs w:val="28"/>
        </w:rPr>
        <w:t>ах</w:t>
      </w:r>
      <w:r w:rsidRPr="00441865">
        <w:rPr>
          <w:rFonts w:ascii="Times New Roman" w:hAnsi="Times New Roman"/>
          <w:bCs/>
          <w:sz w:val="28"/>
          <w:szCs w:val="28"/>
        </w:rPr>
        <w:t xml:space="preserve"> 12</w:t>
      </w:r>
      <w:r w:rsidR="00441865">
        <w:rPr>
          <w:rFonts w:ascii="Times New Roman" w:hAnsi="Times New Roman"/>
          <w:bCs/>
          <w:sz w:val="28"/>
          <w:szCs w:val="28"/>
        </w:rPr>
        <w:t>, 82, 83</w:t>
      </w:r>
      <w:r w:rsidRPr="00441865">
        <w:rPr>
          <w:rFonts w:ascii="Times New Roman" w:hAnsi="Times New Roman"/>
          <w:bCs/>
          <w:sz w:val="28"/>
          <w:szCs w:val="28"/>
        </w:rPr>
        <w:t xml:space="preserve"> Регламента слова «два месяца» заменить словами «</w:t>
      </w:r>
      <w:r w:rsidRPr="00441865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тридцать дней»</w:t>
      </w:r>
    </w:p>
    <w:p w14:paraId="7A87CCCC" w14:textId="4936DB89" w:rsidR="00C53EF3" w:rsidRDefault="00C53EF3" w:rsidP="00C53EF3">
      <w:pPr>
        <w:pStyle w:val="a3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1.2.</w:t>
      </w:r>
      <w:r w:rsidR="00D2626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Пункт 58 Регламента дополнить подпунктом 4 в следующей редакции: </w:t>
      </w:r>
    </w:p>
    <w:p w14:paraId="4AA7EB23" w14:textId="155B322F" w:rsidR="00D26260" w:rsidRDefault="00D26260" w:rsidP="00D2626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48FA">
        <w:rPr>
          <w:sz w:val="28"/>
          <w:szCs w:val="28"/>
        </w:rPr>
        <w:t>«4) 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определен».</w:t>
      </w:r>
    </w:p>
    <w:p w14:paraId="638C9A38" w14:textId="77777777" w:rsidR="00C53EF3" w:rsidRDefault="00C53EF3" w:rsidP="00C53EF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2. Главному специалисту администрации Узколугского сельского поселения (Чуркина Л.В.) опубликовать настоящее постановление в издании «Узколугский вестник» и разместить на официальном сайте муниципального образования в информационно-телекоммуникационной сети «Интернет»: http://cherraion.ru в разделе «Поселения района», в подразделе Узколугского муниципального образования.</w:t>
      </w:r>
    </w:p>
    <w:p w14:paraId="2405326F" w14:textId="77777777" w:rsidR="00C53EF3" w:rsidRDefault="00C53EF3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lastRenderedPageBreak/>
        <w:t>3. Настоящее постановление вступает в силу после его официального опубликования.</w:t>
      </w:r>
    </w:p>
    <w:p w14:paraId="766C88DD" w14:textId="77777777" w:rsidR="00C53EF3" w:rsidRDefault="00C53EF3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4. Контроль за исполнением настоящего постановления возложить на главу Узколугского муниципального образования О.В. Гоберштейн.</w:t>
      </w:r>
    </w:p>
    <w:p w14:paraId="3CCB7D7F" w14:textId="77777777" w:rsidR="00C53EF3" w:rsidRDefault="00C53EF3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14:paraId="659A4AAD" w14:textId="77777777" w:rsidR="00C53EF3" w:rsidRDefault="00C53EF3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14:paraId="6B2FAB02" w14:textId="10C9FA54" w:rsidR="00C53EF3" w:rsidRDefault="00441865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И.о. г</w:t>
      </w:r>
      <w:r w:rsidR="00C53EF3">
        <w:rPr>
          <w:rFonts w:ascii="Times New Roman" w:eastAsia="SimSun" w:hAnsi="Times New Roman"/>
          <w:sz w:val="28"/>
          <w:szCs w:val="28"/>
          <w:lang w:eastAsia="ar-SA"/>
        </w:rPr>
        <w:t>лав</w:t>
      </w:r>
      <w:r>
        <w:rPr>
          <w:rFonts w:ascii="Times New Roman" w:eastAsia="SimSun" w:hAnsi="Times New Roman"/>
          <w:sz w:val="28"/>
          <w:szCs w:val="28"/>
          <w:lang w:eastAsia="ar-SA"/>
        </w:rPr>
        <w:t>ы</w:t>
      </w:r>
      <w:r w:rsidR="00C53EF3">
        <w:rPr>
          <w:rFonts w:ascii="Times New Roman" w:eastAsia="SimSun" w:hAnsi="Times New Roman"/>
          <w:sz w:val="28"/>
          <w:szCs w:val="28"/>
          <w:lang w:eastAsia="ar-SA"/>
        </w:rPr>
        <w:t xml:space="preserve"> Узколугского</w:t>
      </w:r>
    </w:p>
    <w:p w14:paraId="1EC0559A" w14:textId="1E28E4C9" w:rsidR="00C53EF3" w:rsidRDefault="00C53EF3" w:rsidP="00C53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муниципального образования</w:t>
      </w:r>
      <w:r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ab/>
        <w:t xml:space="preserve"> </w:t>
      </w:r>
      <w:r w:rsidR="00441865">
        <w:rPr>
          <w:rFonts w:ascii="Times New Roman" w:eastAsia="SimSun" w:hAnsi="Times New Roman"/>
          <w:sz w:val="28"/>
          <w:szCs w:val="28"/>
          <w:lang w:eastAsia="ar-SA"/>
        </w:rPr>
        <w:t>Л.В. Чуркина</w:t>
      </w:r>
    </w:p>
    <w:p w14:paraId="53A0C1BF" w14:textId="77777777" w:rsidR="00C53EF3" w:rsidRDefault="00C53EF3" w:rsidP="00C53EF3">
      <w:pPr>
        <w:autoSpaceDE w:val="0"/>
        <w:autoSpaceDN w:val="0"/>
        <w:spacing w:after="0" w:line="240" w:lineRule="auto"/>
        <w:ind w:left="5103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9359D31" w14:textId="77777777" w:rsidR="00C53EF3" w:rsidRDefault="00C53EF3" w:rsidP="00C53EF3">
      <w:pPr>
        <w:autoSpaceDE w:val="0"/>
        <w:autoSpaceDN w:val="0"/>
        <w:spacing w:after="0" w:line="240" w:lineRule="auto"/>
        <w:ind w:left="5103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8DC54B6" w14:textId="77777777" w:rsidR="00C53EF3" w:rsidRDefault="00C53EF3" w:rsidP="00C53EF3">
      <w:pPr>
        <w:autoSpaceDE w:val="0"/>
        <w:autoSpaceDN w:val="0"/>
        <w:spacing w:after="0" w:line="240" w:lineRule="auto"/>
        <w:ind w:left="5103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4D11C07" w14:textId="77777777" w:rsidR="001F24CF" w:rsidRDefault="001F24CF"/>
    <w:sectPr w:rsidR="001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3A"/>
    <w:rsid w:val="001B3501"/>
    <w:rsid w:val="001F24CF"/>
    <w:rsid w:val="00252701"/>
    <w:rsid w:val="002D013A"/>
    <w:rsid w:val="00441865"/>
    <w:rsid w:val="00C16EBF"/>
    <w:rsid w:val="00C53EF3"/>
    <w:rsid w:val="00D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2B86"/>
  <w15:chartTrackingRefBased/>
  <w15:docId w15:val="{3F52F392-0699-40DE-80B4-E264086D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E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basedOn w:val="a"/>
    <w:next w:val="a5"/>
    <w:unhideWhenUsed/>
    <w:rsid w:val="00D2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262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885B-A197-438F-BBA1-E863172C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uzkiylug</dc:creator>
  <cp:keywords/>
  <dc:description/>
  <cp:lastModifiedBy>uzkiylug</cp:lastModifiedBy>
  <cp:revision>4</cp:revision>
  <cp:lastPrinted>2025-10-09T07:19:00Z</cp:lastPrinted>
  <dcterms:created xsi:type="dcterms:W3CDTF">2025-10-09T04:43:00Z</dcterms:created>
  <dcterms:modified xsi:type="dcterms:W3CDTF">2025-10-10T04:21:00Z</dcterms:modified>
</cp:coreProperties>
</file>