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201"/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4376D7" w:rsidRPr="0032623B" w14:paraId="70C3DB0E" w14:textId="77777777" w:rsidTr="008D37B6">
        <w:trPr>
          <w:trHeight w:val="1136"/>
        </w:trPr>
        <w:tc>
          <w:tcPr>
            <w:tcW w:w="9570" w:type="dxa"/>
          </w:tcPr>
          <w:p w14:paraId="27CFFA58" w14:textId="77777777" w:rsidR="004376D7" w:rsidRPr="0032623B" w:rsidRDefault="004376D7" w:rsidP="004376D7">
            <w:pPr>
              <w:keepNext/>
              <w:tabs>
                <w:tab w:val="left" w:pos="0"/>
              </w:tabs>
              <w:spacing w:before="240" w:after="60" w:line="36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 w:rsidR="00594D7D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 w:rsidR="00594D7D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594D7D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 w:rsidR="009F42C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 w:rsidR="009F42C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9F42C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 w:rsidR="00D22A96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 w:rsidR="00D22A96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22A96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 w:rsidR="00961A7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 w:rsidR="00961A7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961A7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 w:rsidR="006715D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 w:rsidR="006715D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6715D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 w:rsidR="0089060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begin"/>
            </w:r>
            <w:r w:rsidR="0089060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</w:instrText>
            </w:r>
            <w:r w:rsidR="0089060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>INCLUDEPICTURE  "\\\\192.168.27.193\\1\\орготдел\\Веретнова И.П\\Форма\\Черемховский р</w:instrText>
            </w:r>
            <w:r w:rsidR="0089060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>-н - герб 1.gif" \* MERGEFORMATINET</w:instrText>
            </w:r>
            <w:r w:rsidR="0089060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instrText xml:space="preserve"> </w:instrText>
            </w:r>
            <w:r w:rsidR="0089060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separate"/>
            </w:r>
            <w:r w:rsidR="0089060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pict w14:anchorId="2766A4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4pt">
                  <v:imagedata r:id="rId5" r:href="rId6"/>
                </v:shape>
              </w:pict>
            </w:r>
            <w:r w:rsidR="0089060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  <w:r w:rsidR="006715D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  <w:r w:rsidR="00961A7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  <w:r w:rsidR="00D22A96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  <w:r w:rsidR="009F42C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  <w:r w:rsidR="00594D7D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  <w:r w:rsidRPr="0032623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376D7" w:rsidRPr="0032623B" w14:paraId="4C5C1C9D" w14:textId="77777777" w:rsidTr="008D37B6">
        <w:trPr>
          <w:trHeight w:val="439"/>
        </w:trPr>
        <w:tc>
          <w:tcPr>
            <w:tcW w:w="9570" w:type="dxa"/>
          </w:tcPr>
          <w:p w14:paraId="3494D27F" w14:textId="7801D41F" w:rsidR="004376D7" w:rsidRPr="0032623B" w:rsidRDefault="008D37B6" w:rsidP="008D37B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4376D7" w:rsidRPr="0032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4376D7" w:rsidRPr="0032623B" w14:paraId="2304AFA2" w14:textId="77777777" w:rsidTr="008D37B6">
        <w:tc>
          <w:tcPr>
            <w:tcW w:w="9570" w:type="dxa"/>
          </w:tcPr>
          <w:p w14:paraId="04C2A202" w14:textId="77777777" w:rsidR="004376D7" w:rsidRPr="0032623B" w:rsidRDefault="004376D7" w:rsidP="004376D7">
            <w:pPr>
              <w:tabs>
                <w:tab w:val="left" w:pos="0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Черемховское районное муниципальное образование</w:t>
            </w:r>
          </w:p>
          <w:p w14:paraId="39CDDA94" w14:textId="77777777" w:rsidR="004376D7" w:rsidRPr="0032623B" w:rsidRDefault="004376D7" w:rsidP="004376D7">
            <w:pPr>
              <w:tabs>
                <w:tab w:val="left" w:pos="0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Районная Дума</w:t>
            </w:r>
          </w:p>
          <w:p w14:paraId="29472DEB" w14:textId="77777777" w:rsidR="004376D7" w:rsidRPr="0032623B" w:rsidRDefault="004376D7" w:rsidP="004376D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B95528" w14:textId="77777777" w:rsidR="004376D7" w:rsidRPr="0032623B" w:rsidRDefault="004376D7" w:rsidP="004376D7">
            <w:pPr>
              <w:keepNext/>
              <w:tabs>
                <w:tab w:val="left" w:pos="0"/>
              </w:tabs>
              <w:spacing w:after="0" w:line="360" w:lineRule="auto"/>
              <w:ind w:firstLine="567"/>
              <w:jc w:val="center"/>
              <w:outlineLvl w:val="2"/>
              <w:rPr>
                <w:rFonts w:ascii="Times New Roman" w:eastAsia="TextBook" w:hAnsi="Times New Roman" w:cs="Times New Roman"/>
                <w:b/>
                <w:sz w:val="24"/>
                <w:szCs w:val="24"/>
                <w:lang w:eastAsia="ru-RU"/>
              </w:rPr>
            </w:pPr>
            <w:r w:rsidRPr="0032623B">
              <w:rPr>
                <w:rFonts w:ascii="Times New Roman" w:eastAsia="TextBook" w:hAnsi="Times New Roman" w:cs="Times New Roman"/>
                <w:b/>
                <w:sz w:val="24"/>
                <w:szCs w:val="24"/>
                <w:lang w:eastAsia="ru-RU"/>
              </w:rPr>
              <w:t>Р Е Ш Е Н И Е</w:t>
            </w:r>
          </w:p>
        </w:tc>
      </w:tr>
    </w:tbl>
    <w:p w14:paraId="32ACF436" w14:textId="77777777" w:rsidR="00A9716C" w:rsidRPr="0032623B" w:rsidRDefault="00A9716C" w:rsidP="00A9716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CEB34" w14:textId="77777777" w:rsidR="00A9716C" w:rsidRPr="0032623B" w:rsidRDefault="00A9716C" w:rsidP="001C3DD8">
      <w:pPr>
        <w:shd w:val="clear" w:color="auto" w:fill="FFFFFF"/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bookmarkStart w:id="0" w:name="_Hlk28162858"/>
    </w:p>
    <w:p w14:paraId="0AA7EC21" w14:textId="63DB2270" w:rsidR="00A9716C" w:rsidRDefault="00A9716C" w:rsidP="00A9716C">
      <w:pPr>
        <w:shd w:val="clear" w:color="auto" w:fill="FFFFFF"/>
        <w:tabs>
          <w:tab w:val="left" w:pos="0"/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606A1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от </w:t>
      </w:r>
      <w:r w:rsidR="0089060B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29.01.2025 </w:t>
      </w:r>
      <w:r w:rsidR="00122721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года</w:t>
      </w:r>
      <w:r w:rsidRPr="0032623B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                                         </w:t>
      </w:r>
      <w:r w:rsidR="0089060B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         </w:t>
      </w:r>
      <w:bookmarkStart w:id="1" w:name="_GoBack"/>
      <w:bookmarkEnd w:id="1"/>
      <w:r w:rsidRPr="0032623B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            </w:t>
      </w:r>
      <w:r w:rsidRPr="0032623B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                  </w:t>
      </w:r>
      <w:r w:rsidR="00D22A96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            </w:t>
      </w:r>
      <w:r w:rsidRPr="00241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D22A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90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</w:t>
      </w:r>
    </w:p>
    <w:p w14:paraId="4865DB35" w14:textId="77777777" w:rsidR="00EE0612" w:rsidRPr="0032623B" w:rsidRDefault="00EE0612" w:rsidP="00A9716C">
      <w:pPr>
        <w:shd w:val="clear" w:color="auto" w:fill="FFFFFF"/>
        <w:tabs>
          <w:tab w:val="left" w:pos="0"/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</w:p>
    <w:p w14:paraId="671A7758" w14:textId="77777777" w:rsidR="00A9716C" w:rsidRPr="008D37B6" w:rsidRDefault="00A9716C" w:rsidP="00490289">
      <w:pPr>
        <w:shd w:val="clear" w:color="auto" w:fill="FFFFFF"/>
        <w:tabs>
          <w:tab w:val="left" w:pos="0"/>
          <w:tab w:val="left" w:pos="567"/>
        </w:tabs>
        <w:spacing w:after="0" w:line="360" w:lineRule="auto"/>
        <w:ind w:right="283" w:firstLine="851"/>
        <w:jc w:val="center"/>
        <w:rPr>
          <w:rFonts w:ascii="Times New Roman" w:eastAsia="Times New Roman" w:hAnsi="Times New Roman" w:cs="Times New Roman"/>
          <w:bCs/>
          <w:color w:val="000000"/>
          <w:spacing w:val="-6"/>
          <w:lang w:eastAsia="ru-RU"/>
        </w:rPr>
      </w:pPr>
      <w:r w:rsidRPr="008D37B6">
        <w:rPr>
          <w:rFonts w:ascii="Times New Roman" w:eastAsia="Times New Roman" w:hAnsi="Times New Roman" w:cs="Times New Roman"/>
          <w:bCs/>
          <w:color w:val="000000"/>
          <w:spacing w:val="-6"/>
          <w:lang w:eastAsia="ru-RU"/>
        </w:rPr>
        <w:t>Черемхово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A9716C" w:rsidRPr="0032623B" w14:paraId="18A596CC" w14:textId="77777777" w:rsidTr="004376D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10043350" w14:textId="2305F75B" w:rsidR="006715D7" w:rsidRPr="006715D7" w:rsidRDefault="00A9716C" w:rsidP="006715D7">
            <w:pPr>
              <w:tabs>
                <w:tab w:val="left" w:pos="0"/>
                <w:tab w:val="left" w:pos="8684"/>
              </w:tabs>
              <w:spacing w:after="0" w:line="240" w:lineRule="auto"/>
              <w:ind w:left="462" w:right="3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 </w:t>
            </w:r>
            <w:bookmarkStart w:id="2" w:name="_Hlk188348377"/>
            <w:r w:rsidRPr="00326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конкурсе </w:t>
            </w:r>
            <w:r w:rsidR="006715D7" w:rsidRPr="00671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лучшую организацию работы представительного</w:t>
            </w:r>
          </w:p>
          <w:p w14:paraId="0C314315" w14:textId="77777777" w:rsidR="006715D7" w:rsidRPr="006715D7" w:rsidRDefault="006715D7" w:rsidP="006715D7">
            <w:pPr>
              <w:tabs>
                <w:tab w:val="left" w:pos="0"/>
                <w:tab w:val="left" w:pos="8684"/>
              </w:tabs>
              <w:spacing w:after="0" w:line="240" w:lineRule="auto"/>
              <w:ind w:left="462" w:right="3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органа муниципального образования Иркутской области с населением по</w:t>
            </w:r>
          </w:p>
          <w:p w14:paraId="58E726E3" w14:textId="77777777" w:rsidR="006715D7" w:rsidRPr="006715D7" w:rsidRDefault="006715D7" w:rsidP="006715D7">
            <w:pPr>
              <w:tabs>
                <w:tab w:val="left" w:pos="0"/>
                <w:tab w:val="left" w:pos="8684"/>
              </w:tabs>
              <w:spacing w:after="0" w:line="240" w:lineRule="auto"/>
              <w:ind w:left="462" w:right="3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реализации социально значимых проектов в муниципальных образованиях</w:t>
            </w:r>
          </w:p>
          <w:p w14:paraId="7D614BCB" w14:textId="04DCBB31" w:rsidR="00A9716C" w:rsidRPr="0032623B" w:rsidRDefault="006715D7" w:rsidP="006715D7">
            <w:pPr>
              <w:tabs>
                <w:tab w:val="left" w:pos="0"/>
                <w:tab w:val="left" w:pos="8684"/>
              </w:tabs>
              <w:spacing w:after="0" w:line="240" w:lineRule="auto"/>
              <w:ind w:left="462" w:right="3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Иркутской области</w:t>
            </w:r>
            <w:r w:rsidR="00A9716C" w:rsidRPr="00326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9716C" w:rsidRPr="00326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году</w:t>
            </w:r>
            <w:bookmarkEnd w:id="2"/>
            <w:r w:rsidR="00A9716C" w:rsidRPr="00326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</w:tbl>
    <w:p w14:paraId="2396C0E4" w14:textId="77777777" w:rsidR="00A9716C" w:rsidRPr="0032623B" w:rsidRDefault="00A9716C" w:rsidP="00A971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2A7D1" w14:textId="3CFB432B" w:rsidR="00A9716C" w:rsidRPr="00490289" w:rsidRDefault="00A9716C" w:rsidP="00A9716C">
      <w:pPr>
        <w:keepNext/>
        <w:tabs>
          <w:tab w:val="left" w:pos="0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 w:cs="Arial"/>
          <w:kern w:val="32"/>
          <w:sz w:val="24"/>
          <w:szCs w:val="24"/>
          <w:lang w:eastAsia="ru-RU"/>
        </w:rPr>
      </w:pPr>
      <w:r w:rsidRPr="0032623B">
        <w:rPr>
          <w:rFonts w:ascii="Times New Roman" w:eastAsia="Times New Roman" w:hAnsi="Times New Roman" w:cs="Arial"/>
          <w:kern w:val="32"/>
          <w:sz w:val="28"/>
          <w:szCs w:val="28"/>
          <w:lang w:eastAsia="ru-RU"/>
        </w:rPr>
        <w:t xml:space="preserve">       </w:t>
      </w:r>
      <w:r w:rsidRPr="00490289">
        <w:rPr>
          <w:rFonts w:ascii="Times New Roman" w:eastAsia="Times New Roman" w:hAnsi="Times New Roman" w:cs="Arial"/>
          <w:kern w:val="32"/>
          <w:sz w:val="24"/>
          <w:szCs w:val="24"/>
          <w:lang w:eastAsia="ru-RU"/>
        </w:rPr>
        <w:t xml:space="preserve">В соответствии с Постановлением Законодательного Собрания Иркутской  области от </w:t>
      </w:r>
      <w:r w:rsidR="009F42C5" w:rsidRPr="00490289">
        <w:rPr>
          <w:rFonts w:ascii="Times New Roman" w:eastAsia="Times New Roman" w:hAnsi="Times New Roman" w:cs="Arial"/>
          <w:kern w:val="32"/>
          <w:sz w:val="24"/>
          <w:szCs w:val="24"/>
          <w:lang w:eastAsia="ru-RU"/>
        </w:rPr>
        <w:t>22</w:t>
      </w:r>
      <w:r w:rsidR="00D367DA" w:rsidRPr="00490289">
        <w:rPr>
          <w:rFonts w:ascii="Times New Roman" w:eastAsia="Times New Roman" w:hAnsi="Times New Roman" w:cs="Arial"/>
          <w:kern w:val="32"/>
          <w:sz w:val="24"/>
          <w:szCs w:val="24"/>
          <w:lang w:eastAsia="ru-RU"/>
        </w:rPr>
        <w:t>.06.20</w:t>
      </w:r>
      <w:r w:rsidR="009F42C5" w:rsidRPr="00490289">
        <w:rPr>
          <w:rFonts w:ascii="Times New Roman" w:eastAsia="Times New Roman" w:hAnsi="Times New Roman" w:cs="Arial"/>
          <w:kern w:val="32"/>
          <w:sz w:val="24"/>
          <w:szCs w:val="24"/>
          <w:lang w:eastAsia="ru-RU"/>
        </w:rPr>
        <w:t>22</w:t>
      </w:r>
      <w:r w:rsidR="00CA1EA6" w:rsidRPr="00490289">
        <w:rPr>
          <w:rFonts w:ascii="Times New Roman" w:eastAsia="Times New Roman" w:hAnsi="Times New Roman" w:cs="Arial"/>
          <w:kern w:val="32"/>
          <w:sz w:val="24"/>
          <w:szCs w:val="24"/>
          <w:lang w:eastAsia="ru-RU"/>
        </w:rPr>
        <w:t xml:space="preserve"> № </w:t>
      </w:r>
      <w:r w:rsidR="009F42C5" w:rsidRPr="00490289">
        <w:rPr>
          <w:rFonts w:ascii="Times New Roman" w:eastAsia="Times New Roman" w:hAnsi="Times New Roman" w:cs="Arial"/>
          <w:kern w:val="32"/>
          <w:sz w:val="24"/>
          <w:szCs w:val="24"/>
          <w:lang w:eastAsia="ru-RU"/>
        </w:rPr>
        <w:t>57</w:t>
      </w:r>
      <w:r w:rsidR="00CA1EA6" w:rsidRPr="00490289">
        <w:rPr>
          <w:rFonts w:ascii="Times New Roman" w:eastAsia="Times New Roman" w:hAnsi="Times New Roman" w:cs="Arial"/>
          <w:kern w:val="32"/>
          <w:sz w:val="24"/>
          <w:szCs w:val="24"/>
          <w:lang w:eastAsia="ru-RU"/>
        </w:rPr>
        <w:t>/</w:t>
      </w:r>
      <w:r w:rsidR="009F42C5" w:rsidRPr="00490289">
        <w:rPr>
          <w:rFonts w:ascii="Times New Roman" w:eastAsia="Times New Roman" w:hAnsi="Times New Roman" w:cs="Arial"/>
          <w:kern w:val="32"/>
          <w:sz w:val="24"/>
          <w:szCs w:val="24"/>
          <w:lang w:eastAsia="ru-RU"/>
        </w:rPr>
        <w:t>8</w:t>
      </w:r>
      <w:r w:rsidR="00CA1EA6" w:rsidRPr="00490289">
        <w:rPr>
          <w:rFonts w:ascii="Times New Roman" w:eastAsia="Times New Roman" w:hAnsi="Times New Roman" w:cs="Arial"/>
          <w:kern w:val="32"/>
          <w:sz w:val="24"/>
          <w:szCs w:val="24"/>
          <w:lang w:eastAsia="ru-RU"/>
        </w:rPr>
        <w:t>-</w:t>
      </w:r>
      <w:r w:rsidRPr="00490289">
        <w:rPr>
          <w:rFonts w:ascii="Times New Roman" w:eastAsia="Times New Roman" w:hAnsi="Times New Roman" w:cs="Arial"/>
          <w:kern w:val="32"/>
          <w:sz w:val="24"/>
          <w:szCs w:val="24"/>
          <w:lang w:eastAsia="ru-RU"/>
        </w:rPr>
        <w:t xml:space="preserve">ЗС </w:t>
      </w:r>
      <w:r w:rsidR="00D367DA" w:rsidRPr="00490289">
        <w:rPr>
          <w:rFonts w:ascii="Times New Roman" w:eastAsia="Times New Roman" w:hAnsi="Times New Roman" w:cs="Arial"/>
          <w:kern w:val="32"/>
          <w:sz w:val="24"/>
          <w:szCs w:val="24"/>
          <w:lang w:eastAsia="ru-RU"/>
        </w:rPr>
        <w:t>«</w:t>
      </w:r>
      <w:r w:rsidRPr="00490289">
        <w:rPr>
          <w:rFonts w:ascii="Times New Roman" w:eastAsia="Times New Roman" w:hAnsi="Times New Roman" w:cs="Arial"/>
          <w:kern w:val="32"/>
          <w:sz w:val="24"/>
          <w:szCs w:val="24"/>
          <w:lang w:eastAsia="ru-RU"/>
        </w:rPr>
        <w:t>Об утверждении Положения о</w:t>
      </w:r>
      <w:r w:rsidR="009F42C5" w:rsidRPr="00490289">
        <w:rPr>
          <w:rFonts w:ascii="Times New Roman" w:eastAsia="Times New Roman" w:hAnsi="Times New Roman" w:cs="Arial"/>
          <w:kern w:val="32"/>
          <w:sz w:val="24"/>
          <w:szCs w:val="24"/>
          <w:lang w:eastAsia="ru-RU"/>
        </w:rPr>
        <w:t xml:space="preserve"> ежегодном областном конкурсе на лучшую организацию работы представительного органа муниципального образования Иркутской области с населением по реализации социально значимых проектов в муниципальных образованиях Иркутской области</w:t>
      </w:r>
      <w:r w:rsidRPr="00490289">
        <w:rPr>
          <w:rFonts w:ascii="Times New Roman" w:eastAsia="Times New Roman" w:hAnsi="Times New Roman" w:cs="Arial"/>
          <w:kern w:val="32"/>
          <w:sz w:val="24"/>
          <w:szCs w:val="24"/>
          <w:lang w:eastAsia="ru-RU"/>
        </w:rPr>
        <w:t>», руководствуясь Уставом Черемховского районного муниципального образования,  Дума Черемховского районного муниципального образования</w:t>
      </w:r>
    </w:p>
    <w:p w14:paraId="6E9CF795" w14:textId="77777777" w:rsidR="00A9716C" w:rsidRPr="00490289" w:rsidRDefault="00A9716C" w:rsidP="00A9716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D2F63C" w14:textId="0A0D97D1" w:rsidR="00A9716C" w:rsidRPr="00490289" w:rsidRDefault="00196A3F" w:rsidP="00A9716C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и л а:</w:t>
      </w:r>
    </w:p>
    <w:p w14:paraId="363D0CE0" w14:textId="28867836" w:rsidR="00A9716C" w:rsidRPr="006715D7" w:rsidRDefault="00A9716C" w:rsidP="006715D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участие в </w:t>
      </w:r>
      <w:r w:rsidR="006715D7" w:rsidRPr="006715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 на лучшую организацию работы представительного</w:t>
      </w:r>
      <w:r w:rsidR="00671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5D7" w:rsidRPr="006715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муниципального образования Иркутской области с населением по реализации социально значимых проектов в муниципальных образованиях Иркутской области в 2024 году</w:t>
      </w:r>
      <w:r w:rsidRPr="00671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23C63D" w14:textId="5AD679D7" w:rsidR="00A9716C" w:rsidRPr="00490289" w:rsidRDefault="00A9716C" w:rsidP="00A03E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материалы, характеризующие работу Думы Черемховского районного муниципального образования с 1 января 202</w:t>
      </w:r>
      <w:r w:rsidR="006715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90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 декабря 202</w:t>
      </w:r>
      <w:r w:rsidR="006715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90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E56D4F" w:rsidRPr="00490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номинации</w:t>
      </w:r>
      <w:r w:rsidR="004005DD" w:rsidRPr="00490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5D7" w:rsidRPr="006715D7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«Молодежная политика</w:t>
      </w:r>
      <w:r w:rsidR="004005DD" w:rsidRPr="0049028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902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78FC55" w14:textId="77777777" w:rsidR="00A9716C" w:rsidRPr="00490289" w:rsidRDefault="00A9716C" w:rsidP="00DA479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решения возложить на председателя Думы Черемховского районного муниципального образования Козлову Любовь Михайловну.</w:t>
      </w:r>
    </w:p>
    <w:p w14:paraId="0E75317B" w14:textId="0161F236" w:rsidR="00A9716C" w:rsidRPr="00490289" w:rsidRDefault="00A9716C" w:rsidP="00DA479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Помощнику депутата Думы Черемховского районного муниципального образования </w:t>
      </w:r>
      <w:r w:rsidR="006079E1" w:rsidRPr="00490289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Носовой</w:t>
      </w:r>
      <w:r w:rsidRPr="00490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настоящее решение в газете «Мое село, край Черемховский», а также разместить на официальном сайте Черемховского районного муниципального образования в информационно-телекоммуникационной сети «Интернет». </w:t>
      </w:r>
    </w:p>
    <w:p w14:paraId="05E623CF" w14:textId="00A74FD2" w:rsidR="00A9716C" w:rsidRPr="00490289" w:rsidRDefault="00A9716C" w:rsidP="00336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DD2ED" w14:textId="77777777" w:rsidR="00DA479A" w:rsidRPr="00490289" w:rsidRDefault="00DA479A" w:rsidP="00336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B36A9C" w14:textId="66FF4632" w:rsidR="00A9716C" w:rsidRPr="00490289" w:rsidRDefault="00A9716C" w:rsidP="006079E1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Председатель районной Думы                                                       </w:t>
      </w:r>
      <w:r w:rsidR="00594D7D" w:rsidRPr="00490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90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490289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 Козлов</w:t>
      </w:r>
      <w:bookmarkEnd w:id="0"/>
      <w:r w:rsidRPr="004902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sectPr w:rsidR="00A9716C" w:rsidRPr="00490289" w:rsidSect="0049028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xtBoo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47432"/>
    <w:multiLevelType w:val="hybridMultilevel"/>
    <w:tmpl w:val="12BC0E56"/>
    <w:lvl w:ilvl="0" w:tplc="D804B94C">
      <w:start w:val="1"/>
      <w:numFmt w:val="decimal"/>
      <w:lvlText w:val="%1."/>
      <w:lvlJc w:val="left"/>
      <w:pPr>
        <w:ind w:left="84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2F"/>
    <w:rsid w:val="000122CC"/>
    <w:rsid w:val="00122721"/>
    <w:rsid w:val="00196A3F"/>
    <w:rsid w:val="001C3DD8"/>
    <w:rsid w:val="00336F4F"/>
    <w:rsid w:val="004005DD"/>
    <w:rsid w:val="00433FDB"/>
    <w:rsid w:val="004376D7"/>
    <w:rsid w:val="00437ED8"/>
    <w:rsid w:val="004606A1"/>
    <w:rsid w:val="00490289"/>
    <w:rsid w:val="00592034"/>
    <w:rsid w:val="00594D7D"/>
    <w:rsid w:val="005953A2"/>
    <w:rsid w:val="005B2B2C"/>
    <w:rsid w:val="006079E1"/>
    <w:rsid w:val="00615102"/>
    <w:rsid w:val="006224E9"/>
    <w:rsid w:val="006715D7"/>
    <w:rsid w:val="006764CE"/>
    <w:rsid w:val="006A2370"/>
    <w:rsid w:val="007C59D1"/>
    <w:rsid w:val="0089060B"/>
    <w:rsid w:val="008D37B6"/>
    <w:rsid w:val="00961A73"/>
    <w:rsid w:val="009643F7"/>
    <w:rsid w:val="00966730"/>
    <w:rsid w:val="009F42C5"/>
    <w:rsid w:val="00A03EB9"/>
    <w:rsid w:val="00A9716C"/>
    <w:rsid w:val="00C42ADA"/>
    <w:rsid w:val="00CA1EA6"/>
    <w:rsid w:val="00CA3624"/>
    <w:rsid w:val="00D22A96"/>
    <w:rsid w:val="00D367DA"/>
    <w:rsid w:val="00DA479A"/>
    <w:rsid w:val="00DC5F09"/>
    <w:rsid w:val="00E56D4F"/>
    <w:rsid w:val="00EE0612"/>
    <w:rsid w:val="00F02ADE"/>
    <w:rsid w:val="00F8332F"/>
    <w:rsid w:val="00FB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9AC1"/>
  <w15:chartTrackingRefBased/>
  <w15:docId w15:val="{43A802E6-060D-4CF7-BE73-827693C6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A97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97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6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</cp:revision>
  <cp:lastPrinted>2024-01-19T04:34:00Z</cp:lastPrinted>
  <dcterms:created xsi:type="dcterms:W3CDTF">2025-01-27T03:57:00Z</dcterms:created>
  <dcterms:modified xsi:type="dcterms:W3CDTF">2025-01-27T03:57:00Z</dcterms:modified>
</cp:coreProperties>
</file>