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7B63CC" w14:textId="77777777" w:rsidR="002D4E04" w:rsidRPr="002D4E04" w:rsidRDefault="002D4E04" w:rsidP="002D4E04">
      <w:pPr>
        <w:spacing w:after="0" w:line="240" w:lineRule="auto"/>
        <w:ind w:left="7230"/>
        <w:jc w:val="right"/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>Утверждаю</w:t>
      </w:r>
    </w:p>
    <w:p w14:paraId="11B06D4B" w14:textId="5BC6C7D8" w:rsidR="002D4E04" w:rsidRPr="002D4E04" w:rsidRDefault="00060051" w:rsidP="002D4E04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 xml:space="preserve">И.о. </w:t>
      </w:r>
      <w:r w:rsidR="002D4E04" w:rsidRPr="002D4E04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>Председател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>я</w:t>
      </w:r>
      <w:r w:rsidR="002D4E04" w:rsidRPr="002D4E04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 xml:space="preserve"> Комитет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>а</w:t>
      </w:r>
      <w:r w:rsidR="002D4E04" w:rsidRPr="002D4E04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 xml:space="preserve"> по управлению </w:t>
      </w:r>
    </w:p>
    <w:p w14:paraId="385D841A" w14:textId="77777777" w:rsidR="002D4E04" w:rsidRPr="002D4E04" w:rsidRDefault="002D4E04" w:rsidP="002D4E04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 xml:space="preserve">имуществом  администрации муниципального </w:t>
      </w:r>
    </w:p>
    <w:p w14:paraId="76A1B993" w14:textId="77777777" w:rsidR="002D4E04" w:rsidRPr="002D4E04" w:rsidRDefault="002D4E04" w:rsidP="002D4E04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>образования «Усть-Илимский район»</w:t>
      </w:r>
    </w:p>
    <w:p w14:paraId="35593E54" w14:textId="77777777" w:rsidR="002D4E04" w:rsidRPr="002D4E04" w:rsidRDefault="002D4E04" w:rsidP="002D4E04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</w:pPr>
    </w:p>
    <w:p w14:paraId="3BB8F528" w14:textId="3E05FE55" w:rsidR="002D4E04" w:rsidRPr="002D4E04" w:rsidRDefault="002D4E04" w:rsidP="002D4E04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>___________________</w:t>
      </w:r>
      <w:r w:rsidR="00060051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>О. В. Хрущева</w:t>
      </w:r>
    </w:p>
    <w:p w14:paraId="41A1D4CD" w14:textId="77777777" w:rsidR="002D4E04" w:rsidRPr="002D4E04" w:rsidRDefault="002D4E04" w:rsidP="002D4E04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</w:pPr>
    </w:p>
    <w:p w14:paraId="786D8B12" w14:textId="0548FD57" w:rsidR="002D4E04" w:rsidRPr="002D4E04" w:rsidRDefault="002D4E04" w:rsidP="002D4E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4E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ИЗВЕЩЕНИЕ </w:t>
      </w:r>
      <w:r w:rsidRPr="002D4E04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О ПРОВЕДЕНИИ АУКЦИОНА НА ПРАВО ЗАКЛЮЧЕНИЯ ДОГОВОР</w:t>
      </w:r>
      <w:r w:rsidR="008D3A26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А</w:t>
      </w:r>
      <w:r w:rsidRPr="002D4E04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АРЕНДЫ ЗЕМЕЛЬН</w:t>
      </w:r>
      <w:r w:rsidR="008D3A26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ОГО</w:t>
      </w:r>
      <w:r w:rsidRPr="002D4E04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УЧАСТК</w:t>
      </w:r>
      <w:r w:rsidR="008D3A26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А</w:t>
      </w:r>
      <w:r w:rsidRPr="002D4E04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,</w:t>
      </w:r>
    </w:p>
    <w:p w14:paraId="1D7D2023" w14:textId="135E107B" w:rsidR="002D4E04" w:rsidRPr="002D4E04" w:rsidRDefault="002D4E04" w:rsidP="002D4E0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2D4E04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ГОСУДАРСТВЕННАЯ СОБСТВЕННОСТЬ НА КОТОРЫ</w:t>
      </w:r>
      <w:r w:rsidR="008D3A26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Й</w:t>
      </w:r>
      <w:r w:rsidRPr="002D4E04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НЕ РАЗГРАНИЧЕНА В ЭЛЕКТРОННОЙ ФОРМЕ</w:t>
      </w:r>
    </w:p>
    <w:p w14:paraId="64469616" w14:textId="1B8D4C56" w:rsidR="002D4E04" w:rsidRPr="002D4E04" w:rsidRDefault="002D4E04" w:rsidP="002D4E0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Комитет по управлению имуществом администрации муниципального образования «Усть-Илимский район», сообщает о </w:t>
      </w: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проведении </w:t>
      </w:r>
      <w:r w:rsidRPr="002D4E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открытого аукциона в электронной форме </w:t>
      </w:r>
      <w:r w:rsidR="00060051" w:rsidRPr="00893E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04 сентября</w:t>
      </w:r>
      <w:r w:rsidRPr="00893E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2023 года с 11 часов 00 минут</w:t>
      </w:r>
      <w:r w:rsidRPr="00893EB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*</w:t>
      </w:r>
      <w:r w:rsidRPr="002D4E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D4E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право заключения договор</w:t>
      </w:r>
      <w:r w:rsidR="008D3A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2D4E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аренды земельн</w:t>
      </w:r>
      <w:r w:rsidR="008D3A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ого</w:t>
      </w:r>
      <w:r w:rsidRPr="002D4E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участк</w:t>
      </w:r>
      <w:r w:rsidR="008D3A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2F8ACC0" w14:textId="77777777" w:rsidR="002D4E04" w:rsidRPr="002D4E04" w:rsidRDefault="002D4E04" w:rsidP="002D4E0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D4E0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*</w:t>
      </w:r>
      <w:r w:rsidRPr="002D4E0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2D4E0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Здесь и далее указано местное время</w:t>
      </w:r>
      <w:r w:rsidRPr="002D4E0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</w:p>
    <w:p w14:paraId="190804AA" w14:textId="77777777" w:rsidR="002D4E04" w:rsidRPr="002D4E04" w:rsidRDefault="002D4E04" w:rsidP="002D4E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2D4E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Лот 1 – </w:t>
      </w:r>
      <w:r w:rsidRPr="002D4E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земельный участок площадью </w:t>
      </w: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427 кв. м., адрес: Российская Федерация, Иркутская область, Усть-Илимский район, п. </w:t>
      </w:r>
      <w:proofErr w:type="spellStart"/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>Эдучанка</w:t>
      </w:r>
      <w:proofErr w:type="spellEnd"/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>, ул. Королева,13, кадастровый номер 38:17:090103:270.</w:t>
      </w:r>
    </w:p>
    <w:p w14:paraId="320F35E5" w14:textId="77777777" w:rsidR="002D4E04" w:rsidRPr="002D4E04" w:rsidRDefault="002D4E04" w:rsidP="002D4E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Cs w:val="24"/>
        </w:rPr>
      </w:pPr>
      <w:r w:rsidRPr="002D4E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Аукцион в электронной форме</w:t>
      </w:r>
      <w:r w:rsidRPr="002D4E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открытый по форме подачи предложений и по составу участников (далее - аукцион) </w:t>
      </w:r>
      <w:r w:rsidRPr="000600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проводится в соответствии:</w:t>
      </w:r>
      <w:r w:rsidRPr="002D4E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 </w:t>
      </w:r>
      <w:r w:rsidRPr="002D4E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статьями 39.11, 39.12, 39.13 Земельного кодекса Российской Федерации, </w:t>
      </w:r>
      <w:r w:rsidRPr="002D4E0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Положением о Комитете по управлению имуществом администрации муниципального образования «Усть-Илимский район», утвержденного Решением Думы муниципального образования «Усть-Илимский район» седьмого созыва от 30.03.2017 № 19/3.</w:t>
      </w:r>
    </w:p>
    <w:p w14:paraId="0C9357CE" w14:textId="412A0A9E" w:rsidR="002D4E04" w:rsidRPr="002D4E04" w:rsidRDefault="002D4E04" w:rsidP="002D4E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D4E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Наименование органа, принявшего решение о проведении аукциона, реквизиты указанного решения: </w:t>
      </w: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муниципального образования «Усть-Илимский район»,</w:t>
      </w:r>
      <w:r w:rsidRPr="002D4E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 администрации муниципального образования «Усть-Илимский район» </w:t>
      </w:r>
      <w:r w:rsidRPr="0006005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от </w:t>
      </w:r>
      <w:r w:rsidR="00060051" w:rsidRPr="00060051">
        <w:rPr>
          <w:rFonts w:ascii="Times New Roman" w:eastAsia="Calibri" w:hAnsi="Times New Roman" w:cs="Times New Roman"/>
          <w:color w:val="000000"/>
          <w:sz w:val="24"/>
          <w:szCs w:val="24"/>
        </w:rPr>
        <w:t>28</w:t>
      </w:r>
      <w:r w:rsidRPr="00060051">
        <w:rPr>
          <w:rFonts w:ascii="Times New Roman" w:eastAsia="Calibri" w:hAnsi="Times New Roman" w:cs="Times New Roman"/>
          <w:color w:val="000000"/>
          <w:sz w:val="24"/>
          <w:szCs w:val="24"/>
        </w:rPr>
        <w:t>.0</w:t>
      </w:r>
      <w:r w:rsidR="00060051" w:rsidRPr="00060051">
        <w:rPr>
          <w:rFonts w:ascii="Times New Roman" w:eastAsia="Calibri" w:hAnsi="Times New Roman" w:cs="Times New Roman"/>
          <w:color w:val="000000"/>
          <w:sz w:val="24"/>
          <w:szCs w:val="24"/>
        </w:rPr>
        <w:t>7</w:t>
      </w:r>
      <w:r w:rsidRPr="0006005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.2023г. № </w:t>
      </w:r>
      <w:r w:rsidR="00060051">
        <w:rPr>
          <w:rFonts w:ascii="Times New Roman" w:eastAsia="Calibri" w:hAnsi="Times New Roman" w:cs="Times New Roman"/>
          <w:color w:val="000000"/>
          <w:sz w:val="24"/>
          <w:szCs w:val="24"/>
        </w:rPr>
        <w:t>263</w:t>
      </w:r>
      <w:r w:rsidRPr="002D4E0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«О проведении аукциона на право заключения договор</w:t>
      </w:r>
      <w:r w:rsidR="008D3A26">
        <w:rPr>
          <w:rFonts w:ascii="Times New Roman" w:eastAsia="Calibri" w:hAnsi="Times New Roman" w:cs="Times New Roman"/>
          <w:color w:val="000000"/>
          <w:sz w:val="24"/>
          <w:szCs w:val="24"/>
        </w:rPr>
        <w:t>а</w:t>
      </w:r>
      <w:r w:rsidRPr="002D4E0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аренды земельн</w:t>
      </w:r>
      <w:r w:rsidR="008D3A26">
        <w:rPr>
          <w:rFonts w:ascii="Times New Roman" w:eastAsia="Calibri" w:hAnsi="Times New Roman" w:cs="Times New Roman"/>
          <w:color w:val="000000"/>
          <w:sz w:val="24"/>
          <w:szCs w:val="24"/>
        </w:rPr>
        <w:t>ого</w:t>
      </w:r>
      <w:r w:rsidRPr="002D4E0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участк</w:t>
      </w:r>
      <w:r w:rsidR="008D3A26">
        <w:rPr>
          <w:rFonts w:ascii="Times New Roman" w:eastAsia="Calibri" w:hAnsi="Times New Roman" w:cs="Times New Roman"/>
          <w:color w:val="000000"/>
          <w:sz w:val="24"/>
          <w:szCs w:val="24"/>
        </w:rPr>
        <w:t>а</w:t>
      </w:r>
      <w:r w:rsidRPr="002D4E04">
        <w:rPr>
          <w:rFonts w:ascii="Times New Roman" w:eastAsia="Calibri" w:hAnsi="Times New Roman" w:cs="Times New Roman"/>
          <w:color w:val="000000"/>
          <w:sz w:val="24"/>
          <w:szCs w:val="24"/>
        </w:rPr>
        <w:t>, государственная собственность на которы</w:t>
      </w:r>
      <w:r w:rsidR="008D3A26">
        <w:rPr>
          <w:rFonts w:ascii="Times New Roman" w:eastAsia="Calibri" w:hAnsi="Times New Roman" w:cs="Times New Roman"/>
          <w:color w:val="000000"/>
          <w:sz w:val="24"/>
          <w:szCs w:val="24"/>
        </w:rPr>
        <w:t>й</w:t>
      </w:r>
      <w:r w:rsidRPr="002D4E0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не разграничена в электронной форме»</w:t>
      </w: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B9C2380" w14:textId="77777777" w:rsidR="002D4E04" w:rsidRPr="002D4E04" w:rsidRDefault="002D4E04" w:rsidP="002D4E04">
      <w:pPr>
        <w:keepNext/>
        <w:keepLines/>
        <w:widowControl w:val="0"/>
        <w:spacing w:after="0" w:line="11" w:lineRule="atLeast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Организатор электронного аукциона: </w:t>
      </w: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Комитет по управлению имуществом администрации муниципального образования «Усть-Илимский район». Почтовый адрес: 666671, Иркутская область, г. Усть-Илимск, ул. Комсомольская, 9. Место нахождения: Иркутская область, г. Усть-Илимск, ул. Комсомольская, д. 9, телефон (39535) 75162. Юридический адрес: РФ, Иркутская область, Усть-Илимский район, п. </w:t>
      </w:r>
      <w:proofErr w:type="spellStart"/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>Бадарминск</w:t>
      </w:r>
      <w:proofErr w:type="spellEnd"/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>, ул. Школьная, 2, тел. 8 (39535)7-51-62. Ответственное лицо</w:t>
      </w:r>
      <w:r w:rsidRPr="002D4E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: Рютина Любовь Александровна, тел. (39535) 71670, </w:t>
      </w: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электронной почты: </w:t>
      </w:r>
      <w:hyperlink r:id="rId5" w:history="1">
        <w:r w:rsidRPr="002D4E0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zo</w:t>
        </w:r>
        <w:r w:rsidRPr="002D4E0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@</w:t>
        </w:r>
        <w:proofErr w:type="spellStart"/>
        <w:r w:rsidRPr="002D4E0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ui</w:t>
        </w:r>
        <w:proofErr w:type="spellEnd"/>
        <w:r w:rsidRPr="002D4E0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-</w:t>
        </w:r>
        <w:proofErr w:type="spellStart"/>
        <w:r w:rsidRPr="002D4E0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raion</w:t>
        </w:r>
        <w:proofErr w:type="spellEnd"/>
        <w:r w:rsidRPr="002D4E0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2D4E0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14:paraId="000A98AE" w14:textId="77777777" w:rsidR="002D4E04" w:rsidRPr="002D4E04" w:rsidRDefault="002D4E04" w:rsidP="002D4E04">
      <w:pPr>
        <w:keepNext/>
        <w:keepLines/>
        <w:widowControl w:val="0"/>
        <w:spacing w:after="0" w:line="11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4. Оператор электронной площадки:</w:t>
      </w: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4E04">
        <w:rPr>
          <w:rFonts w:ascii="Times New Roman" w:eastAsia="Calibri" w:hAnsi="Times New Roman" w:cs="Times New Roman"/>
          <w:color w:val="000000"/>
          <w:sz w:val="24"/>
          <w:szCs w:val="24"/>
        </w:rPr>
        <w:t>– юридическое лицо, зарегистрированное на территории Российской Федерации, владеющее электронной площадкой, в том числе необходимыми для ее функционирования программно-аппаратными средствами, обеспечивающее ее функционирование и включенное в перечень операторов электронных площадок, утвержденный Распоряжением Правительства Российской Федерации от 12.07.2018г. № 1447-р «Об утверждении перечней операторов электронных площадок и специализированных электронных площадок, предусмотренных Федеральными законами от 05.04.2013 №44-ФЗ, от 18.07.2011 № 223-ФЗ».</w:t>
      </w:r>
    </w:p>
    <w:p w14:paraId="31900103" w14:textId="77777777" w:rsidR="002D4E04" w:rsidRPr="002D4E04" w:rsidRDefault="002D4E04" w:rsidP="002D4E0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Наименование: </w:t>
      </w:r>
      <w:r w:rsidRPr="002D4E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Общество с ограниченной ответственностью «РТС-тендер»</w:t>
      </w:r>
    </w:p>
    <w:p w14:paraId="7C839399" w14:textId="77777777" w:rsidR="002D4E04" w:rsidRPr="002D4E04" w:rsidRDefault="002D4E04" w:rsidP="002D4E0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нахождения: 121151, город Москва, набережная Тараса Шевченко, дом 23А</w:t>
      </w:r>
    </w:p>
    <w:p w14:paraId="5EC2554F" w14:textId="77777777" w:rsidR="002D4E04" w:rsidRPr="002D4E04" w:rsidRDefault="002D4E04" w:rsidP="002D4E0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сайта: </w:t>
      </w:r>
      <w:hyperlink r:id="rId6" w:history="1">
        <w:r w:rsidRPr="002D4E0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www.rts-tender.ru</w:t>
        </w:r>
      </w:hyperlink>
    </w:p>
    <w:p w14:paraId="604F93EF" w14:textId="77777777" w:rsidR="002D4E04" w:rsidRPr="002D4E04" w:rsidRDefault="002D4E04" w:rsidP="002D4E0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электронной почты: </w:t>
      </w:r>
      <w:hyperlink r:id="rId7" w:history="1">
        <w:r w:rsidRPr="002D4E0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iSupport@rts-tender.ru</w:t>
        </w:r>
      </w:hyperlink>
    </w:p>
    <w:p w14:paraId="67EB28AA" w14:textId="77777777" w:rsidR="002D4E04" w:rsidRPr="002D4E04" w:rsidRDefault="002D4E04" w:rsidP="002D4E0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Телефон: +7 (499) 653-55-00</w:t>
      </w:r>
    </w:p>
    <w:p w14:paraId="4383F0BA" w14:textId="77777777" w:rsidR="002D4E04" w:rsidRPr="002D4E04" w:rsidRDefault="002D4E04" w:rsidP="002D4E04">
      <w:pPr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5. Информационное обеспечение аукциона: </w:t>
      </w: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Извещение о проведении аукциона (далее по тексту - Извещение) размещается на Официальном сайте администрации</w:t>
      </w:r>
      <w:r w:rsidRPr="002D4E0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муниципального образования «Усть-Илимский район»</w:t>
      </w: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4E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</w:t>
      </w:r>
      <w:hyperlink r:id="rId8" w:history="1">
        <w:r w:rsidRPr="002D4E04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www.уи-район.рф</w:t>
        </w:r>
      </w:hyperlink>
      <w:r w:rsidRPr="002D4E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), </w:t>
      </w: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>Официальном сайте торгов (</w:t>
      </w:r>
      <w:hyperlink r:id="rId9" w:history="1">
        <w:r w:rsidRPr="002D4E0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www.torgi.gov.ru</w:t>
        </w:r>
      </w:hyperlink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>) и на электронной площадке (</w:t>
      </w:r>
      <w:hyperlink r:id="rId10" w:history="1">
        <w:r w:rsidRPr="002D4E0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www.rts-tender.ru</w:t>
        </w:r>
      </w:hyperlink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14:paraId="37B6E9C9" w14:textId="77777777" w:rsidR="002D4E04" w:rsidRPr="002D4E04" w:rsidRDefault="002D4E04" w:rsidP="002D4E04">
      <w:pPr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приложения к Извещению являются его неотъемлемой частью.</w:t>
      </w:r>
    </w:p>
    <w:p w14:paraId="7F33922B" w14:textId="487BE3F7" w:rsidR="002D4E04" w:rsidRPr="002D4E04" w:rsidRDefault="002D4E04" w:rsidP="002D4E04">
      <w:pPr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D4E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Предмет аукциона:</w:t>
      </w: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право заключения договор</w:t>
      </w:r>
      <w:r w:rsidR="008D3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</w:t>
      </w: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аренды земельн</w:t>
      </w:r>
      <w:r w:rsidR="008D3A26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участк</w:t>
      </w:r>
      <w:r w:rsidR="008D3A2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87B66C4" w14:textId="77777777" w:rsidR="002D4E04" w:rsidRPr="002D4E04" w:rsidRDefault="002D4E04" w:rsidP="002D4E04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Сведения о земельном участке:</w:t>
      </w:r>
    </w:p>
    <w:p w14:paraId="312263D1" w14:textId="77777777" w:rsidR="002D4E04" w:rsidRPr="002D4E04" w:rsidRDefault="002D4E04" w:rsidP="002D4E0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ЛОТ 1 – </w:t>
      </w:r>
      <w:r w:rsidRPr="002D4E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земельный участок </w:t>
      </w: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адресу: Российская Федерация, Иркутская область, Усть-Илимский район, п. </w:t>
      </w:r>
      <w:proofErr w:type="spellStart"/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>Эдучанка</w:t>
      </w:r>
      <w:proofErr w:type="spellEnd"/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>, ул. Королева,13.</w:t>
      </w:r>
    </w:p>
    <w:p w14:paraId="0F5C1116" w14:textId="77777777" w:rsidR="002D4E04" w:rsidRPr="002D4E04" w:rsidRDefault="002D4E04" w:rsidP="002D4E0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Площадь земельного участка</w:t>
      </w:r>
      <w:r w:rsidRPr="002D4E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>427 кв. м</w:t>
      </w:r>
      <w:r w:rsidRPr="002D4E0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14:paraId="5A082965" w14:textId="77777777" w:rsidR="002D4E04" w:rsidRPr="002D4E04" w:rsidRDefault="002D4E04" w:rsidP="002D4E0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Кадастровый номер</w:t>
      </w: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38:17:090103:270.</w:t>
      </w:r>
      <w:r w:rsidRPr="002D4E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0628EE92" w14:textId="77777777" w:rsidR="002D4E04" w:rsidRPr="002D4E04" w:rsidRDefault="002D4E04" w:rsidP="002D4E0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Категория земель</w:t>
      </w:r>
      <w:r w:rsidRPr="002D4E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: земли населенных пунктов. </w:t>
      </w:r>
    </w:p>
    <w:p w14:paraId="6B551993" w14:textId="77777777" w:rsidR="002D4E04" w:rsidRPr="002D4E04" w:rsidRDefault="002D4E04" w:rsidP="002D4E0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Виды разрешенного использования</w:t>
      </w:r>
      <w:r w:rsidRPr="002D4E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: </w:t>
      </w: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основной вид: индивидуальные и блокированные жилые дома не выше 3 этажей; вспомогательный вид: объекты мелкорозничной торговли и бытового обслуживания. </w:t>
      </w:r>
    </w:p>
    <w:p w14:paraId="3AC301A2" w14:textId="77777777" w:rsidR="002D4E04" w:rsidRPr="002D4E04" w:rsidRDefault="002D4E04" w:rsidP="002D4E0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Ограничения (обременения), установленные в отношении земельного участка, отсутствуют.</w:t>
      </w:r>
    </w:p>
    <w:p w14:paraId="6622669C" w14:textId="77777777" w:rsidR="002D4E04" w:rsidRPr="002D4E04" w:rsidRDefault="002D4E04" w:rsidP="002D4E04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Технические условия подключения объекта капитального строительства к сетям </w:t>
      </w:r>
      <w:proofErr w:type="spellStart"/>
      <w:r w:rsidRPr="002D4E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инженерно</w:t>
      </w:r>
      <w:proofErr w:type="spellEnd"/>
      <w:r w:rsidRPr="002D4E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технического обеспечения</w:t>
      </w: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50C768CE" w14:textId="77777777" w:rsidR="002D4E04" w:rsidRPr="002D4E04" w:rsidRDefault="002D4E04" w:rsidP="002D4E04">
      <w:pPr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Теплоснабжение</w:t>
      </w: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D4E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Водоснабжение</w:t>
      </w: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2D4E0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2D4E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Водоотведение</w:t>
      </w: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инженерные сети отсутствуют.</w:t>
      </w:r>
    </w:p>
    <w:p w14:paraId="0D0C8387" w14:textId="2BDB1E4E" w:rsidR="002D4E04" w:rsidRPr="002D4E04" w:rsidRDefault="002D4E04" w:rsidP="002D4E04">
      <w:pPr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Электроснабжение:</w:t>
      </w: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порядок технологического присоединения установлен Правилами технологического присоединения энергопринимающих устройств потребителей электрической энергии, объектов по производству электрической энергии,</w:t>
      </w:r>
      <w:r w:rsidR="00060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также объектов электросетевого хозяйства,</w:t>
      </w:r>
      <w:r w:rsidR="00060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принадлежащих сетевым организациям и иным лицам,</w:t>
      </w:r>
      <w:r w:rsidR="00060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>к электрическим сетям, утвержденными Постановлением Правительства РФ от 27.12.2004г. №861.</w:t>
      </w:r>
    </w:p>
    <w:p w14:paraId="341E799B" w14:textId="77777777" w:rsidR="002D4E04" w:rsidRPr="002D4E04" w:rsidRDefault="002D4E04" w:rsidP="002D4E04">
      <w:pPr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Максимально и (или) минимально допустимые параметры разрешенного строительства объекта определяются в соответствии с решением Думы </w:t>
      </w:r>
      <w:proofErr w:type="spellStart"/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>Эдучанского</w:t>
      </w:r>
      <w:proofErr w:type="spellEnd"/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образования третьего созыва «Об утверждении Правил землепользования Правилами землепользования и застройки на территории </w:t>
      </w:r>
      <w:proofErr w:type="spellStart"/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>Эдучанского</w:t>
      </w:r>
      <w:proofErr w:type="spellEnd"/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образования Усть-Илимского района Иркутской области», от 26.11.2013г. №14/2.</w:t>
      </w:r>
    </w:p>
    <w:p w14:paraId="102C058E" w14:textId="77777777" w:rsidR="002D4E04" w:rsidRPr="002D4E04" w:rsidRDefault="002D4E04" w:rsidP="002D4E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Срок аренды земельного участка</w:t>
      </w:r>
      <w:r w:rsidRPr="002D4E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: 2 года 6 месяцев. </w:t>
      </w:r>
    </w:p>
    <w:p w14:paraId="03DDCEB0" w14:textId="77777777" w:rsidR="002D4E04" w:rsidRPr="002D4E04" w:rsidRDefault="002D4E04" w:rsidP="002D4E0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Начальная цена предмета аукциона</w:t>
      </w:r>
      <w:r w:rsidRPr="002D4E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размере начального размера арендной платы в год: </w:t>
      </w: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>14365 (четырнадцать тысяч триста шестьдесят пять) рублей</w:t>
      </w:r>
      <w:r w:rsidRPr="002D4E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F4EEEF5" w14:textId="77777777" w:rsidR="002D4E04" w:rsidRPr="002D4E04" w:rsidRDefault="002D4E04" w:rsidP="002D4E04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Размер задатка</w:t>
      </w: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2D4E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2873 (две тысячи восемьсот семьдесят три) рубля.</w:t>
      </w:r>
    </w:p>
    <w:p w14:paraId="42320F9C" w14:textId="77777777" w:rsidR="002D4E04" w:rsidRPr="002D4E04" w:rsidRDefault="002D4E04" w:rsidP="002D4E04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Шаг аукциона</w:t>
      </w: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2D4E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430,95 рубль (четыреста тридцать рублей 95 копеек).</w:t>
      </w:r>
    </w:p>
    <w:p w14:paraId="02C0493E" w14:textId="180663A5" w:rsidR="002D4E04" w:rsidRPr="002D4E04" w:rsidRDefault="002D4E04" w:rsidP="002D4E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</w:t>
      </w:r>
      <w:r w:rsidRPr="002D4E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Дата, место, время проведения аукциона:</w:t>
      </w:r>
      <w:r w:rsidRPr="002D4E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060051" w:rsidRPr="00060051">
        <w:rPr>
          <w:rFonts w:ascii="Times New Roman" w:eastAsia="Times New Roman" w:hAnsi="Times New Roman" w:cs="Times New Roman"/>
          <w:sz w:val="24"/>
          <w:szCs w:val="24"/>
          <w:lang w:eastAsia="zh-CN"/>
        </w:rPr>
        <w:t>04</w:t>
      </w:r>
      <w:r w:rsidRPr="00060051">
        <w:rPr>
          <w:rFonts w:ascii="Times New Roman" w:eastAsia="Times New Roman" w:hAnsi="Times New Roman" w:cs="Times New Roman"/>
          <w:sz w:val="24"/>
          <w:szCs w:val="24"/>
          <w:lang w:eastAsia="zh-CN"/>
        </w:rPr>
        <w:t>.0</w:t>
      </w:r>
      <w:r w:rsidR="00060051" w:rsidRPr="00060051">
        <w:rPr>
          <w:rFonts w:ascii="Times New Roman" w:eastAsia="Times New Roman" w:hAnsi="Times New Roman" w:cs="Times New Roman"/>
          <w:sz w:val="24"/>
          <w:szCs w:val="24"/>
          <w:lang w:eastAsia="zh-CN"/>
        </w:rPr>
        <w:t>9</w:t>
      </w:r>
      <w:r w:rsidRPr="00060051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 w:rsidRPr="00060051">
        <w:rPr>
          <w:rFonts w:ascii="Times New Roman" w:eastAsia="Times New Roman" w:hAnsi="Times New Roman" w:cs="Times New Roman"/>
          <w:sz w:val="24"/>
          <w:szCs w:val="24"/>
          <w:lang w:eastAsia="ru-RU"/>
        </w:rPr>
        <w:t>2023г.,</w:t>
      </w: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</w:t>
      </w:r>
      <w:r w:rsidRPr="002D4E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лектронная площадка «РТС-тендер» (Имущество - Торги по приватизации, аренде и продаже имущества) </w:t>
      </w: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 w:rsidRPr="00060051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 00 минут.</w:t>
      </w:r>
    </w:p>
    <w:p w14:paraId="25C683D3" w14:textId="77777777" w:rsidR="002D4E04" w:rsidRPr="002D4E04" w:rsidRDefault="002D4E04" w:rsidP="002D4E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9. </w:t>
      </w:r>
      <w:r w:rsidRPr="002D4E04">
        <w:rPr>
          <w:rFonts w:ascii="Times New Roman" w:eastAsia="Times New Roman" w:hAnsi="Times New Roman" w:cs="Times New Roman"/>
          <w:b/>
          <w:iCs/>
          <w:sz w:val="24"/>
          <w:szCs w:val="24"/>
        </w:rPr>
        <w:t>Место, сроки подачи (приема) заявок на участие в аукционе, определения участников аукциона</w:t>
      </w:r>
      <w:r w:rsidRPr="002D4E04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:</w:t>
      </w:r>
    </w:p>
    <w:p w14:paraId="4BBC0740" w14:textId="77777777" w:rsidR="002D4E04" w:rsidRPr="002D4E04" w:rsidRDefault="002D4E04" w:rsidP="002D4E0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подачи (приема) заявок: электронная площадка </w:t>
      </w:r>
      <w:r w:rsidRPr="002D4E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«РТС-тендер»</w:t>
      </w: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76F0BAE" w14:textId="7F255196" w:rsidR="002D4E04" w:rsidRPr="002D4E04" w:rsidRDefault="002D4E04" w:rsidP="002D4E0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и время начала подачи (приема) заявок: </w:t>
      </w:r>
      <w:r w:rsidR="00060051" w:rsidRPr="00060051">
        <w:rPr>
          <w:rFonts w:ascii="Times New Roman" w:eastAsia="Times New Roman" w:hAnsi="Times New Roman" w:cs="Times New Roman"/>
          <w:sz w:val="24"/>
          <w:szCs w:val="24"/>
          <w:lang w:eastAsia="ru-RU"/>
        </w:rPr>
        <w:t>03</w:t>
      </w:r>
      <w:r w:rsidRPr="00060051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060051" w:rsidRPr="00060051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060051">
        <w:rPr>
          <w:rFonts w:ascii="Times New Roman" w:eastAsia="Times New Roman" w:hAnsi="Times New Roman" w:cs="Times New Roman"/>
          <w:sz w:val="24"/>
          <w:szCs w:val="24"/>
          <w:lang w:eastAsia="ru-RU"/>
        </w:rPr>
        <w:t>.2023г. с 10 часов 00 минут.</w:t>
      </w: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A1FB521" w14:textId="77777777" w:rsidR="002D4E04" w:rsidRPr="002D4E04" w:rsidRDefault="002D4E04" w:rsidP="002D4E0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Подача заявок осуществляется круглосуточно.</w:t>
      </w:r>
    </w:p>
    <w:p w14:paraId="3D747F31" w14:textId="2D454AC9" w:rsidR="002D4E04" w:rsidRPr="002D4E04" w:rsidRDefault="002D4E04" w:rsidP="002D4E0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и время окончания подачи (приема) заявок: </w:t>
      </w:r>
      <w:r w:rsidR="00060051" w:rsidRPr="00060051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Pr="00060051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060051" w:rsidRPr="00060051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060051">
        <w:rPr>
          <w:rFonts w:ascii="Times New Roman" w:eastAsia="Times New Roman" w:hAnsi="Times New Roman" w:cs="Times New Roman"/>
          <w:sz w:val="24"/>
          <w:szCs w:val="24"/>
          <w:lang w:eastAsia="ru-RU"/>
        </w:rPr>
        <w:t>.2023г. в 23 часа 00 минут.</w:t>
      </w:r>
    </w:p>
    <w:p w14:paraId="39404A3A" w14:textId="40DE8663" w:rsidR="002D4E04" w:rsidRPr="002D4E04" w:rsidRDefault="002D4E04" w:rsidP="002D4E0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определения участников аукциона: </w:t>
      </w:r>
      <w:r w:rsidR="00060051" w:rsidRPr="00060051">
        <w:rPr>
          <w:rFonts w:ascii="Times New Roman" w:eastAsia="Times New Roman" w:hAnsi="Times New Roman" w:cs="Times New Roman"/>
          <w:sz w:val="24"/>
          <w:szCs w:val="24"/>
          <w:lang w:eastAsia="ru-RU"/>
        </w:rPr>
        <w:t>01</w:t>
      </w:r>
      <w:r w:rsidRPr="00060051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060051" w:rsidRPr="00060051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060051">
        <w:rPr>
          <w:rFonts w:ascii="Times New Roman" w:eastAsia="Times New Roman" w:hAnsi="Times New Roman" w:cs="Times New Roman"/>
          <w:sz w:val="24"/>
          <w:szCs w:val="24"/>
          <w:lang w:eastAsia="ru-RU"/>
        </w:rPr>
        <w:t>.2023г. с 10 часов 00 минут до 16 часов 00 минут.</w:t>
      </w:r>
    </w:p>
    <w:p w14:paraId="41F496D6" w14:textId="77777777" w:rsidR="002D4E04" w:rsidRPr="002D4E04" w:rsidRDefault="002D4E04" w:rsidP="00495C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</w:t>
      </w:r>
      <w:r w:rsidRPr="002D4E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Требования к заявителям аукциона.</w:t>
      </w:r>
    </w:p>
    <w:p w14:paraId="5F4B76C4" w14:textId="77777777" w:rsidR="002D4E04" w:rsidRPr="002D4E04" w:rsidRDefault="002D4E04" w:rsidP="002D4E0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Заявителем на участие в аукционе (далее – Заявитель)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гражданин, в том числе индивидуальный </w:t>
      </w: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предприниматель, претендующий на заключение договора аренды земельного участка, имеющие электронную подпись, оформленную в соответствии с требованиями действующего законодательства удостоверяющим центром (далее – ЭП), и прошедшие регистрацию на электронной площадке в соответствии с Регламентом Оператора электронной площадки и Инструкциями Претендента/Арендатора, размещенными на электронной площадке «РТС-тендер» (далее - Регламент и Инструкции).</w:t>
      </w:r>
    </w:p>
    <w:p w14:paraId="6D183409" w14:textId="77777777" w:rsidR="002D4E04" w:rsidRPr="002D4E04" w:rsidRDefault="002D4E04" w:rsidP="002D4E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Порядок работы на электронной площадке, системные требования и требования к программному обеспечению устанавливаются Оператором и размещены на сайте </w:t>
      </w:r>
      <w:hyperlink r:id="rId11" w:history="1">
        <w:r w:rsidRPr="002D4E0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https://help.rts-tender.ru/articles/list?id=701</w:t>
        </w:r>
      </w:hyperlink>
    </w:p>
    <w:p w14:paraId="5491409E" w14:textId="77777777" w:rsidR="002D4E04" w:rsidRPr="002D4E04" w:rsidRDefault="002D4E04" w:rsidP="002D4E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Информация о тарифах электронной площадки «РТС-тендер» размещены на сайте </w:t>
      </w:r>
      <w:hyperlink r:id="rId12" w:history="1">
        <w:r w:rsidRPr="002D4E0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https://www.rts-tender.ru/tariffs/platform-property-sales-tariffs</w:t>
        </w:r>
      </w:hyperlink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(Приложение 3).</w:t>
      </w:r>
    </w:p>
    <w:p w14:paraId="6368D745" w14:textId="77777777" w:rsidR="002D4E04" w:rsidRPr="002D4E04" w:rsidRDefault="002D4E04" w:rsidP="002D4E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</w:t>
      </w:r>
      <w:r w:rsidRPr="002D4E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Получение ЭП и регистрация (аккредитация) на электронной площадке.</w:t>
      </w:r>
    </w:p>
    <w:p w14:paraId="48176528" w14:textId="77777777" w:rsidR="002D4E04" w:rsidRPr="002D4E04" w:rsidRDefault="002D4E04" w:rsidP="002D4E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прохождения процедуры регистрации (аккредитации) на электронной площадке Заявителю необходимо иметь ЭП, оформленную в соответствии с требованиями действующего законодательства.</w:t>
      </w:r>
    </w:p>
    <w:p w14:paraId="4490895F" w14:textId="77777777" w:rsidR="002D4E04" w:rsidRPr="002D4E04" w:rsidRDefault="002D4E04" w:rsidP="002D4E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обеспечения доступа к подаче заявки и к участию в аукционе Заявителю необходимо пройти регистрацию (аккредитацию) на электронной площадке в соответствии с Регламентом и Инструкциями. Регистрация на электронной площадке осуществляется без взимания платы.</w:t>
      </w:r>
    </w:p>
    <w:p w14:paraId="77F2D32E" w14:textId="77777777" w:rsidR="002D4E04" w:rsidRPr="002D4E04" w:rsidRDefault="002D4E04" w:rsidP="002D4E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по получению ЭП и регистрации (аккредитации) на электронной площадке указана также в Памятке (Приложение 2).</w:t>
      </w:r>
    </w:p>
    <w:p w14:paraId="399C8B77" w14:textId="77777777" w:rsidR="002D4E04" w:rsidRPr="002D4E04" w:rsidRDefault="002D4E04" w:rsidP="002D4E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</w:t>
      </w:r>
      <w:r w:rsidRPr="002D4E04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r w:rsidRPr="002D4E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внесения, блокирования и прекращения блокирования денежных</w:t>
      </w:r>
      <w:r w:rsidRPr="002D4E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средств в качестве задатка.</w:t>
      </w:r>
    </w:p>
    <w:p w14:paraId="459F2288" w14:textId="77777777" w:rsidR="002D4E04" w:rsidRPr="002D4E04" w:rsidRDefault="002D4E04" w:rsidP="002D4E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участия в аукционе устанавливается требование о внесении задатка.</w:t>
      </w:r>
    </w:p>
    <w:p w14:paraId="04FC8E22" w14:textId="77777777" w:rsidR="002D4E04" w:rsidRPr="002D4E04" w:rsidRDefault="002D4E04" w:rsidP="002D4E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исполнения требований о внесении задатка для участия в аукционе Заявитель с учетом требований Разделов 10, 11 Извещения обеспечивает наличие денежных средств на счёте Оператора электронной площадки в размере, не менее суммы задатка, указанного в Разделе 7 Извещения.</w:t>
      </w:r>
    </w:p>
    <w:p w14:paraId="67E54FD8" w14:textId="5FB08A6F" w:rsidR="002D4E04" w:rsidRPr="002D4E04" w:rsidRDefault="002D4E04" w:rsidP="002D4E0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D4E0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Задаток вносится в срок с </w:t>
      </w:r>
      <w:r w:rsidR="00060051" w:rsidRPr="00060051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03</w:t>
      </w:r>
      <w:r w:rsidRPr="00060051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.0</w:t>
      </w:r>
      <w:r w:rsidR="00060051" w:rsidRPr="00060051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8</w:t>
      </w:r>
      <w:r w:rsidRPr="00060051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.2023г.  </w:t>
      </w:r>
      <w:r w:rsidRPr="0006005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с</w:t>
      </w:r>
      <w:r w:rsidRPr="00060051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060051">
        <w:rPr>
          <w:rFonts w:ascii="Times New Roman" w:eastAsia="Calibri" w:hAnsi="Times New Roman" w:cs="Times New Roman"/>
          <w:color w:val="000000"/>
          <w:sz w:val="24"/>
          <w:szCs w:val="24"/>
        </w:rPr>
        <w:t>10 часов 00 минут</w:t>
      </w:r>
      <w:r w:rsidRPr="00060051">
        <w:rPr>
          <w:rFonts w:ascii="Times New Roman" w:eastAsia="Calibri" w:hAnsi="Times New Roman" w:cs="Times New Roman"/>
          <w:sz w:val="24"/>
          <w:szCs w:val="24"/>
        </w:rPr>
        <w:t xml:space="preserve"> по</w:t>
      </w:r>
      <w:r w:rsidRPr="0006005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060051" w:rsidRPr="00060051">
        <w:rPr>
          <w:rFonts w:ascii="Times New Roman" w:eastAsia="Calibri" w:hAnsi="Times New Roman" w:cs="Times New Roman"/>
          <w:b/>
          <w:bCs/>
          <w:sz w:val="24"/>
          <w:szCs w:val="24"/>
        </w:rPr>
        <w:t>30</w:t>
      </w:r>
      <w:r w:rsidRPr="00060051">
        <w:rPr>
          <w:rFonts w:ascii="Times New Roman" w:eastAsia="Calibri" w:hAnsi="Times New Roman" w:cs="Times New Roman"/>
          <w:b/>
          <w:bCs/>
          <w:sz w:val="24"/>
          <w:szCs w:val="24"/>
        </w:rPr>
        <w:t>.0</w:t>
      </w:r>
      <w:r w:rsidR="00060051" w:rsidRPr="00060051">
        <w:rPr>
          <w:rFonts w:ascii="Times New Roman" w:eastAsia="Calibri" w:hAnsi="Times New Roman" w:cs="Times New Roman"/>
          <w:b/>
          <w:bCs/>
          <w:sz w:val="24"/>
          <w:szCs w:val="24"/>
        </w:rPr>
        <w:t>8</w:t>
      </w:r>
      <w:r w:rsidRPr="00060051">
        <w:rPr>
          <w:rFonts w:ascii="Times New Roman" w:eastAsia="Calibri" w:hAnsi="Times New Roman" w:cs="Times New Roman"/>
          <w:b/>
          <w:bCs/>
          <w:sz w:val="24"/>
          <w:szCs w:val="24"/>
        </w:rPr>
        <w:t>.2023г.</w:t>
      </w:r>
      <w:r w:rsidRPr="00060051">
        <w:rPr>
          <w:rFonts w:ascii="Times New Roman" w:eastAsia="Calibri" w:hAnsi="Times New Roman" w:cs="Times New Roman"/>
          <w:sz w:val="24"/>
          <w:szCs w:val="24"/>
        </w:rPr>
        <w:t xml:space="preserve">  до </w:t>
      </w:r>
      <w:r w:rsidRPr="00060051">
        <w:rPr>
          <w:rFonts w:ascii="Times New Roman" w:eastAsia="Calibri" w:hAnsi="Times New Roman" w:cs="Times New Roman"/>
          <w:color w:val="000000"/>
          <w:sz w:val="24"/>
          <w:szCs w:val="24"/>
        </w:rPr>
        <w:t>23 часов 00 минут.</w:t>
      </w:r>
      <w:r w:rsidRPr="002D4E0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6334F2B9" w14:textId="77777777" w:rsidR="002D4E04" w:rsidRPr="002D4E04" w:rsidRDefault="002D4E04" w:rsidP="002D4E0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Перечисление денежных средств на счёт Оператора электронной площадки производится в соответствии с Регламентом электронной площадки</w:t>
      </w:r>
      <w:r w:rsidRPr="002D4E0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(</w:t>
      </w:r>
      <w:hyperlink r:id="rId13" w:history="1">
        <w:r w:rsidRPr="002D4E04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https://www.rts-tender.ru/details/platform-property-sales-details</w:t>
        </w:r>
      </w:hyperlink>
      <w:r w:rsidRPr="002D4E04">
        <w:rPr>
          <w:rFonts w:ascii="Times New Roman" w:eastAsia="Calibri" w:hAnsi="Times New Roman" w:cs="Times New Roman"/>
          <w:color w:val="000000"/>
          <w:sz w:val="24"/>
          <w:szCs w:val="24"/>
        </w:rPr>
        <w:t>)</w:t>
      </w:r>
    </w:p>
    <w:p w14:paraId="01509A92" w14:textId="77777777" w:rsidR="002D4E04" w:rsidRPr="002D4E04" w:rsidRDefault="002D4E04" w:rsidP="002D4E0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45"/>
        <w:gridCol w:w="7510"/>
      </w:tblGrid>
      <w:tr w:rsidR="002D4E04" w:rsidRPr="002D4E04" w14:paraId="72C88839" w14:textId="77777777" w:rsidTr="002076B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C469415" w14:textId="77777777" w:rsidR="002D4E04" w:rsidRPr="002D4E04" w:rsidRDefault="002D4E04" w:rsidP="002D4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Получатель</w:t>
            </w:r>
          </w:p>
        </w:tc>
        <w:tc>
          <w:tcPr>
            <w:tcW w:w="0" w:type="auto"/>
            <w:vAlign w:val="center"/>
            <w:hideMark/>
          </w:tcPr>
          <w:p w14:paraId="0AAB9039" w14:textId="77777777" w:rsidR="002D4E04" w:rsidRPr="002D4E04" w:rsidRDefault="002D4E04" w:rsidP="002D4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«РТС-тендер»</w:t>
            </w:r>
          </w:p>
        </w:tc>
      </w:tr>
      <w:tr w:rsidR="002D4E04" w:rsidRPr="002D4E04" w14:paraId="61BB2234" w14:textId="77777777" w:rsidTr="002076B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1EED08" w14:textId="77777777" w:rsidR="002D4E04" w:rsidRPr="002D4E04" w:rsidRDefault="002D4E04" w:rsidP="002D4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банка</w:t>
            </w:r>
          </w:p>
        </w:tc>
        <w:tc>
          <w:tcPr>
            <w:tcW w:w="0" w:type="auto"/>
            <w:vAlign w:val="center"/>
            <w:hideMark/>
          </w:tcPr>
          <w:p w14:paraId="47780095" w14:textId="77777777" w:rsidR="002D4E04" w:rsidRPr="002D4E04" w:rsidRDefault="002D4E04" w:rsidP="002D4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Филиал «Корпоративный» ПАО «</w:t>
            </w:r>
            <w:proofErr w:type="spellStart"/>
            <w:r w:rsidRPr="002D4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Совкомбанк</w:t>
            </w:r>
            <w:proofErr w:type="spellEnd"/>
            <w:r w:rsidRPr="002D4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</w:tc>
      </w:tr>
      <w:tr w:rsidR="002D4E04" w:rsidRPr="002D4E04" w14:paraId="7859B19B" w14:textId="77777777" w:rsidTr="002076B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1C0911" w14:textId="77777777" w:rsidR="002D4E04" w:rsidRPr="002D4E04" w:rsidRDefault="002D4E04" w:rsidP="002D4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Расчетный счёт</w:t>
            </w:r>
          </w:p>
        </w:tc>
        <w:tc>
          <w:tcPr>
            <w:tcW w:w="0" w:type="auto"/>
            <w:vAlign w:val="center"/>
            <w:hideMark/>
          </w:tcPr>
          <w:p w14:paraId="4594CBC2" w14:textId="77777777" w:rsidR="002D4E04" w:rsidRPr="002D4E04" w:rsidRDefault="002D4E04" w:rsidP="002D4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40702810512030016362</w:t>
            </w:r>
          </w:p>
        </w:tc>
      </w:tr>
      <w:tr w:rsidR="002D4E04" w:rsidRPr="002D4E04" w14:paraId="5297ECF5" w14:textId="77777777" w:rsidTr="002076B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3FF893C" w14:textId="77777777" w:rsidR="002D4E04" w:rsidRPr="002D4E04" w:rsidRDefault="002D4E04" w:rsidP="002D4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Корр. счёт</w:t>
            </w:r>
          </w:p>
        </w:tc>
        <w:tc>
          <w:tcPr>
            <w:tcW w:w="0" w:type="auto"/>
            <w:vAlign w:val="center"/>
            <w:hideMark/>
          </w:tcPr>
          <w:p w14:paraId="1D409B71" w14:textId="77777777" w:rsidR="002D4E04" w:rsidRPr="002D4E04" w:rsidRDefault="002D4E04" w:rsidP="002D4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30101810445250000360</w:t>
            </w:r>
          </w:p>
        </w:tc>
      </w:tr>
      <w:tr w:rsidR="002D4E04" w:rsidRPr="002D4E04" w14:paraId="44EC4EDE" w14:textId="77777777" w:rsidTr="002076B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6A419B" w14:textId="77777777" w:rsidR="002D4E04" w:rsidRPr="002D4E04" w:rsidRDefault="002D4E04" w:rsidP="002D4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</w:t>
            </w:r>
          </w:p>
        </w:tc>
        <w:tc>
          <w:tcPr>
            <w:tcW w:w="0" w:type="auto"/>
            <w:vAlign w:val="center"/>
            <w:hideMark/>
          </w:tcPr>
          <w:p w14:paraId="6C639F89" w14:textId="77777777" w:rsidR="002D4E04" w:rsidRPr="002D4E04" w:rsidRDefault="002D4E04" w:rsidP="002D4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044525360</w:t>
            </w:r>
          </w:p>
        </w:tc>
      </w:tr>
      <w:tr w:rsidR="002D4E04" w:rsidRPr="002D4E04" w14:paraId="5A5EEEE6" w14:textId="77777777" w:rsidTr="002076B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9A7D7B" w14:textId="77777777" w:rsidR="002D4E04" w:rsidRPr="002D4E04" w:rsidRDefault="002D4E04" w:rsidP="002D4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0" w:type="auto"/>
            <w:vAlign w:val="center"/>
            <w:hideMark/>
          </w:tcPr>
          <w:p w14:paraId="19CCA191" w14:textId="77777777" w:rsidR="002D4E04" w:rsidRPr="002D4E04" w:rsidRDefault="002D4E04" w:rsidP="002D4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7710357167</w:t>
            </w:r>
          </w:p>
        </w:tc>
      </w:tr>
      <w:tr w:rsidR="002D4E04" w:rsidRPr="002D4E04" w14:paraId="0BCAF581" w14:textId="77777777" w:rsidTr="002076B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FFC261" w14:textId="77777777" w:rsidR="002D4E04" w:rsidRPr="002D4E04" w:rsidRDefault="002D4E04" w:rsidP="002D4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</w:t>
            </w:r>
          </w:p>
        </w:tc>
        <w:tc>
          <w:tcPr>
            <w:tcW w:w="0" w:type="auto"/>
            <w:vAlign w:val="center"/>
            <w:hideMark/>
          </w:tcPr>
          <w:p w14:paraId="1CD0A808" w14:textId="77777777" w:rsidR="002D4E04" w:rsidRPr="002D4E04" w:rsidRDefault="002D4E04" w:rsidP="002D4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773001001</w:t>
            </w:r>
          </w:p>
        </w:tc>
      </w:tr>
      <w:tr w:rsidR="002D4E04" w:rsidRPr="002D4E04" w14:paraId="677836C6" w14:textId="77777777" w:rsidTr="002076B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390AFE" w14:textId="77777777" w:rsidR="002D4E04" w:rsidRPr="002D4E04" w:rsidRDefault="002D4E04" w:rsidP="002D4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 платежа</w:t>
            </w:r>
          </w:p>
        </w:tc>
        <w:tc>
          <w:tcPr>
            <w:tcW w:w="0" w:type="auto"/>
            <w:vAlign w:val="center"/>
            <w:hideMark/>
          </w:tcPr>
          <w:p w14:paraId="1B675D6F" w14:textId="77777777" w:rsidR="002D4E04" w:rsidRPr="002D4E04" w:rsidRDefault="002D4E04" w:rsidP="002D4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Внесение гарантийного обеспечения по Соглашению о внесении гарантийного обеспечения, № аналитического счета _________, без НДС. </w:t>
            </w:r>
            <w:r w:rsidRPr="002D4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hyperlink r:id="rId14" w:history="1">
              <w:r w:rsidRPr="002D4E0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Образец заполнения платёжного поручения</w:t>
              </w:r>
            </w:hyperlink>
          </w:p>
        </w:tc>
      </w:tr>
    </w:tbl>
    <w:p w14:paraId="09DA46C4" w14:textId="77777777" w:rsidR="002D4E04" w:rsidRPr="002D4E04" w:rsidRDefault="002D4E04" w:rsidP="002D4E0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D4E0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Операции по перечислению денежных средств на аналитическом счете Оператора электронной площадки в соответствии с Регламентом и Инструкциями учитываются на аналитическом счете Заявителя, открытом Оператором электронной площадки. Денежные средства в размере, равном задатку, указанному в Разделе 7 Извещения, блокируются </w:t>
      </w:r>
      <w:r w:rsidRPr="002D4E04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Оператором электронной площадки на аналитическом счете Заявителя в соответствии с Регламентом и Инструкциями. Основанием для блокирования денежных средств является Заявка, направленная Оператору электронной площадки. Заблокированные на аналитическом счете Заявителя денежные средства являются задатком.</w:t>
      </w:r>
    </w:p>
    <w:p w14:paraId="15D971D9" w14:textId="77777777" w:rsidR="002D4E04" w:rsidRPr="002D4E04" w:rsidRDefault="002D4E04" w:rsidP="002D4E04">
      <w:pPr>
        <w:widowControl w:val="0"/>
        <w:spacing w:after="0" w:line="288" w:lineRule="exact"/>
        <w:ind w:firstLine="567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2D4E04">
        <w:rPr>
          <w:rFonts w:ascii="Times New Roman" w:eastAsia="Calibri" w:hAnsi="Times New Roman"/>
          <w:color w:val="000000"/>
          <w:sz w:val="24"/>
          <w:szCs w:val="24"/>
        </w:rPr>
        <w:t>Прекращение блокирования денежных средств на аналитическом счете Заявителя в соответствии с Регламентом и Инструкциями производится Оператором электронной площадки в следующем порядке:</w:t>
      </w:r>
    </w:p>
    <w:p w14:paraId="51F13E7D" w14:textId="77777777" w:rsidR="002D4E04" w:rsidRPr="002D4E04" w:rsidRDefault="002D4E04" w:rsidP="002D4E04">
      <w:pPr>
        <w:widowControl w:val="0"/>
        <w:numPr>
          <w:ilvl w:val="0"/>
          <w:numId w:val="1"/>
        </w:numPr>
        <w:spacing w:after="0" w:line="288" w:lineRule="exact"/>
        <w:ind w:firstLine="567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2D4E04">
        <w:rPr>
          <w:rFonts w:ascii="Times New Roman" w:eastAsia="Calibri" w:hAnsi="Times New Roman"/>
          <w:color w:val="000000"/>
          <w:sz w:val="24"/>
          <w:szCs w:val="24"/>
        </w:rPr>
        <w:t>для Заявителя, отозвавшего Заявку до окончания срока приема Заявок, установленного Разделом 9 Извещения, - в течение 3 (трех) рабочих дней со дня поступления уведомления об отзыве Заявки в соответствии с Регламентом и Инструкциями;</w:t>
      </w:r>
    </w:p>
    <w:p w14:paraId="2EF72524" w14:textId="77777777" w:rsidR="002D4E04" w:rsidRPr="002D4E04" w:rsidRDefault="002D4E04" w:rsidP="002D4E04">
      <w:pPr>
        <w:widowControl w:val="0"/>
        <w:numPr>
          <w:ilvl w:val="0"/>
          <w:numId w:val="1"/>
        </w:numPr>
        <w:spacing w:after="0" w:line="288" w:lineRule="exact"/>
        <w:ind w:firstLine="567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2D4E04">
        <w:rPr>
          <w:rFonts w:ascii="Times New Roman" w:eastAsia="Calibri" w:hAnsi="Times New Roman"/>
          <w:color w:val="000000"/>
          <w:sz w:val="24"/>
          <w:szCs w:val="24"/>
        </w:rPr>
        <w:t>для Заявителя, не допущенного к участию в аукционе, - в течение 3 (трех) рабочих дней со дня оформления Протокола рассмотрения заявок на участие в аукционе в соответствии с Регламентом и Инструкциями;</w:t>
      </w:r>
    </w:p>
    <w:p w14:paraId="5A58A6D9" w14:textId="77777777" w:rsidR="002D4E04" w:rsidRPr="002D4E04" w:rsidRDefault="002D4E04" w:rsidP="002D4E04">
      <w:pPr>
        <w:widowControl w:val="0"/>
        <w:numPr>
          <w:ilvl w:val="0"/>
          <w:numId w:val="1"/>
        </w:numPr>
        <w:spacing w:after="0" w:line="288" w:lineRule="exact"/>
        <w:ind w:firstLine="567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2D4E04">
        <w:rPr>
          <w:rFonts w:ascii="Times New Roman" w:eastAsia="Calibri" w:hAnsi="Times New Roman"/>
          <w:color w:val="000000"/>
          <w:sz w:val="24"/>
          <w:szCs w:val="24"/>
        </w:rPr>
        <w:t>для участников аукциона (далее - Участник), участвовавших в аукционе, но не победивших в нем, - в течение 3 (трех) рабочих дней со дня подписания Протокола о результатах аукциона в соответствии с Регламентом и Инструкциями.</w:t>
      </w:r>
    </w:p>
    <w:p w14:paraId="1605CBB2" w14:textId="77777777" w:rsidR="002D4E04" w:rsidRPr="002D4E04" w:rsidRDefault="002D4E04" w:rsidP="002D4E04">
      <w:pPr>
        <w:widowControl w:val="0"/>
        <w:spacing w:after="0" w:line="288" w:lineRule="exact"/>
        <w:ind w:firstLine="567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2D4E04">
        <w:rPr>
          <w:rFonts w:ascii="Times New Roman" w:eastAsia="Calibri" w:hAnsi="Times New Roman"/>
          <w:color w:val="000000"/>
          <w:sz w:val="24"/>
          <w:szCs w:val="24"/>
        </w:rPr>
        <w:t>Информация по внесению, блокированию и прекращению блокирования денежных средств в качестве задатка указана также в Памятке (Приложение 2).</w:t>
      </w:r>
    </w:p>
    <w:p w14:paraId="77641E9D" w14:textId="77777777" w:rsidR="002D4E04" w:rsidRPr="002D4E04" w:rsidRDefault="002D4E04" w:rsidP="002D4E04">
      <w:pPr>
        <w:widowControl w:val="0"/>
        <w:spacing w:after="0" w:line="250" w:lineRule="exact"/>
        <w:ind w:firstLine="567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2D4E04">
        <w:rPr>
          <w:rFonts w:ascii="Times New Roman" w:eastAsia="Calibri" w:hAnsi="Times New Roman"/>
          <w:color w:val="000000"/>
          <w:sz w:val="24"/>
          <w:szCs w:val="24"/>
        </w:rPr>
        <w:t>Задаток, внесенный лицом, признанным победителем аукциона (далее - Победитель), а также задаток внесенный иным лицом, с которым договор аренды земельного участка заключается в соответствии с пунктами 13, 14, 20 и 25 статьи 39.12 Земельного кодекса Российской Федерации, засчитываются в счет арендной платы за Земельный участок. Перечисление задатка Арендодателю в счет арендной платы за земельный участок осуществляется Оператором электронной площадки в соответствии с Регламентом и Инструкциями.</w:t>
      </w:r>
    </w:p>
    <w:p w14:paraId="56F75AA7" w14:textId="77777777" w:rsidR="002D4E04" w:rsidRPr="002D4E04" w:rsidRDefault="002D4E04" w:rsidP="002D4E04">
      <w:pPr>
        <w:widowControl w:val="0"/>
        <w:spacing w:after="0" w:line="293" w:lineRule="exact"/>
        <w:ind w:firstLine="567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2D4E04">
        <w:rPr>
          <w:rFonts w:ascii="Times New Roman" w:eastAsia="Calibri" w:hAnsi="Times New Roman"/>
          <w:color w:val="000000"/>
          <w:sz w:val="24"/>
          <w:szCs w:val="24"/>
        </w:rPr>
        <w:t>Задатки, внесенные указанными в настоящем пункте лицами, не заключившими в установленном в Извещении порядке договора аренды земельного участка вследствие уклонения от заключения указанного договора, не возвращаются.</w:t>
      </w:r>
    </w:p>
    <w:p w14:paraId="6A5DAEFA" w14:textId="77777777" w:rsidR="002D4E04" w:rsidRPr="002D4E04" w:rsidRDefault="002D4E04" w:rsidP="002D4E04">
      <w:pPr>
        <w:widowControl w:val="0"/>
        <w:spacing w:after="0" w:line="293" w:lineRule="exact"/>
        <w:ind w:firstLine="567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2D4E04">
        <w:rPr>
          <w:rFonts w:ascii="Times New Roman" w:eastAsia="Calibri" w:hAnsi="Times New Roman"/>
          <w:color w:val="000000"/>
          <w:sz w:val="24"/>
          <w:szCs w:val="24"/>
        </w:rPr>
        <w:t>Сведения о победителях аукционов, уклонившихся от заключения договора аренды земельного участка, включаются в реестр недобросовестных участников аукциона.</w:t>
      </w:r>
    </w:p>
    <w:p w14:paraId="270EA5C2" w14:textId="77777777" w:rsidR="002D4E04" w:rsidRPr="002D4E04" w:rsidRDefault="002D4E04" w:rsidP="002D4E04">
      <w:pPr>
        <w:widowControl w:val="0"/>
        <w:spacing w:after="0" w:line="293" w:lineRule="exact"/>
        <w:ind w:firstLine="567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2D4E04">
        <w:rPr>
          <w:rFonts w:ascii="Times New Roman" w:eastAsia="Times New Roman" w:hAnsi="Times New Roman"/>
          <w:b/>
          <w:sz w:val="24"/>
          <w:szCs w:val="24"/>
        </w:rPr>
        <w:t>13.</w:t>
      </w:r>
      <w:bookmarkStart w:id="0" w:name="bookmark0"/>
      <w:r w:rsidRPr="002D4E04">
        <w:rPr>
          <w:rFonts w:ascii="Times New Roman" w:eastAsia="Times New Roman" w:hAnsi="Times New Roman"/>
          <w:b/>
          <w:sz w:val="21"/>
          <w:szCs w:val="21"/>
        </w:rPr>
        <w:t xml:space="preserve"> </w:t>
      </w:r>
      <w:r w:rsidRPr="002D4E04">
        <w:rPr>
          <w:rFonts w:ascii="Times New Roman" w:eastAsia="Times New Roman" w:hAnsi="Times New Roman"/>
          <w:b/>
          <w:sz w:val="24"/>
          <w:szCs w:val="24"/>
        </w:rPr>
        <w:t>Порядок, форма и срок приема и отзыва Заявок</w:t>
      </w:r>
      <w:bookmarkEnd w:id="0"/>
      <w:r w:rsidRPr="002D4E04">
        <w:rPr>
          <w:rFonts w:ascii="Times New Roman" w:eastAsia="Times New Roman" w:hAnsi="Times New Roman"/>
          <w:b/>
          <w:sz w:val="24"/>
          <w:szCs w:val="24"/>
        </w:rPr>
        <w:t>.</w:t>
      </w:r>
    </w:p>
    <w:p w14:paraId="77F9BD65" w14:textId="77777777" w:rsidR="002D4E04" w:rsidRPr="002D4E04" w:rsidRDefault="002D4E04" w:rsidP="002D4E04">
      <w:pPr>
        <w:tabs>
          <w:tab w:val="left" w:pos="-1701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Прием заявок обеспечивается Оператором электронной площадки в соответствии с Регламентом и Инструкциями. Один Заявитель вправе подать только одну Заявку.</w:t>
      </w:r>
    </w:p>
    <w:p w14:paraId="42E3B531" w14:textId="77777777" w:rsidR="002D4E04" w:rsidRPr="002D4E04" w:rsidRDefault="002D4E04" w:rsidP="002D4E04">
      <w:pPr>
        <w:tabs>
          <w:tab w:val="left" w:pos="-1701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Заявитель с учетом требований Разделов 10, 11, 12 Извещения подает заявку в соответствии с Регламентом и Инструкциями. Информация по подаче заявки указана также в Памятке (Приложение 2).</w:t>
      </w:r>
    </w:p>
    <w:p w14:paraId="34AAE90D" w14:textId="77777777" w:rsidR="002D4E04" w:rsidRPr="002D4E04" w:rsidRDefault="002D4E04" w:rsidP="002D4E04">
      <w:pPr>
        <w:tabs>
          <w:tab w:val="left" w:pos="-1701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Заявка направляется Заявителем Оператору электронной площадки в сроки, указанные в Разделе 9 Извещения, путем:</w:t>
      </w:r>
    </w:p>
    <w:p w14:paraId="1BBB5FCE" w14:textId="77777777" w:rsidR="002D4E04" w:rsidRPr="002D4E04" w:rsidRDefault="002D4E04" w:rsidP="002D4E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1) заполнения Заявителем ее электронной формы (Приложение 1) </w:t>
      </w:r>
      <w:r w:rsidRPr="002D4E0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 указанием банковских реквизитов счета для возврата задатка, а также </w:t>
      </w:r>
      <w:r w:rsidRPr="002D4E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приложением указанных в настоящем пункте документов в форме электронных документов или электронных образов документов, то есть документов на бумажном носителе, преобразованных в электронно-цифровую форму путем сканирования с сохранением их реквизитов:</w:t>
      </w:r>
    </w:p>
    <w:p w14:paraId="7E5731A2" w14:textId="77777777" w:rsidR="002D4E04" w:rsidRPr="002D4E04" w:rsidRDefault="002D4E04" w:rsidP="002D4E04">
      <w:pPr>
        <w:tabs>
          <w:tab w:val="left" w:pos="-1701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копии документов, удостоверяющих личность Заявителя (для граждан, в том числе зарегистрированных в качестве индивидуального предпринимателя) (в случае представления копии паспорта гражданина Российской Федерации представляются копии 20 (двадцати) страниц паспорта: </w:t>
      </w: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>от 1-ой страницы с изображением Государственного герба Российской Федерации по 20-ую страницу с «Извлечением из Положения о паспорте гражданина Российской Федерации» включительно);</w:t>
      </w:r>
    </w:p>
    <w:p w14:paraId="7217FED9" w14:textId="77777777" w:rsidR="002D4E04" w:rsidRPr="002D4E04" w:rsidRDefault="002D4E04" w:rsidP="002D4E04">
      <w:pPr>
        <w:tabs>
          <w:tab w:val="left" w:pos="-1701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</w:t>
      </w:r>
      <w:r w:rsidRPr="002D4E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иностранного государства в случае, если Заявителем является иностранное юридическое лицо;</w:t>
      </w:r>
    </w:p>
    <w:p w14:paraId="1D98B35C" w14:textId="77777777" w:rsidR="002D4E04" w:rsidRPr="002D4E04" w:rsidRDefault="002D4E04" w:rsidP="002D4E04">
      <w:pPr>
        <w:tabs>
          <w:tab w:val="left" w:pos="-1701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документы, подтверждающие внесение задатка. *</w:t>
      </w:r>
    </w:p>
    <w:p w14:paraId="062592E3" w14:textId="77777777" w:rsidR="002D4E04" w:rsidRPr="002D4E04" w:rsidRDefault="002D4E04" w:rsidP="002D4E04">
      <w:pPr>
        <w:tabs>
          <w:tab w:val="left" w:pos="-1701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i/>
          <w:color w:val="000000"/>
          <w:sz w:val="21"/>
          <w:szCs w:val="21"/>
          <w:shd w:val="clear" w:color="auto" w:fill="FFFFFF"/>
          <w:lang w:eastAsia="ru-RU" w:bidi="ru-RU"/>
        </w:rPr>
        <w:t>*</w:t>
      </w:r>
      <w:r w:rsidRPr="002D4E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 подаче Заявителем Заявки в соответствии с Регламентом и Инструкциями, информация о внесении Заявителем задатка формируется Оператором электронной площадки и направляется Организатору аукциона.</w:t>
      </w:r>
    </w:p>
    <w:p w14:paraId="6A80C65C" w14:textId="77777777" w:rsidR="002D4E04" w:rsidRPr="002D4E04" w:rsidRDefault="002D4E04" w:rsidP="002D4E04">
      <w:pPr>
        <w:tabs>
          <w:tab w:val="left" w:pos="-1701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подписания Заявки ЭП Заявителя в соответствии с Регламентом и Инструкциями.</w:t>
      </w:r>
    </w:p>
    <w:p w14:paraId="6946A497" w14:textId="77777777" w:rsidR="002D4E04" w:rsidRPr="002D4E04" w:rsidRDefault="002D4E04" w:rsidP="002D4E04">
      <w:pPr>
        <w:tabs>
          <w:tab w:val="left" w:pos="-1701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 и прилагаемые к ней документы направляются единовременно в соответствии с Регламентом и Инструкциями. Не допускается раздельного направления Заявки и приложенных к ней документов, направление дополнительных документов после подачи Заявки или замена ранее направленных документов без отзыва Заявки в соответствии с Регламентом и Инструкциями.</w:t>
      </w:r>
    </w:p>
    <w:p w14:paraId="562527A5" w14:textId="77777777" w:rsidR="002D4E04" w:rsidRPr="002D4E04" w:rsidRDefault="002D4E04" w:rsidP="002D4E04">
      <w:pPr>
        <w:tabs>
          <w:tab w:val="left" w:pos="-1701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Регламентом и Инструкциями Оператор электронной площадки возвращает Заявку Заявителю в случае:</w:t>
      </w:r>
    </w:p>
    <w:p w14:paraId="6A6EC945" w14:textId="77777777" w:rsidR="002D4E04" w:rsidRPr="002D4E04" w:rsidRDefault="002D4E04" w:rsidP="002D4E04">
      <w:pPr>
        <w:tabs>
          <w:tab w:val="left" w:pos="-1701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предоставления Заявки, подписанной ЭП лица, не уполномоченного действовать от имени Заявителя;</w:t>
      </w:r>
    </w:p>
    <w:p w14:paraId="372C3E39" w14:textId="77777777" w:rsidR="002D4E04" w:rsidRPr="002D4E04" w:rsidRDefault="002D4E04" w:rsidP="002D4E04">
      <w:pPr>
        <w:tabs>
          <w:tab w:val="left" w:pos="-1701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подачи одним Заявителем двух и более Заявок при условии, что поданные ранее Заявки не отозваны;</w:t>
      </w:r>
    </w:p>
    <w:p w14:paraId="375BE899" w14:textId="77777777" w:rsidR="002D4E04" w:rsidRPr="002D4E04" w:rsidRDefault="002D4E04" w:rsidP="002D4E04">
      <w:pPr>
        <w:tabs>
          <w:tab w:val="left" w:pos="-1701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получения Заявки после установленных в Разделе 9 Извещения дня и времени окончания срока приема Заявок.</w:t>
      </w:r>
    </w:p>
    <w:p w14:paraId="5BF711E4" w14:textId="77777777" w:rsidR="002D4E04" w:rsidRPr="002D4E04" w:rsidRDefault="002D4E04" w:rsidP="002D4E04">
      <w:pPr>
        <w:tabs>
          <w:tab w:val="left" w:pos="-1701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Одновременно с возвратом Заявки Оператор электронной площадки уведомляет Заявителя об основаниях ее возврата.</w:t>
      </w:r>
    </w:p>
    <w:p w14:paraId="30764FA4" w14:textId="77777777" w:rsidR="002D4E04" w:rsidRPr="002D4E04" w:rsidRDefault="002D4E04" w:rsidP="002D4E04">
      <w:pPr>
        <w:tabs>
          <w:tab w:val="left" w:pos="-1701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Возврат Заявок по иным основаниям не допускается.</w:t>
      </w:r>
    </w:p>
    <w:p w14:paraId="45DA0B10" w14:textId="77777777" w:rsidR="002D4E04" w:rsidRPr="002D4E04" w:rsidRDefault="002D4E04" w:rsidP="002D4E04">
      <w:pPr>
        <w:tabs>
          <w:tab w:val="left" w:pos="-1701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отсутствия у Оператора электронной площадки оснований возврата Заявки Заявителю, Оператор электронной площадки регистрирует Заявку в соответствии с Регламентом и Инструкциями. При этом Оператор электронной площадки направляет Заявителю уведомление о поступлении Заявки в соответствии с Регламентом и Инструкциями.</w:t>
      </w:r>
    </w:p>
    <w:p w14:paraId="58E73F66" w14:textId="77777777" w:rsidR="002D4E04" w:rsidRPr="002D4E04" w:rsidRDefault="002D4E04" w:rsidP="002D4E04">
      <w:pPr>
        <w:tabs>
          <w:tab w:val="left" w:pos="-1701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Заявитель вправе отозвать Заявку в любое время до установленных даты и времени окончания срока приема Заявок (Раздел 9 Извещения) в соответствии с Регламентом и Инструкциями.</w:t>
      </w:r>
    </w:p>
    <w:p w14:paraId="3A781D0C" w14:textId="77777777" w:rsidR="002D4E04" w:rsidRPr="002D4E04" w:rsidRDefault="002D4E04" w:rsidP="002D4E04">
      <w:pPr>
        <w:tabs>
          <w:tab w:val="left" w:pos="-1701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Заявитель после отзыва Заявки вправе повторно подать Заявку до установленных даты и времени окончания срока приема Заявок (Раздел 9 Извещения).</w:t>
      </w:r>
    </w:p>
    <w:p w14:paraId="2CFF2BE7" w14:textId="77777777" w:rsidR="002D4E04" w:rsidRPr="002D4E04" w:rsidRDefault="002D4E04" w:rsidP="002D4E04">
      <w:pPr>
        <w:tabs>
          <w:tab w:val="left" w:pos="-1701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 Заявок прекращается Оператором электронной площадки с помощью программных и технических средств в дату и время окончания срока приема Заявок, указанные в Разделе 9 Извещения.</w:t>
      </w:r>
    </w:p>
    <w:p w14:paraId="54440EE3" w14:textId="77777777" w:rsidR="002D4E04" w:rsidRPr="002D4E04" w:rsidRDefault="002D4E04" w:rsidP="002D4E04">
      <w:pPr>
        <w:tabs>
          <w:tab w:val="left" w:pos="-1701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за достоверность указанной в Заявке информации и приложенных к ней документов несет Заявитель.</w:t>
      </w:r>
    </w:p>
    <w:p w14:paraId="51FC0FBA" w14:textId="77777777" w:rsidR="002D4E04" w:rsidRPr="002D4E04" w:rsidRDefault="002D4E04" w:rsidP="002D4E04">
      <w:pPr>
        <w:tabs>
          <w:tab w:val="left" w:pos="-1701"/>
        </w:tabs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окончания срока приема Заявок (Раздел 9 Извещения) Оператор электронной площадки направляет Заявки Организатору аукциона в соответствии с Регламентом и Инструкциями.</w:t>
      </w:r>
    </w:p>
    <w:p w14:paraId="4DF436AD" w14:textId="77777777" w:rsidR="002D4E04" w:rsidRPr="002D4E04" w:rsidRDefault="002D4E04" w:rsidP="002D4E04">
      <w:pPr>
        <w:tabs>
          <w:tab w:val="left" w:pos="-1701"/>
        </w:tabs>
        <w:spacing w:before="120"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14. Аукционная комиссия.</w:t>
      </w:r>
    </w:p>
    <w:p w14:paraId="2CE2581A" w14:textId="77777777" w:rsidR="002D4E04" w:rsidRPr="002D4E04" w:rsidRDefault="002D4E04" w:rsidP="002D4E04">
      <w:pPr>
        <w:tabs>
          <w:tab w:val="left" w:pos="-1701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>Аукционная комиссия формируется Организатором аукциона и осуществляет следующие полномочия:</w:t>
      </w:r>
    </w:p>
    <w:p w14:paraId="025A9B57" w14:textId="77777777" w:rsidR="002D4E04" w:rsidRPr="002D4E04" w:rsidRDefault="002D4E04" w:rsidP="002D4E04">
      <w:pPr>
        <w:tabs>
          <w:tab w:val="left" w:pos="-1701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рассматривает Заявки и прилагаемые к ней документы на предмет соответствия требованиям, установленным Извещением;</w:t>
      </w:r>
    </w:p>
    <w:p w14:paraId="69060D6E" w14:textId="77777777" w:rsidR="002D4E04" w:rsidRPr="002D4E04" w:rsidRDefault="002D4E04" w:rsidP="002D4E04">
      <w:pPr>
        <w:tabs>
          <w:tab w:val="left" w:pos="-1701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принимает решение о допуске к участию в аукционе и признании Заявителей Участниками или об отказе в допуске Заявителей к участию в аукционе, которое оформляется Протоколом рассмотрения заявок на участие в аукционе, подписываемым всеми присутствующими членами Аукционной комиссией;</w:t>
      </w:r>
    </w:p>
    <w:p w14:paraId="283E10FA" w14:textId="77777777" w:rsidR="002D4E04" w:rsidRPr="002D4E04" w:rsidRDefault="002D4E04" w:rsidP="002D4E04">
      <w:pPr>
        <w:tabs>
          <w:tab w:val="left" w:pos="-1701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оформляет и подписывает Протокол о результатах аукциона.</w:t>
      </w:r>
    </w:p>
    <w:p w14:paraId="701E1365" w14:textId="77777777" w:rsidR="002D4E04" w:rsidRPr="002D4E04" w:rsidRDefault="002D4E04" w:rsidP="002D4E04">
      <w:pPr>
        <w:tabs>
          <w:tab w:val="left" w:pos="-1701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П</w:t>
      </w:r>
      <w:r w:rsidRPr="002D4E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орядок работы аукционной комиссии определяется ее председателем. Заседание аукционной комиссии правомочно, если на нем присутствуют не менее двух третей её членов от установленной численности. </w:t>
      </w: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Члены аукционной комиссии лично участвуют в заседаниях и подписывают протоколы заседаний аукционной комиссии. Решения аукционной комиссии принимаются открытым голосованием простым большинством голосов членов аукционной комиссии, присутствующих на заседании. Каждый член аукционной комиссии имеет один голос.</w:t>
      </w:r>
    </w:p>
    <w:p w14:paraId="4CDAFBF5" w14:textId="77777777" w:rsidR="002D4E04" w:rsidRPr="002D4E04" w:rsidRDefault="002D4E04" w:rsidP="002D4E04">
      <w:pPr>
        <w:tabs>
          <w:tab w:val="left" w:pos="-1701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15. Порядок рассмотрения Заявок.</w:t>
      </w:r>
    </w:p>
    <w:p w14:paraId="0800BFFF" w14:textId="77777777" w:rsidR="002D4E04" w:rsidRPr="002D4E04" w:rsidRDefault="002D4E04" w:rsidP="002D4E04">
      <w:pPr>
        <w:tabs>
          <w:tab w:val="left" w:pos="-1701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 осуществляется Аукционной комиссией.</w:t>
      </w:r>
    </w:p>
    <w:p w14:paraId="1FD252E2" w14:textId="77777777" w:rsidR="002D4E04" w:rsidRPr="002D4E04" w:rsidRDefault="002D4E04" w:rsidP="002D4E04">
      <w:pPr>
        <w:tabs>
          <w:tab w:val="left" w:pos="-1701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Заявитель не допускается к участию в аукционе в следующих случаях:</w:t>
      </w:r>
    </w:p>
    <w:p w14:paraId="62C2793F" w14:textId="77777777" w:rsidR="002D4E04" w:rsidRPr="002D4E04" w:rsidRDefault="002D4E04" w:rsidP="002D4E04">
      <w:pPr>
        <w:tabs>
          <w:tab w:val="left" w:pos="-1701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непредставление необходимых для участия в аукционе документов или представление недостоверных сведений;</w:t>
      </w:r>
    </w:p>
    <w:p w14:paraId="59B25B39" w14:textId="77777777" w:rsidR="002D4E04" w:rsidRPr="002D4E04" w:rsidRDefault="002D4E04" w:rsidP="002D4E04">
      <w:pPr>
        <w:tabs>
          <w:tab w:val="left" w:pos="-1701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поступление задатка на дату рассмотрения Заявок на участие в аукционе;</w:t>
      </w:r>
    </w:p>
    <w:p w14:paraId="2A6284C8" w14:textId="77777777" w:rsidR="002D4E04" w:rsidRPr="002D4E04" w:rsidRDefault="002D4E04" w:rsidP="002D4E04">
      <w:pPr>
        <w:tabs>
          <w:tab w:val="left" w:pos="-1701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подача Заявки лицом, которое в соответствии с Земельным кодексом Российской Федерации и другими федеральными законами не имеет права быть Участником и приобрести земельный участок в аренду;</w:t>
      </w:r>
    </w:p>
    <w:p w14:paraId="208CB5CA" w14:textId="77777777" w:rsidR="002D4E04" w:rsidRPr="002D4E04" w:rsidRDefault="002D4E04" w:rsidP="002D4E04">
      <w:pPr>
        <w:tabs>
          <w:tab w:val="left" w:pos="-1701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реестре недобросовестных участников аукциона.</w:t>
      </w:r>
    </w:p>
    <w:p w14:paraId="5126C4A6" w14:textId="77777777" w:rsidR="002D4E04" w:rsidRPr="002D4E04" w:rsidRDefault="002D4E04" w:rsidP="002D4E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4E04">
        <w:rPr>
          <w:rFonts w:ascii="Times New Roman" w:eastAsia="Calibri" w:hAnsi="Times New Roman" w:cs="Times New Roman"/>
          <w:sz w:val="24"/>
          <w:szCs w:val="24"/>
          <w:lang w:eastAsia="ru-RU"/>
        </w:rPr>
        <w:t>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организатора электронного аукциона, и размещается на электронной площадке не позднее чем на следующий рабочий день после дня подписания протокола.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сайте.</w:t>
      </w:r>
    </w:p>
    <w:p w14:paraId="5752EBF8" w14:textId="77777777" w:rsidR="002D4E04" w:rsidRPr="002D4E04" w:rsidRDefault="002D4E04" w:rsidP="002D4E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4E04">
        <w:rPr>
          <w:rFonts w:ascii="Times New Roman" w:eastAsia="Calibri" w:hAnsi="Times New Roman" w:cs="Times New Roman"/>
          <w:sz w:val="24"/>
          <w:szCs w:val="24"/>
          <w:lang w:eastAsia="ru-RU"/>
        </w:rPr>
        <w:t>Заявителям, признанным участниками электронного аукциона, и заявителям, не допущенным к участию в электронном аукционе, оператор электронной площадки направляет в электронной форме уведомления о принятых в отношении их решениях не позднее дня, следующего после дня подписания протокола рассмотрения заявок на участие в электронном аукционе.</w:t>
      </w:r>
    </w:p>
    <w:p w14:paraId="233376DE" w14:textId="77777777" w:rsidR="002D4E04" w:rsidRPr="002D4E04" w:rsidRDefault="002D4E04" w:rsidP="002D4E04">
      <w:pPr>
        <w:tabs>
          <w:tab w:val="left" w:pos="-1701"/>
        </w:tabs>
        <w:spacing w:before="120"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16.</w:t>
      </w:r>
      <w:r w:rsidRPr="002D4E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Порядок проведения аукциона.</w:t>
      </w:r>
    </w:p>
    <w:p w14:paraId="0863DA19" w14:textId="77777777" w:rsidR="002D4E04" w:rsidRPr="002D4E04" w:rsidRDefault="002D4E04" w:rsidP="002D4E04">
      <w:pPr>
        <w:tabs>
          <w:tab w:val="left" w:pos="-1701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аукциона в соответствии с Регламентом и Инструкциями обеспечивается Оператором электронной площадки.</w:t>
      </w:r>
    </w:p>
    <w:p w14:paraId="79B2B470" w14:textId="77777777" w:rsidR="002D4E04" w:rsidRPr="002D4E04" w:rsidRDefault="002D4E04" w:rsidP="002D4E04">
      <w:pPr>
        <w:tabs>
          <w:tab w:val="left" w:pos="-1701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>В аукционе могут участвовать только Заявители, допущенные к участию в аукционе и признанные Участниками. Оператор электронной площадки обеспечивает Участникам возможность принять участие в аукционе. Информация по участию в аукционе указана также в Памятке (Приложение 2).</w:t>
      </w:r>
    </w:p>
    <w:p w14:paraId="57C13834" w14:textId="77777777" w:rsidR="002D4E04" w:rsidRPr="002D4E04" w:rsidRDefault="002D4E04" w:rsidP="002D4E04">
      <w:pPr>
        <w:tabs>
          <w:tab w:val="left" w:pos="-1701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Процедура аукциона проводится в день и время, указанные в Разделе 8 Извещения. Время проведения аукциона не должно совпадать со временем проведения профилактических работ на электронной площадке.</w:t>
      </w:r>
    </w:p>
    <w:p w14:paraId="2A960520" w14:textId="77777777" w:rsidR="002D4E04" w:rsidRPr="002D4E04" w:rsidRDefault="002D4E04" w:rsidP="002D4E04">
      <w:pPr>
        <w:tabs>
          <w:tab w:val="left" w:pos="-1701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>Аукцион проводится путем повышения Начальной цены Предмета аукциона на «шаг аукциона», установленные в Разделе 7 Извещения.</w:t>
      </w:r>
    </w:p>
    <w:p w14:paraId="584F551F" w14:textId="77777777" w:rsidR="002D4E04" w:rsidRPr="002D4E04" w:rsidRDefault="002D4E04" w:rsidP="002D4E0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проведения аукциона участники аукциона подают предложения о цене предмета аукциона в соответствии со следующими требованиями:</w:t>
      </w:r>
    </w:p>
    <w:p w14:paraId="76815E73" w14:textId="77777777" w:rsidR="002D4E04" w:rsidRPr="002D4E04" w:rsidRDefault="002D4E04" w:rsidP="002D4E0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предложение о цене предмета аукциона увеличивает текущее максимальное предложение о цене предмета аукциона на величину "шага аукциона";</w:t>
      </w:r>
    </w:p>
    <w:p w14:paraId="5C1159F6" w14:textId="77777777" w:rsidR="002D4E04" w:rsidRPr="002D4E04" w:rsidRDefault="002D4E04" w:rsidP="002D4E0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>2) участник аукциона не вправе подать предложение о цене предмета аукциона в случае, если текущее максимальное предложение о цене предмета аукциона подано таким участником аукциона.</w:t>
      </w:r>
    </w:p>
    <w:p w14:paraId="20B519B2" w14:textId="77777777" w:rsidR="002D4E04" w:rsidRPr="002D4E04" w:rsidRDefault="002D4E04" w:rsidP="002D4E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Время ожидания предложения участника электронного аукциона о цене предмета аукциона составляет десять минут. При поступлении предложения участника электронного аукциона о повышении цены предмета аукциона время, оставшееся до истечения указанного срока, обновляется до десяти минут. Если в течение указанного времени ни одного предложения о более высокой цене предмета аукциона не поступило, электронный аукцион завершается.</w:t>
      </w:r>
    </w:p>
    <w:p w14:paraId="5EA787A5" w14:textId="77777777" w:rsidR="002D4E04" w:rsidRPr="002D4E04" w:rsidRDefault="002D4E04" w:rsidP="002D4E04">
      <w:pPr>
        <w:tabs>
          <w:tab w:val="left" w:pos="-1701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Оператор электронной площадки приостанавливает проведение аукциона в случае технологического сбоя, зафиксированного программными и техническими средствами электронной площадки. Не позднее чем за 3 (три) часа до времени возобновления проведения аукциона, в соответствии с Регламентом и Инструкциями Участники получают уведомления от Оператора электронной площадки с указанием даты и времени возобновления проведения аукциона.</w:t>
      </w:r>
    </w:p>
    <w:p w14:paraId="5C0BB7CE" w14:textId="77777777" w:rsidR="002D4E04" w:rsidRPr="002D4E04" w:rsidRDefault="002D4E04" w:rsidP="002D4E04">
      <w:pPr>
        <w:tabs>
          <w:tab w:val="left" w:pos="-1701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Победителем признается Участник, предложивший наибольшую цену Предмета аукциона.</w:t>
      </w:r>
    </w:p>
    <w:p w14:paraId="48974522" w14:textId="77777777" w:rsidR="002D4E04" w:rsidRPr="002D4E04" w:rsidRDefault="002D4E04" w:rsidP="002D4E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проведения электронного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аукциона. В протоколе проведения электронного аукциона указываются адрес электронной площадки, дата, время начала и окончания электронного аукциона, начальная цена предмета аукциона в день проведения электронного аукциона, все максимальные предложения каждого участника о цене предмета аукциона. 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аукциона, подписание данного протокола усиленной квалифицированной электронной подписью и его размещение в течение одного рабочего дня со дня подписания данного протокола на электронной площадке. 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сайте.</w:t>
      </w:r>
    </w:p>
    <w:p w14:paraId="6E440762" w14:textId="77777777" w:rsidR="002D4E04" w:rsidRPr="002D4E04" w:rsidRDefault="002D4E04" w:rsidP="002D4E04">
      <w:pPr>
        <w:tabs>
          <w:tab w:val="left" w:pos="-1701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 аукциона размещает Протокол о результатах аукциона на Официальном сайте торгов, в течение одного рабочего дня со дня его подписания.</w:t>
      </w:r>
    </w:p>
    <w:p w14:paraId="42DC393B" w14:textId="77777777" w:rsidR="002D4E04" w:rsidRPr="002D4E04" w:rsidRDefault="002D4E04" w:rsidP="002D4E04">
      <w:pPr>
        <w:tabs>
          <w:tab w:val="left" w:pos="-1701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>Аукцион признается несостоявшимся в случаях, если:</w:t>
      </w:r>
    </w:p>
    <w:p w14:paraId="158C6560" w14:textId="77777777" w:rsidR="002D4E04" w:rsidRPr="002D4E04" w:rsidRDefault="002D4E04" w:rsidP="002D4E04">
      <w:pPr>
        <w:tabs>
          <w:tab w:val="left" w:pos="-1701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 окончании срока подачи Заявок была подана только одна Заявка;</w:t>
      </w:r>
    </w:p>
    <w:p w14:paraId="4619DEA7" w14:textId="77777777" w:rsidR="002D4E04" w:rsidRPr="002D4E04" w:rsidRDefault="002D4E04" w:rsidP="002D4E04">
      <w:pPr>
        <w:tabs>
          <w:tab w:val="left" w:pos="-1701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 окончании срока подачи Заявок не подано ни одной Заявки;</w:t>
      </w:r>
    </w:p>
    <w:p w14:paraId="697F9125" w14:textId="77777777" w:rsidR="002D4E04" w:rsidRPr="002D4E04" w:rsidRDefault="002D4E04" w:rsidP="002D4E04">
      <w:pPr>
        <w:tabs>
          <w:tab w:val="left" w:pos="-1701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основании результатов рассмотрения Заявок принято решение об отказе в допуске к участию в аукционе всех Заявителей;</w:t>
      </w:r>
    </w:p>
    <w:p w14:paraId="5DF02888" w14:textId="77777777" w:rsidR="002D4E04" w:rsidRPr="002D4E04" w:rsidRDefault="002D4E04" w:rsidP="002D4E04">
      <w:pPr>
        <w:tabs>
          <w:tab w:val="left" w:pos="-1701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основании результатов рассмотрения Заявок принято решение о допуске к участию в аукционе и признании Участником только одного Заявителя;</w:t>
      </w:r>
    </w:p>
    <w:p w14:paraId="614FDF6B" w14:textId="77777777" w:rsidR="002D4E04" w:rsidRPr="002D4E04" w:rsidRDefault="002D4E04" w:rsidP="002D4E04">
      <w:pPr>
        <w:tabs>
          <w:tab w:val="left" w:pos="-1701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случае если не поступило ни одного предложения о цене Предмета аукциона, которое предусматривало бы более высокую цену Предмета аукциона.</w:t>
      </w:r>
    </w:p>
    <w:p w14:paraId="503AE8EE" w14:textId="77777777" w:rsidR="002D4E04" w:rsidRPr="002D4E04" w:rsidRDefault="002D4E04" w:rsidP="002D4E04">
      <w:pPr>
        <w:tabs>
          <w:tab w:val="left" w:pos="-1701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17. Условия и сроки заключения договора аренды земельного участка.</w:t>
      </w:r>
    </w:p>
    <w:p w14:paraId="7F06E339" w14:textId="77777777" w:rsidR="002D4E04" w:rsidRPr="002D4E04" w:rsidRDefault="002D4E04" w:rsidP="002D4E04">
      <w:pPr>
        <w:tabs>
          <w:tab w:val="left" w:pos="-1701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Заключение договора аренды земельного участка (Приложение 4) осуществляется в порядке, предусмотренном Гражданским кодексом Российской Федерации, Земельным кодексом Российской Федерации, иными федеральными законами и нормативно-правовыми актами, а также Извещением.</w:t>
      </w:r>
    </w:p>
    <w:p w14:paraId="46481012" w14:textId="77777777" w:rsidR="002D4E04" w:rsidRPr="002D4E04" w:rsidRDefault="002D4E04" w:rsidP="002D4E04">
      <w:pPr>
        <w:tabs>
          <w:tab w:val="left" w:pos="-1701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случае, если аукцион признан несостоявшимся и только один Заявитель допущен к участию в аукционе и признан Участником, Организатор аукциона в течение 10 (десяти) дней со дня подписания Протокола рассмотрения заявок направляет Заявителю 3 (три) экземпляра подписанного проекта договора аренды земельного участка. При этом размер ежегодной арендной платы по договору аренды земельного участка определяется в размере, равном Начальной цене предмета аукциона.</w:t>
      </w:r>
    </w:p>
    <w:p w14:paraId="559D60DF" w14:textId="77777777" w:rsidR="002D4E04" w:rsidRPr="002D4E04" w:rsidRDefault="002D4E04" w:rsidP="002D4E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результатам проведения электронного аукциона не допускается заключение договора аренды земельного участка ранее чем через десять дней со дня размещения </w:t>
      </w: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сайте.</w:t>
      </w:r>
    </w:p>
    <w:p w14:paraId="119A3F27" w14:textId="77777777" w:rsidR="002D4E04" w:rsidRPr="002D4E04" w:rsidRDefault="002D4E04" w:rsidP="002D4E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Организатор аукциона обязан в течение пяти дней со дня истечения срока, предусмотренного </w:t>
      </w:r>
      <w:hyperlink r:id="rId15" w:history="1">
        <w:r w:rsidRPr="002D4E0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пунктом 11</w:t>
        </w:r>
      </w:hyperlink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статьи 39.13 Земельного кодекса, направить победителю электронного аукциона или иным лицам, с которыми в соответствии с </w:t>
      </w:r>
      <w:hyperlink r:id="rId16" w:history="1">
        <w:r w:rsidRPr="002D4E0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пунктами 13</w:t>
        </w:r>
      </w:hyperlink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7" w:history="1">
        <w:r w:rsidRPr="002D4E0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14</w:t>
        </w:r>
      </w:hyperlink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8" w:history="1">
        <w:r w:rsidRPr="002D4E0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</w:t>
        </w:r>
      </w:hyperlink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r:id="rId19" w:history="1">
        <w:r w:rsidRPr="002D4E0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25 статьи 39.12</w:t>
        </w:r>
      </w:hyperlink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Земельного кодекса заключается договор аренды земельного участка, подписанный проект договора аренды земельного участка.</w:t>
      </w:r>
    </w:p>
    <w:p w14:paraId="65758379" w14:textId="77777777" w:rsidR="002D4E04" w:rsidRPr="002D4E04" w:rsidRDefault="002D4E04" w:rsidP="002D4E04">
      <w:pPr>
        <w:tabs>
          <w:tab w:val="left" w:pos="-1701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Победитель аукциона или иное лицо, с которым заключается договор аренды земельного участка в соответствии с Земельным кодексом Российской Федерации, обязаны подписать договор аренды земельного участка в течение 30 (тридцати) дней со дня направления им такого договора.</w:t>
      </w:r>
    </w:p>
    <w:p w14:paraId="68419DA9" w14:textId="77777777" w:rsidR="002D4E04" w:rsidRPr="002D4E04" w:rsidRDefault="002D4E04" w:rsidP="002D4E04">
      <w:pPr>
        <w:tabs>
          <w:tab w:val="left" w:pos="-1701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договор аренды земельного участка в течение 30 (тридцати) дней со дня направления проекта договора аренды земельного участка Победителю аукциона не был им подписан и представлен Организатору аукциона, Организатор аукциона предлагает заключить указанный договор иному Участнику, который сделал предпоследнее предложение о цене Предмета аукциона, по цене, предложенной Победителем аукциона.</w:t>
      </w:r>
    </w:p>
    <w:p w14:paraId="384A3B08" w14:textId="77777777" w:rsidR="002D4E04" w:rsidRPr="002D4E04" w:rsidRDefault="002D4E04" w:rsidP="002D4E04">
      <w:pPr>
        <w:tabs>
          <w:tab w:val="left" w:pos="-1701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случае, если Победитель аукциона или иное лицо, с которым заключается договор аренды земельного участка, в течение 30 (тридцати) дней со дня направления Организатором аукциона проекта указанного договора аренды, не подписал и не представил указанный договор, Организатор аукциона направляет сведения в Федеральную антимонопольную службу России для включения в реестр недобросовестных Участников аукциона.</w:t>
      </w:r>
    </w:p>
    <w:p w14:paraId="12C76532" w14:textId="77777777" w:rsidR="002D4E04" w:rsidRPr="002D4E04" w:rsidRDefault="002D4E04" w:rsidP="002D4E04">
      <w:pPr>
        <w:tabs>
          <w:tab w:val="left" w:pos="-1701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случае, если в течение 30 (тридцати) дней со дня направления Участнику, который сделал предпоследнее предложение о цене Предмета аукциона, проекта договора аренды земельного участка, этот Участник не представил Организатору аукциона подписанный со своей стороны указанный договор, Организатор аукциона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Федерации.</w:t>
      </w:r>
    </w:p>
    <w:p w14:paraId="0681E6FD" w14:textId="77777777" w:rsidR="002D4E04" w:rsidRPr="002D4E04" w:rsidRDefault="002D4E04" w:rsidP="002D4E04">
      <w:pPr>
        <w:tabs>
          <w:tab w:val="left" w:pos="-1701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18. Проект договора аренды земельного участка</w:t>
      </w: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размещен на официальном сайте администрации муниципального образования «Усть-Илимский район» в сети «Интернет» (</w:t>
      </w:r>
      <w:r w:rsidRPr="002D4E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www.уи-район.рф</w:t>
      </w: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>) в разделе «Муниципальное имущество», подразделе «аукционы на право покупки/аренды земельных участков», а также на официальном сайте Российской Федерации в сети «Интернет» (</w:t>
      </w:r>
      <w:hyperlink r:id="rId20" w:history="1">
        <w:r w:rsidRPr="002D4E0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www.torgi.gov.ru</w:t>
        </w:r>
      </w:hyperlink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14:paraId="408737C0" w14:textId="77777777" w:rsidR="002D4E04" w:rsidRPr="002D4E04" w:rsidRDefault="002D4E04" w:rsidP="002D4E0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19. Порядок оплаты по договору аренды</w:t>
      </w:r>
      <w:r w:rsidRPr="002D4E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2D4E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Оплаченный задаток засчитывается в счет оплаты размера ежегодной арендной платы. Арендная плата вносится Арендатором ежеквартально не позднее 10 числа второго месяца каждого квартала.</w:t>
      </w:r>
    </w:p>
    <w:p w14:paraId="1E72914D" w14:textId="77777777" w:rsidR="002D4E04" w:rsidRPr="002D4E04" w:rsidRDefault="002D4E04" w:rsidP="002D4E04">
      <w:pPr>
        <w:spacing w:before="120"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4E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Телефон для справок: (39535) 71670</w:t>
      </w:r>
    </w:p>
    <w:p w14:paraId="79DA6762" w14:textId="77777777" w:rsidR="00601CB5" w:rsidRDefault="00601CB5"/>
    <w:sectPr w:rsidR="00601C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ED481F"/>
    <w:multiLevelType w:val="multilevel"/>
    <w:tmpl w:val="27321DB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5277"/>
    <w:rsid w:val="00060051"/>
    <w:rsid w:val="00285A6A"/>
    <w:rsid w:val="002D4E04"/>
    <w:rsid w:val="00495C2F"/>
    <w:rsid w:val="005C2E8A"/>
    <w:rsid w:val="00601CB5"/>
    <w:rsid w:val="00893EB6"/>
    <w:rsid w:val="008D3A26"/>
    <w:rsid w:val="00BC5277"/>
    <w:rsid w:val="00E60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45C18"/>
  <w15:chartTrackingRefBased/>
  <w15:docId w15:val="{71D788CD-1536-435C-8549-A791EC108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&#1091;&#1080;-&#1088;&#1072;&#1081;&#1086;&#1085;.&#1088;&#1092;" TargetMode="External"/><Relationship Id="rId13" Type="http://schemas.openxmlformats.org/officeDocument/2006/relationships/hyperlink" Target="https://www.rts-tender.ru/details/platform-property-sales-details" TargetMode="External"/><Relationship Id="rId18" Type="http://schemas.openxmlformats.org/officeDocument/2006/relationships/hyperlink" Target="consultantplus://offline/ref=4E969BC54E7DDA194B61777AC5332240FCF9A42D964756C2EB9149E8B45360922BA3B113CBD45F328C373EE22B78ECB7737D8AD37704KAJ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mailto:iSupport@rts-tender.ru" TargetMode="External"/><Relationship Id="rId12" Type="http://schemas.openxmlformats.org/officeDocument/2006/relationships/hyperlink" Target="https://www.rts-tender.ru/tariffs/platform-property-sales-tariffs" TargetMode="External"/><Relationship Id="rId17" Type="http://schemas.openxmlformats.org/officeDocument/2006/relationships/hyperlink" Target="consultantplus://offline/ref=4E969BC54E7DDA194B61777AC5332240FCF9A42D964756C2EB9149E8B45360922BA3B112C2D65F328C373EE22B78ECB7737D8AD37704KA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4E969BC54E7DDA194B61777AC5332240FCF9A42D964756C2EB9149E8B45360922BA3B112C3DF5F328C373EE22B78ECB7737D8AD37704KAJ" TargetMode="External"/><Relationship Id="rId20" Type="http://schemas.openxmlformats.org/officeDocument/2006/relationships/hyperlink" Target="http://www.torgi.gov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rts-tender.ru" TargetMode="External"/><Relationship Id="rId11" Type="http://schemas.openxmlformats.org/officeDocument/2006/relationships/hyperlink" Target="https://help.rts-tender.ru/articles/list?id=701" TargetMode="External"/><Relationship Id="rId5" Type="http://schemas.openxmlformats.org/officeDocument/2006/relationships/hyperlink" Target="mailto:zo@ui-raion.ru" TargetMode="External"/><Relationship Id="rId15" Type="http://schemas.openxmlformats.org/officeDocument/2006/relationships/hyperlink" Target="consultantplus://offline/ref=4E969BC54E7DDA194B61777AC5332240FCF9A42D964756C2EB9149E8B45360922BA3B116CFD0516D89222FBA277DF6A9706096D1754B00K8J" TargetMode="External"/><Relationship Id="rId10" Type="http://schemas.openxmlformats.org/officeDocument/2006/relationships/hyperlink" Target="http://www.rts-tender.ru" TargetMode="External"/><Relationship Id="rId19" Type="http://schemas.openxmlformats.org/officeDocument/2006/relationships/hyperlink" Target="consultantplus://offline/ref=4E969BC54E7DDA194B61777AC5332240FCF9A42D964756C2EB9149E8B45360922BA3B115CBD75665DF783FBE6E29FFB6747D88D06B4B0B6406K6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orgi.gov.ru" TargetMode="External"/><Relationship Id="rId14" Type="http://schemas.openxmlformats.org/officeDocument/2006/relationships/hyperlink" Target="https://www.rts-tender.ru/Portals/0/Files/library/docs/obrazec-platezhnogo-porucheniya-property-sales.xlsx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8</Pages>
  <Words>4028</Words>
  <Characters>22962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2023-07-26T07:43:00Z</dcterms:created>
  <dcterms:modified xsi:type="dcterms:W3CDTF">2023-07-31T02:02:00Z</dcterms:modified>
</cp:coreProperties>
</file>