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5B58D1" w:rsidTr="00F21483">
        <w:tc>
          <w:tcPr>
            <w:tcW w:w="9570" w:type="dxa"/>
          </w:tcPr>
          <w:p w:rsidR="005B58D1" w:rsidRPr="00552A8C" w:rsidRDefault="005B58D1" w:rsidP="00F21483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Toc105952686"/>
            <w:r w:rsidRPr="00552A8C">
              <w:rPr>
                <w:rFonts w:ascii="Arial" w:hAnsi="Arial" w:cs="Arial"/>
              </w:rPr>
              <w:t>РОССИЙСКАЯ ФЕДЕРАЦИЯ</w:t>
            </w:r>
          </w:p>
        </w:tc>
      </w:tr>
      <w:tr w:rsidR="005B58D1" w:rsidTr="00F21483">
        <w:tc>
          <w:tcPr>
            <w:tcW w:w="9570" w:type="dxa"/>
          </w:tcPr>
          <w:p w:rsidR="005B58D1" w:rsidRPr="00552A8C" w:rsidRDefault="005B58D1" w:rsidP="00F21483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Черемховское  районное  муниципальное  образование</w:t>
            </w:r>
          </w:p>
          <w:p w:rsidR="005B58D1" w:rsidRPr="00552A8C" w:rsidRDefault="005B58D1" w:rsidP="00F21483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Районная  Дума</w:t>
            </w:r>
          </w:p>
          <w:p w:rsidR="005B58D1" w:rsidRPr="00552A8C" w:rsidRDefault="005B58D1" w:rsidP="00F21483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</w:p>
          <w:p w:rsidR="005B58D1" w:rsidRPr="008127F0" w:rsidRDefault="005B58D1" w:rsidP="00F21483">
            <w:pPr>
              <w:pStyle w:val="Heading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</w:t>
            </w:r>
            <w:r w:rsidRPr="008127F0">
              <w:rPr>
                <w:rFonts w:cs="Arial"/>
                <w:sz w:val="28"/>
                <w:szCs w:val="28"/>
              </w:rPr>
              <w:t>Р Е Ш Е Н И Е</w:t>
            </w:r>
          </w:p>
          <w:p w:rsidR="005B58D1" w:rsidRPr="00552A8C" w:rsidRDefault="005B58D1" w:rsidP="00F21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58D1" w:rsidRDefault="005B58D1" w:rsidP="00EC5844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5B58D1" w:rsidRPr="009C440D" w:rsidTr="00F21483">
        <w:tc>
          <w:tcPr>
            <w:tcW w:w="4785" w:type="dxa"/>
          </w:tcPr>
          <w:p w:rsidR="005B58D1" w:rsidRPr="009C440D" w:rsidRDefault="005B58D1" w:rsidP="00F21483">
            <w:pPr>
              <w:jc w:val="center"/>
              <w:rPr>
                <w:rFonts w:ascii="Arial" w:hAnsi="Arial"/>
                <w:lang w:val="ru-RU"/>
              </w:rPr>
            </w:pPr>
            <w:r w:rsidRPr="009C440D">
              <w:rPr>
                <w:rFonts w:ascii="Arial" w:hAnsi="Arial"/>
                <w:lang w:val="ru-RU"/>
              </w:rPr>
              <w:t xml:space="preserve">           От</w:t>
            </w:r>
            <w:r>
              <w:rPr>
                <w:rFonts w:ascii="Arial" w:hAnsi="Arial"/>
                <w:lang w:val="ru-RU"/>
              </w:rPr>
              <w:t xml:space="preserve"> 25.09.2013 г. № 275</w:t>
            </w:r>
          </w:p>
          <w:p w:rsidR="005B58D1" w:rsidRPr="009C440D" w:rsidRDefault="005B58D1" w:rsidP="00F21483">
            <w:pPr>
              <w:jc w:val="center"/>
              <w:rPr>
                <w:rFonts w:ascii="Arial" w:hAnsi="Arial"/>
                <w:sz w:val="10"/>
                <w:lang w:val="ru-RU"/>
              </w:rPr>
            </w:pPr>
          </w:p>
          <w:p w:rsidR="005B58D1" w:rsidRPr="009C440D" w:rsidRDefault="005B58D1" w:rsidP="00F21483">
            <w:pPr>
              <w:rPr>
                <w:rFonts w:ascii="Arial" w:hAnsi="Arial"/>
                <w:lang w:val="ru-RU"/>
              </w:rPr>
            </w:pPr>
            <w:r w:rsidRPr="009C440D">
              <w:rPr>
                <w:rFonts w:ascii="Arial" w:hAnsi="Arial"/>
                <w:lang w:val="ru-RU"/>
              </w:rPr>
              <w:t xml:space="preserve">                      г.Черемхово</w:t>
            </w:r>
          </w:p>
          <w:p w:rsidR="005B58D1" w:rsidRPr="009C440D" w:rsidRDefault="005B58D1" w:rsidP="00F21483">
            <w:pPr>
              <w:rPr>
                <w:rFonts w:ascii="Arial" w:hAnsi="Arial"/>
                <w:lang w:val="ru-RU"/>
              </w:rPr>
            </w:pPr>
          </w:p>
          <w:p w:rsidR="005B58D1" w:rsidRPr="009C440D" w:rsidRDefault="005B58D1" w:rsidP="00F21483">
            <w:pPr>
              <w:rPr>
                <w:rFonts w:ascii="Arial" w:hAnsi="Arial"/>
                <w:lang w:val="ru-RU"/>
              </w:rPr>
            </w:pPr>
          </w:p>
          <w:p w:rsidR="005B58D1" w:rsidRPr="009C440D" w:rsidRDefault="005B58D1" w:rsidP="00F21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8D1" w:rsidRPr="009C440D" w:rsidRDefault="005B58D1" w:rsidP="00F21483">
            <w:pPr>
              <w:jc w:val="right"/>
              <w:rPr>
                <w:lang w:val="ru-RU"/>
              </w:rPr>
            </w:pPr>
            <w:r w:rsidRPr="009C440D">
              <w:rPr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5B58D1" w:rsidRPr="009C440D" w:rsidRDefault="005B58D1" w:rsidP="00F21483">
            <w:pPr>
              <w:rPr>
                <w:b/>
                <w:lang w:val="ru-RU"/>
              </w:rPr>
            </w:pPr>
          </w:p>
        </w:tc>
        <w:tc>
          <w:tcPr>
            <w:tcW w:w="248" w:type="dxa"/>
          </w:tcPr>
          <w:p w:rsidR="005B58D1" w:rsidRPr="009C440D" w:rsidRDefault="005B58D1" w:rsidP="00F21483">
            <w:pPr>
              <w:jc w:val="right"/>
              <w:rPr>
                <w:lang w:val="ru-RU"/>
              </w:rPr>
            </w:pPr>
            <w:r w:rsidRPr="009C440D">
              <w:rPr>
                <w:lang w:val="ru-RU"/>
              </w:rPr>
              <w:t xml:space="preserve"> </w:t>
            </w:r>
          </w:p>
        </w:tc>
      </w:tr>
    </w:tbl>
    <w:p w:rsidR="005B58D1" w:rsidRPr="009C440D" w:rsidRDefault="005B58D1" w:rsidP="00EC5844">
      <w:pPr>
        <w:rPr>
          <w:sz w:val="1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543"/>
        <w:gridCol w:w="284"/>
        <w:gridCol w:w="4642"/>
      </w:tblGrid>
      <w:tr w:rsidR="005B58D1" w:rsidTr="00504B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58D1" w:rsidRPr="009C440D" w:rsidRDefault="005B58D1" w:rsidP="00F2148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margin-left:-50.7pt;margin-top:1.6pt;width:81.05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B58D1" w:rsidRPr="002E6D30" w:rsidRDefault="005B58D1" w:rsidP="00504BE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 внесении изменений и дополнений в Положение о бюджетном процессе в Черемховском районном муниципальном образовании, утвержденное  решением районной Думы от 27.06.2012 № 210</w:t>
            </w:r>
          </w:p>
          <w:p w:rsidR="005B58D1" w:rsidRPr="002E6D30" w:rsidRDefault="005B58D1" w:rsidP="00504BE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58D1" w:rsidRDefault="005B58D1" w:rsidP="00F21483">
            <w:pPr>
              <w:jc w:val="right"/>
            </w:pPr>
            <w:r>
              <w:sym w:font="Symbol" w:char="F0F9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B58D1" w:rsidRDefault="005B58D1" w:rsidP="00F21483"/>
        </w:tc>
      </w:tr>
    </w:tbl>
    <w:p w:rsidR="005B58D1" w:rsidRDefault="005B58D1" w:rsidP="00EC5844">
      <w:pPr>
        <w:ind w:firstLine="720"/>
        <w:jc w:val="both"/>
        <w:rPr>
          <w:sz w:val="28"/>
        </w:rPr>
      </w:pPr>
    </w:p>
    <w:bookmarkEnd w:id="0"/>
    <w:p w:rsidR="005B58D1" w:rsidRPr="002E6D30" w:rsidRDefault="005B58D1" w:rsidP="00EC5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56A0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256A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</w:t>
      </w:r>
      <w:r w:rsidRPr="007256A0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 № 131-ФЗ </w:t>
      </w:r>
      <w:r w:rsidRPr="007256A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7256A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атьями 34</w:t>
      </w:r>
      <w:r w:rsidRPr="007256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51, 80</w:t>
      </w:r>
      <w:r w:rsidRPr="007256A0">
        <w:rPr>
          <w:rFonts w:ascii="Times New Roman" w:hAnsi="Times New Roman" w:cs="Times New Roman"/>
          <w:sz w:val="28"/>
          <w:szCs w:val="28"/>
        </w:rPr>
        <w:t xml:space="preserve"> Устава Черемховского районного муниципального образования, Дума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</w:p>
    <w:p w:rsidR="005B58D1" w:rsidRPr="000532F1" w:rsidRDefault="005B58D1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F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D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Черемховском районном муниципальном образовании (далее – Положение), утвержденное решением районной Думы от 27.06.2012 № 210, следующие изменения и дополнения: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статье 5 Положения: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14 изложить в следующей редакции: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устанавливает порядок формирования, реализации и проведения оценки эффективности муниципальных и ведомственных программ»;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15 изложить в следующей редакции: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утверждает муниципальные программы Черемховского районного муниципального образования»;</w:t>
      </w:r>
    </w:p>
    <w:p w:rsidR="005B58D1" w:rsidRDefault="005B58D1" w:rsidP="00482A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 статьи 6 Положения дополнить дефисом следующего содержания: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 осуществляет отдельные полномочия финансовых органов поселений на основе соглашений между администрациями поселений  и Администрацией Черемховского районного муниципального образования»;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7: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1: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10 изложить в следующей редакции:</w:t>
      </w:r>
    </w:p>
    <w:p w:rsidR="005B58D1" w:rsidRDefault="005B58D1" w:rsidP="001D677B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677B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1D677B">
        <w:rPr>
          <w:sz w:val="28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>
        <w:rPr>
          <w:sz w:val="28"/>
          <w:szCs w:val="28"/>
        </w:rPr>
        <w:t>Бюджетным</w:t>
      </w:r>
      <w:r w:rsidRPr="001D677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D677B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1D677B">
        <w:rPr>
          <w:sz w:val="28"/>
          <w:szCs w:val="28"/>
        </w:rPr>
        <w:t>, условий, целей и порядка, установленных при их предоставлении</w:t>
      </w:r>
      <w:r>
        <w:rPr>
          <w:sz w:val="28"/>
          <w:szCs w:val="28"/>
        </w:rPr>
        <w:t>»</w:t>
      </w:r>
      <w:r w:rsidRPr="001D677B">
        <w:rPr>
          <w:sz w:val="28"/>
          <w:szCs w:val="28"/>
        </w:rPr>
        <w:t>;</w:t>
      </w:r>
      <w:bookmarkStart w:id="1" w:name="p4140"/>
      <w:bookmarkEnd w:id="1"/>
    </w:p>
    <w:p w:rsidR="005B58D1" w:rsidRDefault="005B58D1" w:rsidP="001D677B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дефис 11 признать утратившим силу;</w:t>
      </w:r>
    </w:p>
    <w:p w:rsidR="005B58D1" w:rsidRDefault="005B58D1" w:rsidP="001D677B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часть 2 дополнить дефисом 5 следующего содержания:</w:t>
      </w:r>
    </w:p>
    <w:p w:rsidR="005B58D1" w:rsidRDefault="005B58D1" w:rsidP="00F30401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«- </w:t>
      </w:r>
      <w:r w:rsidRPr="001D677B">
        <w:rPr>
          <w:sz w:val="28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>
        <w:rPr>
          <w:sz w:val="28"/>
          <w:szCs w:val="28"/>
        </w:rPr>
        <w:t>Бюджетным</w:t>
      </w:r>
      <w:r w:rsidRPr="001D677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D677B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1D677B">
        <w:rPr>
          <w:sz w:val="28"/>
          <w:szCs w:val="28"/>
        </w:rPr>
        <w:t>, условий, целей и порядка, установленных при их предоставлении</w:t>
      </w:r>
      <w:r>
        <w:rPr>
          <w:sz w:val="28"/>
          <w:szCs w:val="28"/>
        </w:rPr>
        <w:t>»</w:t>
      </w:r>
      <w:r w:rsidRPr="001D677B">
        <w:rPr>
          <w:sz w:val="28"/>
          <w:szCs w:val="28"/>
        </w:rPr>
        <w:t>;</w:t>
      </w:r>
    </w:p>
    <w:p w:rsidR="005B58D1" w:rsidRDefault="005B58D1" w:rsidP="00F30401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1.4. в части 1 статьи 9  дефис 5 признать утратившим силу;</w:t>
      </w:r>
    </w:p>
    <w:p w:rsidR="005B58D1" w:rsidRPr="00AF3C29" w:rsidRDefault="005B58D1" w:rsidP="00F30401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3C29">
        <w:rPr>
          <w:sz w:val="28"/>
          <w:szCs w:val="28"/>
        </w:rPr>
        <w:t xml:space="preserve">1.5. Дополнить статьей 9.1. следующего содержания: 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r w:rsidRPr="00AF3C29">
        <w:rPr>
          <w:sz w:val="28"/>
          <w:szCs w:val="28"/>
        </w:rPr>
        <w:t xml:space="preserve">  «Статья 9.1.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bookmarkStart w:id="2" w:name="p4228"/>
      <w:bookmarkEnd w:id="2"/>
      <w:r w:rsidRPr="00F30401">
        <w:rPr>
          <w:sz w:val="28"/>
          <w:szCs w:val="28"/>
        </w:rPr>
        <w:t> 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3" w:name="p4230"/>
      <w:bookmarkEnd w:id="3"/>
      <w:r>
        <w:rPr>
          <w:sz w:val="28"/>
          <w:szCs w:val="28"/>
        </w:rPr>
        <w:t xml:space="preserve">  </w:t>
      </w:r>
      <w:r w:rsidRPr="00F30401">
        <w:rPr>
          <w:sz w:val="28"/>
          <w:szCs w:val="28"/>
        </w:rPr>
        <w:t>1. Главный распорядитель (распорядитель) бюджетных средств осуществляет внутренний финансовый контроль, направленный на: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4" w:name="p4231"/>
      <w:bookmarkEnd w:id="4"/>
      <w:r>
        <w:rPr>
          <w:sz w:val="28"/>
          <w:szCs w:val="28"/>
        </w:rPr>
        <w:t xml:space="preserve">  - </w:t>
      </w:r>
      <w:r w:rsidRPr="00F30401">
        <w:rPr>
          <w:sz w:val="28"/>
          <w:szCs w:val="28"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главным распорядителем бюджетных</w:t>
      </w:r>
      <w:r>
        <w:rPr>
          <w:sz w:val="28"/>
          <w:szCs w:val="28"/>
        </w:rPr>
        <w:t xml:space="preserve"> средств,</w:t>
      </w:r>
      <w:r w:rsidRPr="00F30401">
        <w:rPr>
          <w:sz w:val="28"/>
          <w:szCs w:val="28"/>
        </w:rPr>
        <w:t xml:space="preserve"> распорядителями и получателями бюджетных средств;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5" w:name="p4232"/>
      <w:bookmarkEnd w:id="5"/>
      <w:r>
        <w:rPr>
          <w:sz w:val="28"/>
          <w:szCs w:val="28"/>
        </w:rPr>
        <w:t xml:space="preserve">  - </w:t>
      </w:r>
      <w:r w:rsidRPr="00F30401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6" w:name="p4233"/>
      <w:bookmarkEnd w:id="6"/>
      <w:r>
        <w:rPr>
          <w:sz w:val="28"/>
          <w:szCs w:val="28"/>
        </w:rPr>
        <w:t xml:space="preserve">  </w:t>
      </w:r>
      <w:r w:rsidRPr="00F30401">
        <w:rPr>
          <w:sz w:val="28"/>
          <w:szCs w:val="28"/>
        </w:rPr>
        <w:t>2.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</w:t>
      </w:r>
      <w:r>
        <w:rPr>
          <w:sz w:val="28"/>
          <w:szCs w:val="28"/>
        </w:rPr>
        <w:t xml:space="preserve">сти и ведения бюджетного учета </w:t>
      </w:r>
      <w:r w:rsidRPr="00F30401">
        <w:rPr>
          <w:sz w:val="28"/>
          <w:szCs w:val="28"/>
        </w:rPr>
        <w:t xml:space="preserve"> главным администратором дох</w:t>
      </w:r>
      <w:r>
        <w:rPr>
          <w:sz w:val="28"/>
          <w:szCs w:val="28"/>
        </w:rPr>
        <w:t xml:space="preserve">одов бюджета и </w:t>
      </w:r>
      <w:r w:rsidRPr="00F30401">
        <w:rPr>
          <w:sz w:val="28"/>
          <w:szCs w:val="28"/>
        </w:rPr>
        <w:t xml:space="preserve"> администраторами доходов бюджета.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7" w:name="p4234"/>
      <w:bookmarkEnd w:id="7"/>
      <w:r>
        <w:rPr>
          <w:sz w:val="28"/>
          <w:szCs w:val="28"/>
        </w:rPr>
        <w:t xml:space="preserve">  </w:t>
      </w:r>
      <w:r w:rsidRPr="00F30401">
        <w:rPr>
          <w:sz w:val="28"/>
          <w:szCs w:val="28"/>
        </w:rPr>
        <w:t>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</w:t>
      </w:r>
      <w:r>
        <w:rPr>
          <w:sz w:val="28"/>
          <w:szCs w:val="28"/>
        </w:rPr>
        <w:t xml:space="preserve">юджетного учета </w:t>
      </w:r>
      <w:r w:rsidRPr="00F30401">
        <w:rPr>
          <w:sz w:val="28"/>
          <w:szCs w:val="28"/>
        </w:rPr>
        <w:t xml:space="preserve"> главным администратором источников финансирования дефи</w:t>
      </w:r>
      <w:r>
        <w:rPr>
          <w:sz w:val="28"/>
          <w:szCs w:val="28"/>
        </w:rPr>
        <w:t>цита бюджета и</w:t>
      </w:r>
      <w:r w:rsidRPr="00F30401">
        <w:rPr>
          <w:sz w:val="28"/>
          <w:szCs w:val="28"/>
        </w:rPr>
        <w:t xml:space="preserve"> администраторами источников финансирования дефицита бюджета.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8" w:name="p4235"/>
      <w:bookmarkEnd w:id="8"/>
      <w:r>
        <w:rPr>
          <w:sz w:val="28"/>
          <w:szCs w:val="28"/>
        </w:rPr>
        <w:t xml:space="preserve">  </w:t>
      </w:r>
      <w:r w:rsidRPr="00F30401">
        <w:rPr>
          <w:sz w:val="28"/>
          <w:szCs w:val="28"/>
        </w:rPr>
        <w:t>4.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9" w:name="p4236"/>
      <w:bookmarkEnd w:id="9"/>
      <w:r>
        <w:rPr>
          <w:sz w:val="28"/>
          <w:szCs w:val="28"/>
        </w:rPr>
        <w:t xml:space="preserve">  - </w:t>
      </w:r>
      <w:r w:rsidRPr="00F30401">
        <w:rPr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10" w:name="p4237"/>
      <w:bookmarkEnd w:id="10"/>
      <w:r>
        <w:rPr>
          <w:sz w:val="28"/>
          <w:szCs w:val="28"/>
        </w:rPr>
        <w:t xml:space="preserve">  - </w:t>
      </w:r>
      <w:r w:rsidRPr="00F30401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B58D1" w:rsidRPr="00F30401" w:rsidRDefault="005B58D1" w:rsidP="00F30401">
      <w:pPr>
        <w:pStyle w:val="u"/>
        <w:rPr>
          <w:sz w:val="28"/>
          <w:szCs w:val="28"/>
        </w:rPr>
      </w:pPr>
      <w:bookmarkStart w:id="11" w:name="p4238"/>
      <w:bookmarkEnd w:id="11"/>
      <w:r>
        <w:rPr>
          <w:sz w:val="28"/>
          <w:szCs w:val="28"/>
        </w:rPr>
        <w:t xml:space="preserve">  - </w:t>
      </w:r>
      <w:r w:rsidRPr="00F30401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5B58D1" w:rsidRDefault="005B58D1" w:rsidP="00A320ED">
      <w:pPr>
        <w:pStyle w:val="u"/>
        <w:rPr>
          <w:sz w:val="28"/>
          <w:szCs w:val="28"/>
        </w:rPr>
      </w:pPr>
      <w:bookmarkStart w:id="12" w:name="p4239"/>
      <w:bookmarkEnd w:id="12"/>
      <w:r>
        <w:rPr>
          <w:sz w:val="28"/>
          <w:szCs w:val="28"/>
        </w:rPr>
        <w:t xml:space="preserve">  </w:t>
      </w:r>
      <w:r w:rsidRPr="00F30401">
        <w:rPr>
          <w:sz w:val="28"/>
          <w:szCs w:val="28"/>
        </w:rPr>
        <w:t xml:space="preserve">5. Внутренний финансовый контроль и внутренний финансовый аудит осуществляются в соответствии с порядком, установленным  </w:t>
      </w:r>
      <w:r w:rsidRPr="00A320ED">
        <w:rPr>
          <w:sz w:val="28"/>
          <w:szCs w:val="28"/>
        </w:rPr>
        <w:t>Администрацией Черемховского районного муниципального образования</w:t>
      </w:r>
      <w:r>
        <w:rPr>
          <w:sz w:val="28"/>
          <w:szCs w:val="28"/>
        </w:rPr>
        <w:t>»</w:t>
      </w:r>
      <w:r w:rsidRPr="00A320ED">
        <w:rPr>
          <w:sz w:val="28"/>
          <w:szCs w:val="28"/>
        </w:rPr>
        <w:t>.</w:t>
      </w:r>
    </w:p>
    <w:p w:rsidR="005B58D1" w:rsidRDefault="005B58D1" w:rsidP="00A320ED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1.6. в статье 10:</w:t>
      </w:r>
    </w:p>
    <w:p w:rsidR="005B58D1" w:rsidRDefault="005B58D1" w:rsidP="00A320ED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дефис 5  изложить в следующей редакции:</w:t>
      </w:r>
    </w:p>
    <w:p w:rsidR="005B58D1" w:rsidRPr="00BF0354" w:rsidRDefault="005B58D1" w:rsidP="00BF0354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0354">
        <w:rPr>
          <w:sz w:val="28"/>
          <w:szCs w:val="28"/>
        </w:rPr>
        <w:t>«-</w:t>
      </w:r>
      <w:bookmarkStart w:id="13" w:name="p4288"/>
      <w:bookmarkEnd w:id="13"/>
      <w:r>
        <w:rPr>
          <w:sz w:val="28"/>
          <w:szCs w:val="28"/>
        </w:rPr>
        <w:t xml:space="preserve"> </w:t>
      </w:r>
      <w:r w:rsidRPr="00BF0354">
        <w:rPr>
          <w:sz w:val="28"/>
          <w:szCs w:val="28"/>
        </w:rPr>
        <w:t>ведет бюджетный учет (обеспечивает ведение бюджетного учета)</w:t>
      </w:r>
      <w:r>
        <w:rPr>
          <w:sz w:val="28"/>
          <w:szCs w:val="28"/>
        </w:rPr>
        <w:t>»</w:t>
      </w:r>
      <w:r w:rsidRPr="00BF0354">
        <w:rPr>
          <w:sz w:val="28"/>
          <w:szCs w:val="28"/>
        </w:rPr>
        <w:t>;</w:t>
      </w:r>
    </w:p>
    <w:p w:rsidR="005B58D1" w:rsidRPr="00BF0354" w:rsidRDefault="005B58D1" w:rsidP="00BF0354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дефис 6 после слова «формирует» дополнить словами </w:t>
      </w:r>
      <w:r w:rsidRPr="00BF0354">
        <w:rPr>
          <w:sz w:val="28"/>
          <w:szCs w:val="28"/>
        </w:rPr>
        <w:t>«бюджетную отчетность (обеспечивает формирование бюджетной отчетности)»;</w:t>
      </w:r>
    </w:p>
    <w:p w:rsidR="005B58D1" w:rsidRDefault="005B58D1" w:rsidP="00663F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1.7.  в части 3 статье 16 слова «физическим и юридическим лицам» заменить словами  «(выполнение работ) бюджетными  и автономными  учреждениями»;</w:t>
      </w:r>
    </w:p>
    <w:p w:rsidR="005B58D1" w:rsidRDefault="005B58D1" w:rsidP="001411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17  изложить в следующей редакции:</w:t>
      </w:r>
    </w:p>
    <w:p w:rsidR="005B58D1" w:rsidRDefault="005B58D1" w:rsidP="001411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17. Муниципальные программы.</w:t>
      </w:r>
    </w:p>
    <w:p w:rsidR="005B58D1" w:rsidRDefault="005B58D1" w:rsidP="001411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программы, реализуемые за счет средств районного бюджета и сроки их реализации утверждаются Администрацией Черемховского районного муниципального образования.</w:t>
      </w:r>
    </w:p>
    <w:p w:rsidR="005B58D1" w:rsidRDefault="005B58D1" w:rsidP="001411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муниципальных программ, их формирования и реализации устанавливается нормативными правовыми актами Администрации Черемховского районного муниципального образования.</w:t>
      </w:r>
    </w:p>
    <w:p w:rsidR="005B58D1" w:rsidRDefault="005B58D1" w:rsidP="001411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бюджетных ассигнований на реализацию муниципальных программ (подпрограмм) утверждается решением о бюджете в составе ведомственной структуры расходов бюджета по соответствующей каждой программе (подпрограмме) целевой статье расходов бюджета в соответствии с постановлением Администрации Черемховского районного муниципального образования, утвердившим программу.</w:t>
      </w:r>
    </w:p>
    <w:p w:rsidR="005B58D1" w:rsidRDefault="005B58D1" w:rsidP="006455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подлежат утверждению Администрацией Черемховского районного муниципального образования не позднее одного месяца до дня внесения проекта решения о районном бюджете в Думу Черемховского районного муниципального образования.</w:t>
      </w:r>
    </w:p>
    <w:p w:rsidR="005B58D1" w:rsidRPr="00923E07" w:rsidRDefault="005B58D1" w:rsidP="003330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3330EB">
        <w:rPr>
          <w:sz w:val="28"/>
          <w:szCs w:val="28"/>
          <w:lang w:val="ru-RU"/>
        </w:rPr>
        <w:t xml:space="preserve">3. По каждой муниципальной программе ежегодно проводится оценка эффективности ее реализации. </w:t>
      </w:r>
      <w:hyperlink r:id="rId6" w:history="1">
        <w:r w:rsidRPr="004A437D">
          <w:rPr>
            <w:sz w:val="28"/>
            <w:szCs w:val="28"/>
            <w:lang w:val="ru-RU" w:eastAsia="ru-RU"/>
          </w:rPr>
          <w:t>Порядок</w:t>
        </w:r>
      </w:hyperlink>
      <w:r w:rsidRPr="00923E07">
        <w:rPr>
          <w:sz w:val="28"/>
          <w:szCs w:val="28"/>
          <w:lang w:val="ru-RU" w:eastAsia="ru-RU"/>
        </w:rPr>
        <w:t xml:space="preserve"> проведения и критерии указанной оценки устанавливаются </w:t>
      </w:r>
      <w:r>
        <w:rPr>
          <w:sz w:val="28"/>
          <w:szCs w:val="28"/>
          <w:lang w:val="ru-RU" w:eastAsia="ru-RU"/>
        </w:rPr>
        <w:t>А</w:t>
      </w:r>
      <w:r w:rsidRPr="00923E07">
        <w:rPr>
          <w:sz w:val="28"/>
          <w:szCs w:val="28"/>
          <w:lang w:val="ru-RU" w:eastAsia="ru-RU"/>
        </w:rPr>
        <w:t xml:space="preserve">дминистрацией </w:t>
      </w:r>
      <w:r>
        <w:rPr>
          <w:sz w:val="28"/>
          <w:szCs w:val="28"/>
          <w:lang w:val="ru-RU" w:eastAsia="ru-RU"/>
        </w:rPr>
        <w:t xml:space="preserve">Черемховского районного </w:t>
      </w:r>
      <w:r w:rsidRPr="00923E07">
        <w:rPr>
          <w:sz w:val="28"/>
          <w:szCs w:val="28"/>
          <w:lang w:val="ru-RU" w:eastAsia="ru-RU"/>
        </w:rPr>
        <w:t>муниципального образования.</w:t>
      </w:r>
    </w:p>
    <w:p w:rsidR="005B58D1" w:rsidRPr="00923E07" w:rsidRDefault="005B58D1" w:rsidP="003330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23E07">
        <w:rPr>
          <w:sz w:val="28"/>
          <w:szCs w:val="28"/>
          <w:lang w:val="ru-RU" w:eastAsia="ru-RU"/>
        </w:rPr>
        <w:t xml:space="preserve">По результатам указанной оценки </w:t>
      </w:r>
      <w:r>
        <w:rPr>
          <w:sz w:val="28"/>
          <w:szCs w:val="28"/>
          <w:lang w:val="ru-RU" w:eastAsia="ru-RU"/>
        </w:rPr>
        <w:t>А</w:t>
      </w:r>
      <w:r w:rsidRPr="00923E07">
        <w:rPr>
          <w:sz w:val="28"/>
          <w:szCs w:val="28"/>
          <w:lang w:val="ru-RU" w:eastAsia="ru-RU"/>
        </w:rPr>
        <w:t xml:space="preserve">дминистрацией </w:t>
      </w:r>
      <w:r>
        <w:rPr>
          <w:sz w:val="28"/>
          <w:szCs w:val="28"/>
          <w:lang w:val="ru-RU" w:eastAsia="ru-RU"/>
        </w:rPr>
        <w:t xml:space="preserve">Черемховского районного </w:t>
      </w:r>
      <w:r w:rsidRPr="00923E07">
        <w:rPr>
          <w:sz w:val="28"/>
          <w:szCs w:val="28"/>
          <w:lang w:val="ru-RU" w:eastAsia="ru-RU"/>
        </w:rPr>
        <w:t xml:space="preserve">муниципального образования не позднее чем за один месяц до дня внесения проекта </w:t>
      </w:r>
      <w:r>
        <w:rPr>
          <w:sz w:val="28"/>
          <w:szCs w:val="28"/>
          <w:lang w:val="ru-RU" w:eastAsia="ru-RU"/>
        </w:rPr>
        <w:t>решения</w:t>
      </w:r>
      <w:r w:rsidRPr="00923E07">
        <w:rPr>
          <w:sz w:val="28"/>
          <w:szCs w:val="28"/>
          <w:lang w:val="ru-RU" w:eastAsia="ru-RU"/>
        </w:rPr>
        <w:t xml:space="preserve"> о </w:t>
      </w:r>
      <w:r>
        <w:rPr>
          <w:sz w:val="28"/>
          <w:szCs w:val="28"/>
          <w:lang w:val="ru-RU" w:eastAsia="ru-RU"/>
        </w:rPr>
        <w:t xml:space="preserve">районном </w:t>
      </w:r>
      <w:r w:rsidRPr="00923E07">
        <w:rPr>
          <w:sz w:val="28"/>
          <w:szCs w:val="28"/>
          <w:lang w:val="ru-RU" w:eastAsia="ru-RU"/>
        </w:rPr>
        <w:t xml:space="preserve">бюджете в </w:t>
      </w:r>
      <w:r>
        <w:rPr>
          <w:sz w:val="28"/>
          <w:szCs w:val="28"/>
          <w:lang w:val="ru-RU" w:eastAsia="ru-RU"/>
        </w:rPr>
        <w:t>Думу Черемховского районного муниципального образования</w:t>
      </w:r>
      <w:r w:rsidRPr="00923E07">
        <w:rPr>
          <w:sz w:val="28"/>
          <w:szCs w:val="28"/>
          <w:lang w:val="ru-RU" w:eastAsia="ru-RU"/>
        </w:rPr>
        <w:t xml:space="preserve"> может быть принято </w:t>
      </w:r>
      <w:r>
        <w:rPr>
          <w:sz w:val="28"/>
          <w:szCs w:val="28"/>
          <w:lang w:val="ru-RU" w:eastAsia="ru-RU"/>
        </w:rPr>
        <w:t>решение</w:t>
      </w:r>
      <w:r w:rsidRPr="00923E07">
        <w:rPr>
          <w:sz w:val="28"/>
          <w:szCs w:val="28"/>
          <w:lang w:val="ru-RU" w:eastAsia="ru-RU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5B58D1" w:rsidRDefault="005B58D1" w:rsidP="003330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23E07">
        <w:rPr>
          <w:sz w:val="28"/>
          <w:szCs w:val="28"/>
          <w:lang w:val="ru-RU" w:eastAsia="ru-RU"/>
        </w:rPr>
        <w:t xml:space="preserve">В случае принятия данного решения и при наличии заключенных во исполнение соответствующих программ </w:t>
      </w:r>
      <w:r>
        <w:rPr>
          <w:sz w:val="28"/>
          <w:szCs w:val="28"/>
          <w:lang w:val="ru-RU" w:eastAsia="ru-RU"/>
        </w:rPr>
        <w:t>муниципальных</w:t>
      </w:r>
      <w:r w:rsidRPr="00923E07">
        <w:rPr>
          <w:sz w:val="28"/>
          <w:szCs w:val="28"/>
          <w:lang w:val="ru-RU" w:eastAsia="ru-RU"/>
        </w:rPr>
        <w:t xml:space="preserve">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5B58D1" w:rsidRPr="003A0D9B" w:rsidRDefault="005B58D1" w:rsidP="003330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3A0D9B">
        <w:rPr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 xml:space="preserve">районном бюджете </w:t>
      </w:r>
      <w:r w:rsidRPr="003A0D9B">
        <w:rPr>
          <w:sz w:val="28"/>
          <w:szCs w:val="28"/>
          <w:lang w:val="ru-RU" w:eastAsia="ru-RU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7" w:history="1">
        <w:r w:rsidRPr="003A0D9B">
          <w:rPr>
            <w:sz w:val="28"/>
            <w:szCs w:val="28"/>
            <w:lang w:val="ru-RU" w:eastAsia="ru-RU"/>
          </w:rPr>
          <w:t>порядке</w:t>
        </w:r>
      </w:hyperlink>
      <w:r w:rsidRPr="003A0D9B">
        <w:rPr>
          <w:sz w:val="28"/>
          <w:szCs w:val="28"/>
          <w:lang w:val="ru-RU" w:eastAsia="ru-RU"/>
        </w:rPr>
        <w:t xml:space="preserve">, установленном </w:t>
      </w:r>
      <w:r>
        <w:rPr>
          <w:sz w:val="28"/>
          <w:szCs w:val="28"/>
          <w:lang w:val="ru-RU" w:eastAsia="ru-RU"/>
        </w:rPr>
        <w:t>А</w:t>
      </w:r>
      <w:r w:rsidRPr="003A0D9B">
        <w:rPr>
          <w:sz w:val="28"/>
          <w:szCs w:val="28"/>
          <w:lang w:val="ru-RU" w:eastAsia="ru-RU"/>
        </w:rPr>
        <w:t>дминистрацией</w:t>
      </w:r>
      <w:r>
        <w:rPr>
          <w:sz w:val="28"/>
          <w:szCs w:val="28"/>
          <w:lang w:val="ru-RU" w:eastAsia="ru-RU"/>
        </w:rPr>
        <w:t xml:space="preserve"> Черемховского районного муниципального образования»</w:t>
      </w:r>
      <w:r w:rsidRPr="003A0D9B">
        <w:rPr>
          <w:sz w:val="28"/>
          <w:szCs w:val="28"/>
          <w:lang w:val="ru-RU" w:eastAsia="ru-RU"/>
        </w:rPr>
        <w:t>.</w:t>
      </w:r>
    </w:p>
    <w:p w:rsidR="005B58D1" w:rsidRDefault="005B58D1" w:rsidP="003330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1.9. в статье 18: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1 дополнить словами «, а так же иные показатели, установленные Бюджетным кодексом Российской Федерации, законами Иркутской области,  решениями  Думы Черемховского районного муниципального образования (кроме решений о бюджете)»;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решении Думы Черемховского районного муниципального образования о бюджете муниципального района должны содержаться нормативы распределения доходов между бюджетами поселений в случае, если они не установлены Бюджетным кодексом Российской Федерации, законами Иркутской области, муниципальными правовыми актами Черемховского районного муниципального образования, принятыми в соответствии с Бюджетным кодексом Российской Федерации»;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«Решением о бюджете утверждаются: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главных администраторов доходов бюджета;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бюджета;</w:t>
      </w:r>
    </w:p>
    <w:p w:rsidR="005B58D1" w:rsidRDefault="005B58D1" w:rsidP="00F01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распределение бюджетных ассигнований по 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на очередной финансовый год и плановый период;</w:t>
      </w:r>
    </w:p>
    <w:p w:rsidR="005B58D1" w:rsidRPr="00E57CFC" w:rsidRDefault="005B58D1" w:rsidP="005F000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E57CFC">
        <w:rPr>
          <w:sz w:val="28"/>
          <w:szCs w:val="28"/>
          <w:lang w:val="ru-RU"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lang w:val="ru-RU" w:eastAsia="ru-RU"/>
        </w:rPr>
        <w:t xml:space="preserve"> в очередном финансовом году и плановом периоде</w:t>
      </w:r>
      <w:r w:rsidRPr="00E57CFC">
        <w:rPr>
          <w:sz w:val="28"/>
          <w:szCs w:val="28"/>
          <w:lang w:val="ru-RU" w:eastAsia="ru-RU"/>
        </w:rPr>
        <w:t>;</w:t>
      </w:r>
    </w:p>
    <w:p w:rsidR="005B58D1" w:rsidRPr="00E57CFC" w:rsidRDefault="005B58D1" w:rsidP="00B72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E57CFC">
        <w:rPr>
          <w:sz w:val="28"/>
          <w:szCs w:val="28"/>
          <w:lang w:val="ru-RU"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>
        <w:rPr>
          <w:sz w:val="28"/>
          <w:szCs w:val="28"/>
          <w:lang w:val="ru-RU" w:eastAsia="ru-RU"/>
        </w:rPr>
        <w:t xml:space="preserve"> и плановом периоде;</w:t>
      </w:r>
    </w:p>
    <w:p w:rsidR="005B58D1" w:rsidRPr="00E57CFC" w:rsidRDefault="005B58D1" w:rsidP="00B72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E57CFC">
        <w:rPr>
          <w:sz w:val="28"/>
          <w:szCs w:val="28"/>
          <w:lang w:val="ru-RU" w:eastAsia="ru-RU"/>
        </w:rPr>
        <w:t>источники финансирования дефицита бюджета</w:t>
      </w:r>
      <w:r>
        <w:rPr>
          <w:sz w:val="28"/>
          <w:szCs w:val="28"/>
          <w:lang w:val="ru-RU" w:eastAsia="ru-RU"/>
        </w:rPr>
        <w:t xml:space="preserve"> </w:t>
      </w:r>
      <w:r w:rsidRPr="00E57CFC">
        <w:rPr>
          <w:sz w:val="28"/>
          <w:szCs w:val="28"/>
          <w:lang w:val="ru-RU" w:eastAsia="ru-RU"/>
        </w:rPr>
        <w:t>на очередной финансовый год</w:t>
      </w:r>
      <w:r>
        <w:rPr>
          <w:sz w:val="28"/>
          <w:szCs w:val="28"/>
          <w:lang w:val="ru-RU" w:eastAsia="ru-RU"/>
        </w:rPr>
        <w:t xml:space="preserve"> и плановый период</w:t>
      </w:r>
      <w:r w:rsidRPr="00E57CFC">
        <w:rPr>
          <w:sz w:val="28"/>
          <w:szCs w:val="28"/>
          <w:lang w:val="ru-RU" w:eastAsia="ru-RU"/>
        </w:rPr>
        <w:t>;</w:t>
      </w:r>
    </w:p>
    <w:p w:rsidR="005B58D1" w:rsidRDefault="005B58D1" w:rsidP="00B72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E57CFC">
        <w:rPr>
          <w:sz w:val="28"/>
          <w:szCs w:val="28"/>
          <w:lang w:val="ru-RU" w:eastAsia="ru-RU"/>
        </w:rPr>
        <w:t xml:space="preserve">верхний предел </w:t>
      </w:r>
      <w:r>
        <w:rPr>
          <w:sz w:val="28"/>
          <w:szCs w:val="28"/>
          <w:lang w:val="ru-RU" w:eastAsia="ru-RU"/>
        </w:rPr>
        <w:t>муниципального</w:t>
      </w:r>
      <w:r w:rsidRPr="00E57CFC">
        <w:rPr>
          <w:sz w:val="28"/>
          <w:szCs w:val="28"/>
          <w:lang w:val="ru-RU" w:eastAsia="ru-RU"/>
        </w:rPr>
        <w:t xml:space="preserve"> внутреннего долга по состоянию на 1 января года, следующего за очередным финансовым годом</w:t>
      </w:r>
      <w:r>
        <w:rPr>
          <w:sz w:val="28"/>
          <w:szCs w:val="28"/>
          <w:lang w:val="ru-RU" w:eastAsia="ru-RU"/>
        </w:rPr>
        <w:t xml:space="preserve"> и каждым годом планового периода</w:t>
      </w:r>
      <w:r w:rsidRPr="00E57CFC">
        <w:rPr>
          <w:sz w:val="28"/>
          <w:szCs w:val="28"/>
          <w:lang w:val="ru-RU" w:eastAsia="ru-RU"/>
        </w:rPr>
        <w:t>, с указанием в том числе верхнего предела долга по муниципальным гарантиям;</w:t>
      </w:r>
    </w:p>
    <w:p w:rsidR="005B58D1" w:rsidRDefault="005B58D1" w:rsidP="00B72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предельный объем муниципального долга района на очередной финансовый год и плановый период;</w:t>
      </w:r>
    </w:p>
    <w:p w:rsidR="005B58D1" w:rsidRDefault="005B58D1" w:rsidP="00B72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предельный объем расходов на обслуживание муниципального долга района в очередном финансовом году и плановом периоде;</w:t>
      </w:r>
    </w:p>
    <w:p w:rsidR="005B58D1" w:rsidRDefault="005B58D1" w:rsidP="00B72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общий объем условно утверждаемых (утвержденных) расходов на первый год планового периода в объеме не менее 2,5 процента общего объема расходов районного бюджета, на второй год планового периода в объеме не менее 5 процентов общего объема расходов районного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B58D1" w:rsidRDefault="005B58D1" w:rsidP="00B722C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29351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93514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 xml:space="preserve">е </w:t>
      </w:r>
      <w:r w:rsidRPr="00293514">
        <w:rPr>
          <w:sz w:val="28"/>
          <w:szCs w:val="28"/>
          <w:lang w:val="ru-RU"/>
        </w:rPr>
        <w:t>по разделам и подразделам классификации расходов бюджетов в случа</w:t>
      </w:r>
      <w:r>
        <w:rPr>
          <w:sz w:val="28"/>
          <w:szCs w:val="28"/>
          <w:lang w:val="ru-RU"/>
        </w:rPr>
        <w:t>ях, установленных</w:t>
      </w:r>
      <w:r w:rsidRPr="002935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Бюджетным</w:t>
      </w:r>
      <w:r w:rsidRPr="002935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293514">
        <w:rPr>
          <w:sz w:val="28"/>
          <w:szCs w:val="28"/>
          <w:lang w:val="ru-RU"/>
        </w:rPr>
        <w:t>одексом</w:t>
      </w:r>
      <w:r>
        <w:rPr>
          <w:sz w:val="28"/>
          <w:szCs w:val="28"/>
          <w:lang w:val="ru-RU"/>
        </w:rPr>
        <w:t xml:space="preserve"> Российской Федерации, законом Иркутской области</w:t>
      </w:r>
      <w:r w:rsidRPr="0029351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решением</w:t>
      </w:r>
      <w:r w:rsidRPr="002935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Думы Черемховского районного муниципального образования».</w:t>
      </w:r>
    </w:p>
    <w:p w:rsidR="005B58D1" w:rsidRPr="005F0005" w:rsidRDefault="005B58D1" w:rsidP="00B722C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rFonts w:ascii="Tahoma" w:hAnsi="Tahoma" w:cs="Tahoma"/>
          <w:sz w:val="19"/>
          <w:szCs w:val="19"/>
          <w:lang w:val="ru-RU"/>
        </w:rPr>
        <w:t xml:space="preserve">        </w:t>
      </w:r>
      <w:r w:rsidRPr="00420492">
        <w:rPr>
          <w:sz w:val="28"/>
          <w:szCs w:val="28"/>
          <w:lang w:val="ru-RU"/>
        </w:rPr>
        <w:t xml:space="preserve">1.10. в статье 19 </w:t>
      </w:r>
      <w:r>
        <w:rPr>
          <w:sz w:val="28"/>
          <w:szCs w:val="28"/>
          <w:lang w:val="ru-RU"/>
        </w:rPr>
        <w:t>П</w:t>
      </w:r>
      <w:r w:rsidRPr="00420492">
        <w:rPr>
          <w:sz w:val="28"/>
          <w:szCs w:val="28"/>
          <w:lang w:val="ru-RU"/>
        </w:rPr>
        <w:t>оложения дефис</w:t>
      </w:r>
      <w:r>
        <w:rPr>
          <w:sz w:val="28"/>
          <w:szCs w:val="28"/>
          <w:lang w:val="ru-RU"/>
        </w:rPr>
        <w:t>ы</w:t>
      </w:r>
      <w:r w:rsidRPr="00420492">
        <w:rPr>
          <w:sz w:val="28"/>
          <w:szCs w:val="28"/>
          <w:lang w:val="ru-RU"/>
        </w:rPr>
        <w:t xml:space="preserve"> 8-9 </w:t>
      </w:r>
      <w:r>
        <w:rPr>
          <w:sz w:val="28"/>
          <w:szCs w:val="28"/>
          <w:lang w:val="ru-RU"/>
        </w:rPr>
        <w:t xml:space="preserve">признать </w:t>
      </w:r>
      <w:r w:rsidRPr="00420492">
        <w:rPr>
          <w:sz w:val="28"/>
          <w:szCs w:val="28"/>
          <w:lang w:val="ru-RU"/>
        </w:rPr>
        <w:t>утрати</w:t>
      </w:r>
      <w:r>
        <w:rPr>
          <w:sz w:val="28"/>
          <w:szCs w:val="28"/>
          <w:lang w:val="ru-RU"/>
        </w:rPr>
        <w:t>вшими</w:t>
      </w:r>
      <w:r w:rsidRPr="00420492">
        <w:rPr>
          <w:sz w:val="28"/>
          <w:szCs w:val="28"/>
          <w:lang w:val="ru-RU"/>
        </w:rPr>
        <w:t xml:space="preserve"> силу;</w:t>
      </w:r>
    </w:p>
    <w:p w:rsidR="005B58D1" w:rsidRDefault="005B58D1" w:rsidP="00B722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4F8">
        <w:rPr>
          <w:rFonts w:ascii="Times New Roman" w:hAnsi="Times New Roman" w:cs="Times New Roman"/>
          <w:sz w:val="28"/>
          <w:szCs w:val="28"/>
        </w:rPr>
        <w:t>дополнить новым дефисом 20 следующего содержания:</w:t>
      </w:r>
    </w:p>
    <w:p w:rsidR="005B58D1" w:rsidRDefault="005B58D1" w:rsidP="00B722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паспорта муниципальных программ»;</w:t>
      </w:r>
    </w:p>
    <w:p w:rsidR="005B58D1" w:rsidRDefault="005B58D1" w:rsidP="00B722CE">
      <w:pPr>
        <w:pStyle w:val="uv"/>
        <w:rPr>
          <w:sz w:val="28"/>
          <w:szCs w:val="28"/>
        </w:rPr>
      </w:pPr>
      <w:r>
        <w:rPr>
          <w:sz w:val="28"/>
          <w:szCs w:val="28"/>
        </w:rPr>
        <w:t xml:space="preserve">   1.11. часть 5 статьи 32 изложить в следующей редакции:</w:t>
      </w:r>
    </w:p>
    <w:p w:rsidR="005B58D1" w:rsidRDefault="005B58D1" w:rsidP="00B722CE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151B">
        <w:rPr>
          <w:sz w:val="28"/>
          <w:szCs w:val="28"/>
        </w:rPr>
        <w:t>«Не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</w:t>
      </w:r>
      <w:r>
        <w:rPr>
          <w:sz w:val="28"/>
          <w:szCs w:val="28"/>
        </w:rPr>
        <w:t>.</w:t>
      </w:r>
      <w:r w:rsidRPr="0059151B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 xml:space="preserve">        </w:t>
      </w:r>
      <w:r w:rsidRPr="0059151B">
        <w:rPr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</w:t>
      </w:r>
      <w:r>
        <w:rPr>
          <w:sz w:val="28"/>
          <w:szCs w:val="28"/>
        </w:rPr>
        <w:t>занных межбюджетных трансфертов».</w:t>
      </w:r>
    </w:p>
    <w:p w:rsidR="005B58D1" w:rsidRPr="008E300F" w:rsidRDefault="005B58D1" w:rsidP="00B722CE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300F">
        <w:rPr>
          <w:sz w:val="28"/>
          <w:szCs w:val="28"/>
        </w:rPr>
        <w:t xml:space="preserve">2.  </w:t>
      </w:r>
      <w:r>
        <w:rPr>
          <w:sz w:val="28"/>
          <w:szCs w:val="28"/>
        </w:rPr>
        <w:t>Помощнику председателя Думы Черемховского районного муниципального образования А.Ю. Седых</w:t>
      </w:r>
      <w:r w:rsidRPr="008E300F">
        <w:rPr>
          <w:sz w:val="28"/>
          <w:szCs w:val="28"/>
        </w:rPr>
        <w:t>:</w:t>
      </w:r>
    </w:p>
    <w:p w:rsidR="005B58D1" w:rsidRPr="008E300F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00F">
        <w:rPr>
          <w:rFonts w:ascii="Times New Roman" w:hAnsi="Times New Roman" w:cs="Times New Roman"/>
          <w:sz w:val="28"/>
          <w:szCs w:val="28"/>
        </w:rPr>
        <w:t>2.1.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8E300F">
        <w:rPr>
          <w:rFonts w:ascii="Times New Roman" w:hAnsi="Times New Roman" w:cs="Times New Roman"/>
          <w:sz w:val="28"/>
          <w:szCs w:val="28"/>
        </w:rPr>
        <w:t xml:space="preserve"> в газете «Мое село, край Черемховский»;</w:t>
      </w:r>
    </w:p>
    <w:p w:rsidR="005B58D1" w:rsidRPr="008E300F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00F">
        <w:rPr>
          <w:rFonts w:ascii="Times New Roman" w:hAnsi="Times New Roman" w:cs="Times New Roman"/>
          <w:sz w:val="28"/>
          <w:szCs w:val="28"/>
        </w:rPr>
        <w:t>2.2. внести информационную справку в ориги</w:t>
      </w:r>
      <w:r>
        <w:rPr>
          <w:rFonts w:ascii="Times New Roman" w:hAnsi="Times New Roman" w:cs="Times New Roman"/>
          <w:sz w:val="28"/>
          <w:szCs w:val="28"/>
        </w:rPr>
        <w:t>нал решения Думы от 27.06.2012</w:t>
      </w:r>
      <w:r w:rsidRPr="008E300F">
        <w:rPr>
          <w:rFonts w:ascii="Times New Roman" w:hAnsi="Times New Roman" w:cs="Times New Roman"/>
          <w:sz w:val="28"/>
          <w:szCs w:val="28"/>
        </w:rPr>
        <w:t xml:space="preserve"> № 210 «Об утверждении Положения о бюджетном процессе в Черемховском районном муниципальном образовании» о </w:t>
      </w:r>
      <w:r>
        <w:rPr>
          <w:rFonts w:ascii="Times New Roman" w:hAnsi="Times New Roman" w:cs="Times New Roman"/>
          <w:sz w:val="28"/>
          <w:szCs w:val="28"/>
        </w:rPr>
        <w:t>внесенных в него изменениях и дополнениях</w:t>
      </w:r>
      <w:r w:rsidRPr="008E300F">
        <w:rPr>
          <w:rFonts w:ascii="Times New Roman" w:hAnsi="Times New Roman" w:cs="Times New Roman"/>
          <w:sz w:val="28"/>
          <w:szCs w:val="28"/>
        </w:rPr>
        <w:t>.</w:t>
      </w:r>
    </w:p>
    <w:p w:rsidR="005B58D1" w:rsidRDefault="005B58D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300F">
        <w:rPr>
          <w:rFonts w:ascii="Times New Roman" w:hAnsi="Times New Roman" w:cs="Times New Roman"/>
          <w:sz w:val="28"/>
          <w:szCs w:val="28"/>
        </w:rPr>
        <w:t xml:space="preserve">.  Установить, что  настоящее  решение  вступает 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8E300F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5B58D1" w:rsidRPr="000E34F8" w:rsidRDefault="005B58D1" w:rsidP="000E34F8">
      <w:pPr>
        <w:jc w:val="both"/>
        <w:rPr>
          <w:rFonts w:ascii="Tahoma" w:hAnsi="Tahoma" w:cs="Tahoma"/>
          <w:sz w:val="19"/>
          <w:szCs w:val="19"/>
          <w:lang w:val="ru-RU"/>
        </w:rPr>
      </w:pPr>
      <w:r>
        <w:rPr>
          <w:sz w:val="28"/>
          <w:szCs w:val="28"/>
          <w:lang w:val="ru-RU"/>
        </w:rPr>
        <w:t xml:space="preserve">       4</w:t>
      </w:r>
      <w:r w:rsidRPr="00E7676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Нормы статьей </w:t>
      </w:r>
      <w:r w:rsidRPr="00E7676D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7, 18, 19</w:t>
      </w:r>
      <w:r w:rsidRPr="00E767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Положения</w:t>
      </w:r>
      <w:r w:rsidRPr="00E7676D">
        <w:rPr>
          <w:sz w:val="28"/>
          <w:szCs w:val="28"/>
          <w:lang w:val="ru-RU"/>
        </w:rPr>
        <w:t xml:space="preserve"> применяются к правоотношениям, возникающим при составлении и исполнении бюджета Черемховского районного муниципального образования, начиная с бюджета на 2014 год и плановый период 2015 и 2016 годов.</w:t>
      </w:r>
    </w:p>
    <w:p w:rsidR="005B58D1" w:rsidRDefault="005B58D1" w:rsidP="00EC5844">
      <w:pPr>
        <w:pStyle w:val="Heading2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5B58D1" w:rsidRDefault="005B58D1" w:rsidP="000E34F8">
      <w:pPr>
        <w:rPr>
          <w:lang w:val="ru-RU" w:eastAsia="ru-RU"/>
        </w:rPr>
      </w:pPr>
    </w:p>
    <w:p w:rsidR="005B58D1" w:rsidRDefault="005B58D1" w:rsidP="000E34F8">
      <w:pPr>
        <w:rPr>
          <w:lang w:val="ru-RU" w:eastAsia="ru-RU"/>
        </w:rPr>
      </w:pPr>
    </w:p>
    <w:p w:rsidR="005B58D1" w:rsidRDefault="005B58D1" w:rsidP="000E34F8">
      <w:pPr>
        <w:rPr>
          <w:lang w:val="ru-RU" w:eastAsia="ru-RU"/>
        </w:rPr>
      </w:pPr>
    </w:p>
    <w:p w:rsidR="005B58D1" w:rsidRDefault="005B58D1" w:rsidP="000E34F8">
      <w:pPr>
        <w:rPr>
          <w:lang w:val="ru-RU" w:eastAsia="ru-RU"/>
        </w:rPr>
      </w:pPr>
    </w:p>
    <w:p w:rsidR="005B58D1" w:rsidRDefault="005B58D1" w:rsidP="000E34F8">
      <w:pPr>
        <w:rPr>
          <w:lang w:val="ru-RU" w:eastAsia="ru-RU"/>
        </w:rPr>
      </w:pPr>
    </w:p>
    <w:p w:rsidR="005B58D1" w:rsidRPr="000E34F8" w:rsidRDefault="005B58D1" w:rsidP="000E34F8">
      <w:pPr>
        <w:rPr>
          <w:lang w:val="ru-RU" w:eastAsia="ru-RU"/>
        </w:rPr>
      </w:pPr>
    </w:p>
    <w:p w:rsidR="005B58D1" w:rsidRDefault="005B58D1" w:rsidP="004001AF">
      <w:pPr>
        <w:pStyle w:val="Heading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 замещающий </w:t>
      </w:r>
    </w:p>
    <w:p w:rsidR="005B58D1" w:rsidRDefault="005B58D1" w:rsidP="004001AF">
      <w:pPr>
        <w:pStyle w:val="Heading2"/>
        <w:ind w:firstLine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должность м</w:t>
      </w:r>
      <w:r w:rsidRPr="00D70E4F">
        <w:rPr>
          <w:rFonts w:ascii="Times New Roman" w:hAnsi="Times New Roman" w:cs="Times New Roman"/>
          <w:b w:val="0"/>
          <w:sz w:val="28"/>
          <w:szCs w:val="28"/>
        </w:rPr>
        <w:t>эр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D70E4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70E4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D70E4F">
        <w:rPr>
          <w:rFonts w:ascii="Times New Roman" w:hAnsi="Times New Roman" w:cs="Times New Roman"/>
          <w:b w:val="0"/>
          <w:sz w:val="28"/>
          <w:szCs w:val="28"/>
        </w:rPr>
        <w:tab/>
      </w:r>
      <w:r w:rsidRPr="00D70E4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Е.В. Яковенко</w:t>
      </w: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</w:p>
    <w:p w:rsidR="005B58D1" w:rsidRDefault="005B58D1" w:rsidP="00F96FCE">
      <w:pPr>
        <w:rPr>
          <w:sz w:val="18"/>
          <w:szCs w:val="18"/>
          <w:lang w:val="ru-RU"/>
        </w:rPr>
      </w:pPr>
      <w:r w:rsidRPr="00BD76E0">
        <w:rPr>
          <w:sz w:val="18"/>
          <w:szCs w:val="18"/>
          <w:lang w:val="ru-RU"/>
        </w:rPr>
        <w:t xml:space="preserve">Ю.Н. </w:t>
      </w:r>
      <w:r>
        <w:rPr>
          <w:sz w:val="18"/>
          <w:szCs w:val="18"/>
          <w:lang w:val="ru-RU"/>
        </w:rPr>
        <w:t>Гайдук</w:t>
      </w:r>
    </w:p>
    <w:p w:rsidR="005B58D1" w:rsidRPr="00F96FCE" w:rsidRDefault="005B58D1" w:rsidP="00F96FCE">
      <w:pPr>
        <w:rPr>
          <w:sz w:val="18"/>
          <w:szCs w:val="18"/>
          <w:lang w:val="ru-RU"/>
        </w:rPr>
      </w:pPr>
      <w:r w:rsidRPr="004C0BA6">
        <w:rPr>
          <w:sz w:val="18"/>
          <w:szCs w:val="18"/>
          <w:lang w:val="ru-RU"/>
        </w:rPr>
        <w:t>5-06-36</w:t>
      </w:r>
    </w:p>
    <w:p w:rsidR="005B58D1" w:rsidRPr="00DB7E87" w:rsidRDefault="005B58D1">
      <w:pPr>
        <w:rPr>
          <w:lang w:val="ru-RU"/>
        </w:rPr>
      </w:pPr>
    </w:p>
    <w:sectPr w:rsidR="005B58D1" w:rsidRPr="00DB7E87" w:rsidSect="00326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D1" w:rsidRDefault="005B58D1" w:rsidP="003266AA">
      <w:r>
        <w:separator/>
      </w:r>
    </w:p>
  </w:endnote>
  <w:endnote w:type="continuationSeparator" w:id="0">
    <w:p w:rsidR="005B58D1" w:rsidRDefault="005B58D1" w:rsidP="0032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D1" w:rsidRDefault="005B5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8D1" w:rsidRDefault="005B58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D1" w:rsidRDefault="005B58D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D1" w:rsidRDefault="005B5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D1" w:rsidRDefault="005B58D1" w:rsidP="003266AA">
      <w:r>
        <w:separator/>
      </w:r>
    </w:p>
  </w:footnote>
  <w:footnote w:type="continuationSeparator" w:id="0">
    <w:p w:rsidR="005B58D1" w:rsidRDefault="005B58D1" w:rsidP="0032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D1" w:rsidRDefault="005B5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D1" w:rsidRDefault="005B58D1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5B58D1" w:rsidRDefault="005B5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D1" w:rsidRDefault="005B58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44"/>
    <w:rsid w:val="0000350B"/>
    <w:rsid w:val="000125F2"/>
    <w:rsid w:val="00020EDB"/>
    <w:rsid w:val="00031C99"/>
    <w:rsid w:val="00034231"/>
    <w:rsid w:val="00036176"/>
    <w:rsid w:val="00047B32"/>
    <w:rsid w:val="00047CE1"/>
    <w:rsid w:val="000532F1"/>
    <w:rsid w:val="00060F57"/>
    <w:rsid w:val="00077AA0"/>
    <w:rsid w:val="00083420"/>
    <w:rsid w:val="000D5B4C"/>
    <w:rsid w:val="000E34F8"/>
    <w:rsid w:val="0014119F"/>
    <w:rsid w:val="00142AA9"/>
    <w:rsid w:val="00144172"/>
    <w:rsid w:val="00145403"/>
    <w:rsid w:val="00154857"/>
    <w:rsid w:val="00163D94"/>
    <w:rsid w:val="00195CBA"/>
    <w:rsid w:val="001B1F6D"/>
    <w:rsid w:val="001D677B"/>
    <w:rsid w:val="001E10AF"/>
    <w:rsid w:val="001E46C0"/>
    <w:rsid w:val="00205572"/>
    <w:rsid w:val="00225EBD"/>
    <w:rsid w:val="002367F7"/>
    <w:rsid w:val="00273830"/>
    <w:rsid w:val="00293514"/>
    <w:rsid w:val="0029468A"/>
    <w:rsid w:val="002D0F65"/>
    <w:rsid w:val="002D7C0D"/>
    <w:rsid w:val="002E6D30"/>
    <w:rsid w:val="00310144"/>
    <w:rsid w:val="003101B8"/>
    <w:rsid w:val="003266AA"/>
    <w:rsid w:val="003330EB"/>
    <w:rsid w:val="003442ED"/>
    <w:rsid w:val="00355A8B"/>
    <w:rsid w:val="003A0D9B"/>
    <w:rsid w:val="004001AF"/>
    <w:rsid w:val="00420492"/>
    <w:rsid w:val="00445747"/>
    <w:rsid w:val="00480490"/>
    <w:rsid w:val="00482AD1"/>
    <w:rsid w:val="004A437D"/>
    <w:rsid w:val="004A7F3D"/>
    <w:rsid w:val="004C0BA6"/>
    <w:rsid w:val="004C3C5E"/>
    <w:rsid w:val="004E1E24"/>
    <w:rsid w:val="004E25EB"/>
    <w:rsid w:val="004F621B"/>
    <w:rsid w:val="0050257D"/>
    <w:rsid w:val="00502DD9"/>
    <w:rsid w:val="00504BE0"/>
    <w:rsid w:val="005229BE"/>
    <w:rsid w:val="00547F3C"/>
    <w:rsid w:val="00552A8C"/>
    <w:rsid w:val="0059151B"/>
    <w:rsid w:val="0059466F"/>
    <w:rsid w:val="005A4B95"/>
    <w:rsid w:val="005B58D1"/>
    <w:rsid w:val="005E0462"/>
    <w:rsid w:val="005F0005"/>
    <w:rsid w:val="005F2A2D"/>
    <w:rsid w:val="006455B5"/>
    <w:rsid w:val="0065259A"/>
    <w:rsid w:val="00663F39"/>
    <w:rsid w:val="0067769A"/>
    <w:rsid w:val="00691154"/>
    <w:rsid w:val="006C0FCB"/>
    <w:rsid w:val="006F4CF2"/>
    <w:rsid w:val="006F7EDB"/>
    <w:rsid w:val="0072528A"/>
    <w:rsid w:val="007256A0"/>
    <w:rsid w:val="00761FFC"/>
    <w:rsid w:val="0076246B"/>
    <w:rsid w:val="00786A5B"/>
    <w:rsid w:val="007A6DCE"/>
    <w:rsid w:val="007B0357"/>
    <w:rsid w:val="008075FD"/>
    <w:rsid w:val="008127F0"/>
    <w:rsid w:val="00887785"/>
    <w:rsid w:val="0089231A"/>
    <w:rsid w:val="008B4A73"/>
    <w:rsid w:val="008E300F"/>
    <w:rsid w:val="00902331"/>
    <w:rsid w:val="00923E07"/>
    <w:rsid w:val="0092525B"/>
    <w:rsid w:val="00934EA1"/>
    <w:rsid w:val="009807A2"/>
    <w:rsid w:val="009A7569"/>
    <w:rsid w:val="009C440D"/>
    <w:rsid w:val="009D73E5"/>
    <w:rsid w:val="00A04617"/>
    <w:rsid w:val="00A073D6"/>
    <w:rsid w:val="00A26F2A"/>
    <w:rsid w:val="00A320ED"/>
    <w:rsid w:val="00A648B9"/>
    <w:rsid w:val="00AD29ED"/>
    <w:rsid w:val="00AF3C29"/>
    <w:rsid w:val="00B130BA"/>
    <w:rsid w:val="00B3700F"/>
    <w:rsid w:val="00B53E91"/>
    <w:rsid w:val="00B55796"/>
    <w:rsid w:val="00B66028"/>
    <w:rsid w:val="00B722CE"/>
    <w:rsid w:val="00BD76E0"/>
    <w:rsid w:val="00BE1D9A"/>
    <w:rsid w:val="00BF0354"/>
    <w:rsid w:val="00BF5E64"/>
    <w:rsid w:val="00C0369D"/>
    <w:rsid w:val="00C221C2"/>
    <w:rsid w:val="00C23B3C"/>
    <w:rsid w:val="00C2709F"/>
    <w:rsid w:val="00C44D31"/>
    <w:rsid w:val="00C6426E"/>
    <w:rsid w:val="00C827BA"/>
    <w:rsid w:val="00CB1B3A"/>
    <w:rsid w:val="00CF277D"/>
    <w:rsid w:val="00D26FD0"/>
    <w:rsid w:val="00D37FB9"/>
    <w:rsid w:val="00D64039"/>
    <w:rsid w:val="00D70E4F"/>
    <w:rsid w:val="00D7337D"/>
    <w:rsid w:val="00D77A42"/>
    <w:rsid w:val="00DA5361"/>
    <w:rsid w:val="00DB7E87"/>
    <w:rsid w:val="00E07DC7"/>
    <w:rsid w:val="00E55AD0"/>
    <w:rsid w:val="00E57CFC"/>
    <w:rsid w:val="00E7676D"/>
    <w:rsid w:val="00E92350"/>
    <w:rsid w:val="00EC5844"/>
    <w:rsid w:val="00EE4D67"/>
    <w:rsid w:val="00EF218A"/>
    <w:rsid w:val="00EF70DD"/>
    <w:rsid w:val="00F01DB8"/>
    <w:rsid w:val="00F21483"/>
    <w:rsid w:val="00F30401"/>
    <w:rsid w:val="00F30F05"/>
    <w:rsid w:val="00F77FFB"/>
    <w:rsid w:val="00F96FCE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C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C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EC584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C584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EC5844"/>
    <w:rPr>
      <w:rFonts w:ascii="Arial" w:hAnsi="Arial" w:cs="Arial"/>
      <w:b/>
      <w:bCs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EC584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58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EC58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58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844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C58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229BE"/>
    <w:rPr>
      <w:rFonts w:cs="Times New Roman"/>
      <w:color w:val="0000FF"/>
      <w:u w:val="single"/>
    </w:rPr>
  </w:style>
  <w:style w:type="paragraph" w:customStyle="1" w:styleId="u">
    <w:name w:val="u"/>
    <w:basedOn w:val="Normal"/>
    <w:uiPriority w:val="99"/>
    <w:rsid w:val="005229BE"/>
    <w:pPr>
      <w:ind w:firstLine="390"/>
      <w:jc w:val="both"/>
    </w:pPr>
    <w:rPr>
      <w:lang w:val="ru-RU" w:eastAsia="ru-RU"/>
    </w:rPr>
  </w:style>
  <w:style w:type="paragraph" w:customStyle="1" w:styleId="uv">
    <w:name w:val="uv"/>
    <w:basedOn w:val="Normal"/>
    <w:uiPriority w:val="99"/>
    <w:rsid w:val="005229BE"/>
    <w:pPr>
      <w:ind w:firstLine="300"/>
      <w:jc w:val="both"/>
    </w:pPr>
    <w:rPr>
      <w:lang w:val="ru-RU" w:eastAsia="ru-RU"/>
    </w:rPr>
  </w:style>
  <w:style w:type="paragraph" w:customStyle="1" w:styleId="uni">
    <w:name w:val="uni"/>
    <w:basedOn w:val="Normal"/>
    <w:uiPriority w:val="99"/>
    <w:rsid w:val="005229BE"/>
    <w:pPr>
      <w:jc w:val="both"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1454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0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0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1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67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88085.100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991.100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2383</TotalTime>
  <Pages>7</Pages>
  <Words>1887</Words>
  <Characters>10757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Jakovleva</dc:creator>
  <cp:keywords/>
  <dc:description/>
  <cp:lastModifiedBy>алена</cp:lastModifiedBy>
  <cp:revision>34</cp:revision>
  <cp:lastPrinted>2013-09-18T00:05:00Z</cp:lastPrinted>
  <dcterms:created xsi:type="dcterms:W3CDTF">2013-08-22T07:00:00Z</dcterms:created>
  <dcterms:modified xsi:type="dcterms:W3CDTF">2013-09-25T08:15:00Z</dcterms:modified>
</cp:coreProperties>
</file>