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-262890</wp:posOffset>
            </wp:positionV>
            <wp:extent cx="603885" cy="64008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54" w:rsidRPr="00EC583E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954" w:rsidRPr="00EC583E" w:rsidRDefault="00362954" w:rsidP="00362954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62954" w:rsidRPr="00EC583E" w:rsidRDefault="00362954" w:rsidP="00362954">
      <w:pPr>
        <w:pStyle w:val="a3"/>
        <w:rPr>
          <w:b w:val="0"/>
        </w:rPr>
      </w:pPr>
      <w:r w:rsidRPr="00EC583E">
        <w:rPr>
          <w:b w:val="0"/>
        </w:rPr>
        <w:t>Нижнеилимский муниципальный район</w:t>
      </w:r>
    </w:p>
    <w:p w:rsidR="00362954" w:rsidRPr="00EC583E" w:rsidRDefault="00362954" w:rsidP="00362954">
      <w:pPr>
        <w:pStyle w:val="a3"/>
        <w:pBdr>
          <w:bottom w:val="single" w:sz="12" w:space="1" w:color="auto"/>
        </w:pBdr>
      </w:pPr>
      <w:r w:rsidRPr="00EC583E">
        <w:t>АДМИНИСТРАЦИЯ</w:t>
      </w:r>
    </w:p>
    <w:p w:rsidR="00362954" w:rsidRPr="0039614E" w:rsidRDefault="00362954" w:rsidP="00362954">
      <w:pPr>
        <w:spacing w:after="0" w:line="240" w:lineRule="auto"/>
        <w:rPr>
          <w:rFonts w:ascii="Times New Roman" w:hAnsi="Times New Roman" w:cs="Times New Roman"/>
          <w:b/>
        </w:rPr>
      </w:pPr>
    </w:p>
    <w:p w:rsidR="00362954" w:rsidRPr="00EC583E" w:rsidRDefault="00362954" w:rsidP="00362954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954" w:rsidRPr="00EC583E" w:rsidRDefault="00362954" w:rsidP="0039614E">
      <w:pPr>
        <w:tabs>
          <w:tab w:val="left" w:pos="225"/>
          <w:tab w:val="center" w:pos="4819"/>
          <w:tab w:val="left" w:pos="7200"/>
        </w:tabs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374417" w:rsidRPr="00374417" w:rsidRDefault="00374417" w:rsidP="00374417">
      <w:pPr>
        <w:spacing w:after="0" w:line="240" w:lineRule="auto"/>
        <w:ind w:firstLine="22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41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29.09.2017 г. </w:t>
      </w:r>
      <w:r w:rsidR="00362954" w:rsidRPr="0037441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374417">
        <w:rPr>
          <w:rFonts w:ascii="Times New Roman" w:hAnsi="Times New Roman" w:cs="Times New Roman"/>
          <w:b/>
          <w:sz w:val="28"/>
          <w:szCs w:val="28"/>
          <w:u w:val="single"/>
        </w:rPr>
        <w:t>715</w:t>
      </w:r>
    </w:p>
    <w:p w:rsidR="00362954" w:rsidRPr="00EC583E" w:rsidRDefault="00362954" w:rsidP="00374417">
      <w:pPr>
        <w:spacing w:after="0" w:line="240" w:lineRule="auto"/>
        <w:ind w:firstLine="227"/>
        <w:rPr>
          <w:rFonts w:ascii="Times New Roman" w:hAnsi="Times New Roman" w:cs="Times New Roman"/>
          <w:bCs/>
          <w:sz w:val="28"/>
          <w:szCs w:val="28"/>
        </w:rPr>
      </w:pPr>
      <w:r w:rsidRPr="00EC583E">
        <w:rPr>
          <w:rFonts w:ascii="Times New Roman" w:hAnsi="Times New Roman" w:cs="Times New Roman"/>
          <w:bCs/>
          <w:sz w:val="28"/>
          <w:szCs w:val="28"/>
        </w:rPr>
        <w:t xml:space="preserve">г. Железногорск-Илимский </w:t>
      </w:r>
    </w:p>
    <w:p w:rsidR="00362954" w:rsidRPr="00EC583E" w:rsidRDefault="00362954" w:rsidP="0039614E">
      <w:pPr>
        <w:pStyle w:val="ConsPlusTitle"/>
        <w:widowControl/>
        <w:tabs>
          <w:tab w:val="left" w:pos="4962"/>
        </w:tabs>
        <w:ind w:right="5243" w:firstLine="227"/>
        <w:outlineLvl w:val="0"/>
        <w:rPr>
          <w:b w:val="0"/>
          <w:bCs w:val="0"/>
        </w:rPr>
      </w:pPr>
    </w:p>
    <w:p w:rsidR="00600259" w:rsidRPr="00EC583E" w:rsidRDefault="00600259" w:rsidP="0039614E">
      <w:pPr>
        <w:spacing w:after="0" w:line="240" w:lineRule="auto"/>
        <w:ind w:right="-1"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87C" w:rsidRPr="00EC583E">
        <w:rPr>
          <w:rFonts w:ascii="Times New Roman" w:eastAsia="Times New Roman" w:hAnsi="Times New Roman" w:cs="Times New Roman"/>
          <w:sz w:val="28"/>
          <w:szCs w:val="28"/>
        </w:rPr>
        <w:t>Об утверждении технологической схемы</w:t>
      </w:r>
      <w:r w:rsidR="0060687C" w:rsidRPr="00EC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59" w:rsidRPr="00EC583E" w:rsidRDefault="0060687C" w:rsidP="0039614E">
      <w:pPr>
        <w:spacing w:after="0" w:line="240" w:lineRule="auto"/>
        <w:ind w:right="-1" w:firstLine="227"/>
        <w:rPr>
          <w:rFonts w:ascii="Times New Roman" w:eastAsia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предоставления</w:t>
      </w:r>
      <w:r w:rsidR="00600259" w:rsidRPr="00EC58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 xml:space="preserve">«Выдача разрешений на ввод объекта 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 xml:space="preserve">в эксплуатацию при осуществлении 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строительства, реконструкции объектов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 xml:space="preserve">расположенных на межселенной 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606D55" w:rsidRPr="00EC583E" w:rsidRDefault="00606D55" w:rsidP="0039614E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«Нижнеилимский район».</w:t>
      </w:r>
    </w:p>
    <w:p w:rsidR="00362954" w:rsidRPr="00EC583E" w:rsidRDefault="00362954" w:rsidP="0039614E">
      <w:pPr>
        <w:pStyle w:val="ConsPlusTitle"/>
        <w:widowControl/>
        <w:tabs>
          <w:tab w:val="left" w:pos="4962"/>
        </w:tabs>
        <w:ind w:right="5243" w:firstLine="227"/>
        <w:jc w:val="both"/>
        <w:outlineLvl w:val="0"/>
        <w:rPr>
          <w:b w:val="0"/>
          <w:bCs w:val="0"/>
        </w:rPr>
      </w:pPr>
    </w:p>
    <w:p w:rsidR="00246533" w:rsidRPr="00EC583E" w:rsidRDefault="0060687C" w:rsidP="0039614E">
      <w:pPr>
        <w:spacing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583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C583E">
        <w:rPr>
          <w:rFonts w:ascii="Times New Roman" w:hAnsi="Times New Roman" w:cs="Times New Roman"/>
          <w:sz w:val="28"/>
          <w:szCs w:val="28"/>
        </w:rPr>
        <w:t>,</w:t>
      </w:r>
      <w:r w:rsidRPr="00EC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3" w:rsidRPr="00EC583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</w:t>
      </w:r>
      <w:r w:rsidR="00600259" w:rsidRPr="00EC58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>2010г. №210-ФЗ «Об организации предоставления государственных и муниципальных услуг»,</w:t>
      </w:r>
      <w:r w:rsidR="00246533" w:rsidRPr="00EC583E">
        <w:rPr>
          <w:rFonts w:ascii="Times New Roman" w:hAnsi="Times New Roman" w:cs="Times New Roman"/>
          <w:sz w:val="28"/>
          <w:szCs w:val="28"/>
        </w:rPr>
        <w:t xml:space="preserve"> </w:t>
      </w:r>
      <w:r w:rsidR="00600259" w:rsidRPr="00EC583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>06.10.2003г. №131-ФЗ «Об общих</w:t>
      </w:r>
      <w:proofErr w:type="gramEnd"/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0E3DE4" w:rsidRPr="00EC583E" w:rsidRDefault="00600259" w:rsidP="0039614E">
      <w:pPr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6D55" w:rsidRPr="00EC583E" w:rsidRDefault="00600259" w:rsidP="0039614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EC583E">
        <w:rPr>
          <w:rFonts w:ascii="Times New Roman" w:hAnsi="Times New Roman" w:cs="Times New Roman"/>
          <w:sz w:val="28"/>
          <w:szCs w:val="28"/>
        </w:rPr>
        <w:tab/>
      </w:r>
      <w:r w:rsidR="00246533" w:rsidRPr="00EC583E">
        <w:rPr>
          <w:rFonts w:ascii="Times New Roman" w:hAnsi="Times New Roman" w:cs="Times New Roman"/>
          <w:sz w:val="28"/>
          <w:szCs w:val="28"/>
        </w:rPr>
        <w:t>1.Утвердить</w:t>
      </w:r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технологическую схему</w:t>
      </w:r>
      <w:r w:rsidR="00246533" w:rsidRPr="00EC583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6533" w:rsidRPr="00EC58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EC583E">
        <w:rPr>
          <w:rFonts w:ascii="Times New Roman" w:hAnsi="Times New Roman" w:cs="Times New Roman"/>
          <w:sz w:val="28"/>
          <w:szCs w:val="28"/>
        </w:rPr>
        <w:t xml:space="preserve"> </w:t>
      </w:r>
      <w:r w:rsidR="00606D55" w:rsidRPr="00EC583E">
        <w:rPr>
          <w:rFonts w:ascii="Times New Roman" w:hAnsi="Times New Roman" w:cs="Times New Roman"/>
          <w:sz w:val="28"/>
          <w:szCs w:val="28"/>
        </w:rPr>
        <w:t>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межселенной территории муниципального образования «Нижнеилимский район</w:t>
      </w:r>
      <w:r w:rsidR="00606D55" w:rsidRPr="00EC583E">
        <w:rPr>
          <w:rFonts w:ascii="Times New Roman" w:hAnsi="Times New Roman" w:cs="Times New Roman"/>
          <w:b/>
          <w:sz w:val="28"/>
          <w:szCs w:val="28"/>
        </w:rPr>
        <w:t>»</w:t>
      </w:r>
      <w:r w:rsidR="00606D55" w:rsidRPr="00EC583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00259" w:rsidRPr="00EC583E" w:rsidRDefault="00600259" w:rsidP="0039614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EC583E">
        <w:rPr>
          <w:rFonts w:ascii="Times New Roman" w:hAnsi="Times New Roman"/>
          <w:sz w:val="28"/>
          <w:szCs w:val="28"/>
        </w:rPr>
        <w:tab/>
        <w:t xml:space="preserve">2.Данное постановление подлежит официальному опубликованию в </w:t>
      </w:r>
      <w:r w:rsidRPr="00EC583E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Pr="00EC583E">
        <w:rPr>
          <w:rFonts w:ascii="Times New Roman" w:hAnsi="Times New Roman"/>
          <w:sz w:val="28"/>
          <w:szCs w:val="28"/>
        </w:rPr>
        <w:t xml:space="preserve"> на официальном </w:t>
      </w:r>
      <w:r w:rsidR="00185696" w:rsidRPr="00EC583E">
        <w:rPr>
          <w:rFonts w:ascii="Times New Roman" w:hAnsi="Times New Roman"/>
          <w:sz w:val="28"/>
          <w:szCs w:val="28"/>
        </w:rPr>
        <w:t xml:space="preserve">информационном </w:t>
      </w:r>
      <w:r w:rsidRPr="00EC583E">
        <w:rPr>
          <w:rFonts w:ascii="Times New Roman" w:hAnsi="Times New Roman"/>
          <w:sz w:val="28"/>
          <w:szCs w:val="28"/>
        </w:rPr>
        <w:t>сайте муниципального образования «Нижнеилимский район».</w:t>
      </w:r>
    </w:p>
    <w:p w:rsidR="00606D55" w:rsidRPr="00EC583E" w:rsidRDefault="00606D55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259" w:rsidRDefault="00600259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>энергетике, транспорту и связи  Цвейгарта В.В.</w:t>
      </w:r>
    </w:p>
    <w:p w:rsidR="00600259" w:rsidRDefault="00600259" w:rsidP="0060025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0259" w:rsidRPr="00600259" w:rsidRDefault="00600259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00259">
        <w:rPr>
          <w:b/>
          <w:sz w:val="18"/>
          <w:szCs w:val="18"/>
        </w:rPr>
        <w:t xml:space="preserve">   </w:t>
      </w:r>
    </w:p>
    <w:p w:rsidR="00765A32" w:rsidRDefault="00600259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0259" w:rsidRPr="00600259" w:rsidRDefault="00765A32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40237">
        <w:rPr>
          <w:b/>
          <w:sz w:val="28"/>
          <w:szCs w:val="28"/>
        </w:rPr>
        <w:t>И.о.</w:t>
      </w:r>
      <w:r>
        <w:rPr>
          <w:b/>
          <w:sz w:val="28"/>
          <w:szCs w:val="28"/>
        </w:rPr>
        <w:t xml:space="preserve"> </w:t>
      </w:r>
      <w:r w:rsidR="00940237">
        <w:rPr>
          <w:b/>
          <w:sz w:val="28"/>
          <w:szCs w:val="28"/>
        </w:rPr>
        <w:t>м</w:t>
      </w:r>
      <w:r w:rsidR="00600259">
        <w:rPr>
          <w:b/>
          <w:sz w:val="28"/>
          <w:szCs w:val="28"/>
        </w:rPr>
        <w:t>эр</w:t>
      </w:r>
      <w:r w:rsidR="00940237">
        <w:rPr>
          <w:b/>
          <w:sz w:val="28"/>
          <w:szCs w:val="28"/>
        </w:rPr>
        <w:t>а</w:t>
      </w:r>
      <w:r w:rsidR="00600259">
        <w:rPr>
          <w:b/>
          <w:sz w:val="28"/>
          <w:szCs w:val="28"/>
        </w:rPr>
        <w:t xml:space="preserve"> </w:t>
      </w:r>
      <w:r w:rsidR="00600259" w:rsidRPr="007C0AEF">
        <w:rPr>
          <w:b/>
          <w:sz w:val="28"/>
          <w:szCs w:val="28"/>
        </w:rPr>
        <w:t xml:space="preserve"> района</w:t>
      </w:r>
      <w:r w:rsidR="00600259" w:rsidRPr="007C0AEF">
        <w:rPr>
          <w:b/>
          <w:sz w:val="28"/>
          <w:szCs w:val="28"/>
        </w:rPr>
        <w:tab/>
      </w:r>
      <w:r w:rsidR="00600259">
        <w:rPr>
          <w:b/>
          <w:sz w:val="28"/>
          <w:szCs w:val="28"/>
        </w:rPr>
        <w:t xml:space="preserve">                                                      </w:t>
      </w:r>
      <w:r w:rsidR="00940237">
        <w:rPr>
          <w:b/>
          <w:sz w:val="28"/>
          <w:szCs w:val="28"/>
        </w:rPr>
        <w:t>Г.П.Козак</w:t>
      </w:r>
    </w:p>
    <w:p w:rsidR="00600259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Рассылка: в дело-2, отдел АиГ-</w:t>
      </w:r>
      <w:r>
        <w:rPr>
          <w:sz w:val="22"/>
          <w:szCs w:val="22"/>
        </w:rPr>
        <w:t>2,</w:t>
      </w:r>
      <w:r w:rsidRPr="00D45B43">
        <w:rPr>
          <w:bCs/>
        </w:rPr>
        <w:t xml:space="preserve"> </w:t>
      </w:r>
      <w:r>
        <w:rPr>
          <w:bCs/>
        </w:rPr>
        <w:t>юридический отдел, ОСЭР, пресс-служба.</w:t>
      </w: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Н.Н.Зеленина</w:t>
      </w: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30652</w:t>
      </w:r>
    </w:p>
    <w:p w:rsidR="00246533" w:rsidRDefault="002465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4E0" w:rsidRDefault="003A74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4E0" w:rsidRDefault="003A74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A74E0" w:rsidSect="0039614E">
          <w:pgSz w:w="11906" w:h="16838"/>
          <w:pgMar w:top="1276" w:right="567" w:bottom="0" w:left="1531" w:header="567" w:footer="567" w:gutter="0"/>
          <w:cols w:space="708"/>
          <w:docGrid w:linePitch="360"/>
        </w:sectPr>
      </w:pPr>
    </w:p>
    <w:p w:rsidR="003A74E0" w:rsidRDefault="003A74E0" w:rsidP="003A74E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 к постановлению</w:t>
      </w:r>
    </w:p>
    <w:p w:rsidR="003A74E0" w:rsidRDefault="003A74E0" w:rsidP="003A74E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администрации Нижнеилимского </w:t>
      </w:r>
    </w:p>
    <w:p w:rsidR="003A74E0" w:rsidRDefault="003A74E0" w:rsidP="003A74E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муниципального района</w:t>
      </w:r>
    </w:p>
    <w:p w:rsidR="003A74E0" w:rsidRDefault="003A74E0" w:rsidP="003A74E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29.09.2017г. № 715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межселенной территории муниципального образования «Нижнеилимский район»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A74E0" w:rsidRDefault="003A74E0" w:rsidP="003A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«Общие сведения о муниципальной  услуге»</w:t>
      </w:r>
    </w:p>
    <w:tbl>
      <w:tblPr>
        <w:tblW w:w="148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26"/>
        <w:gridCol w:w="9848"/>
      </w:tblGrid>
      <w:tr w:rsidR="003A74E0" w:rsidTr="003A74E0">
        <w:trPr>
          <w:trHeight w:hRule="exact" w:val="4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A74E0" w:rsidTr="003A74E0">
        <w:trPr>
          <w:trHeight w:hRule="exact" w:val="2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3</w:t>
            </w:r>
          </w:p>
        </w:tc>
      </w:tr>
      <w:tr w:rsidR="003A74E0" w:rsidTr="003A74E0">
        <w:trPr>
          <w:trHeight w:hRule="exact" w:val="5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Нижнеилимского муниципального района (далее - Администрация)</w:t>
            </w:r>
          </w:p>
        </w:tc>
      </w:tr>
      <w:tr w:rsidR="003A74E0" w:rsidTr="003A74E0">
        <w:trPr>
          <w:trHeight w:hRule="exact" w:val="3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3800000000169047786</w:t>
            </w:r>
          </w:p>
        </w:tc>
      </w:tr>
      <w:tr w:rsidR="003A74E0" w:rsidTr="003A74E0">
        <w:trPr>
          <w:trHeight w:hRule="exact" w:val="7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межселенной территории муниципального образования «Нижнеилимский район»</w:t>
            </w:r>
          </w:p>
        </w:tc>
      </w:tr>
      <w:tr w:rsidR="003A74E0" w:rsidTr="003A74E0">
        <w:trPr>
          <w:trHeight w:hRule="exact" w:val="3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</w:tr>
      <w:tr w:rsidR="003A74E0" w:rsidTr="003A74E0">
        <w:trPr>
          <w:trHeight w:hRule="exact" w:val="4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4E0" w:rsidRDefault="003A74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Постановление администрации Нижнеилимского муниципального района </w:t>
            </w:r>
            <w:r>
              <w:rPr>
                <w:rFonts w:ascii="Times New Roman" w:eastAsia="Times New Roman" w:hAnsi="Times New Roman" w:cs="Times New Roman"/>
              </w:rPr>
              <w:t>от 16.11.2015г. № 1237</w:t>
            </w:r>
          </w:p>
          <w:p w:rsidR="003A74E0" w:rsidRDefault="003A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74E0" w:rsidTr="003A74E0">
        <w:trPr>
          <w:trHeight w:hRule="exact" w:val="8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1-«подготовка и выдача разрешения на ввод объекта в эксплуатацию»- физическим лицам</w:t>
            </w:r>
          </w:p>
          <w:p w:rsidR="003A74E0" w:rsidRDefault="003A74E0">
            <w:pPr>
              <w:pStyle w:val="a7"/>
              <w:tabs>
                <w:tab w:val="left" w:pos="29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2-«подготовка и выдача разрешения на ввод объекта в эксплуатацию»- юридическим лицам                   </w:t>
            </w:r>
          </w:p>
        </w:tc>
      </w:tr>
      <w:tr w:rsidR="003A74E0" w:rsidTr="003A74E0">
        <w:trPr>
          <w:trHeight w:hRule="exact" w:val="5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74E0" w:rsidRDefault="003A74E0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15"/>
                <w:color w:val="000000"/>
                <w:sz w:val="22"/>
                <w:szCs w:val="22"/>
              </w:rPr>
              <w:t>Способы оценки качества предоставления муниципальной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4E0" w:rsidRDefault="003A74E0">
            <w:pPr>
              <w:shd w:val="clear" w:color="auto" w:fill="FFFFFF"/>
              <w:ind w:firstLine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предоставления муниципальных услуг</w:t>
            </w:r>
          </w:p>
        </w:tc>
      </w:tr>
    </w:tbl>
    <w:p w:rsidR="003A74E0" w:rsidRDefault="003A74E0" w:rsidP="003A74E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 «Общие сведения о «подуслугах»</w:t>
      </w:r>
    </w:p>
    <w:tbl>
      <w:tblPr>
        <w:tblStyle w:val="af2"/>
        <w:tblW w:w="15135" w:type="dxa"/>
        <w:tblInd w:w="0" w:type="dxa"/>
        <w:tblLayout w:type="fixed"/>
        <w:tblLook w:val="04A0"/>
      </w:tblPr>
      <w:tblGrid>
        <w:gridCol w:w="535"/>
        <w:gridCol w:w="1843"/>
        <w:gridCol w:w="57"/>
        <w:gridCol w:w="1077"/>
        <w:gridCol w:w="72"/>
        <w:gridCol w:w="1062"/>
        <w:gridCol w:w="38"/>
        <w:gridCol w:w="1896"/>
        <w:gridCol w:w="2604"/>
        <w:gridCol w:w="1155"/>
        <w:gridCol w:w="894"/>
        <w:gridCol w:w="841"/>
        <w:gridCol w:w="149"/>
        <w:gridCol w:w="888"/>
        <w:gridCol w:w="104"/>
        <w:gridCol w:w="992"/>
        <w:gridCol w:w="928"/>
      </w:tblGrid>
      <w:tr w:rsidR="003A74E0" w:rsidTr="003A74E0">
        <w:trPr>
          <w:trHeight w:val="98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A74E0" w:rsidRDefault="003A74E0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Основания отказа в предоставлении 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приостановления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предоставления</w:t>
            </w:r>
          </w:p>
        </w:tc>
        <w:tc>
          <w:tcPr>
            <w:tcW w:w="287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«пдуслуги»</w:t>
            </w: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3A74E0" w:rsidTr="003A74E0">
        <w:trPr>
          <w:trHeight w:val="31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4E0" w:rsidTr="003A74E0">
        <w:trPr>
          <w:trHeight w:val="406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НПА,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являющегося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4E0" w:rsidTr="003A7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A74E0" w:rsidTr="003A74E0">
        <w:tc>
          <w:tcPr>
            <w:tcW w:w="1513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1 «подготовка и выдача разрешения на ввод объекта в эксплуатацию»- физическим лицам</w:t>
            </w:r>
          </w:p>
        </w:tc>
      </w:tr>
      <w:tr w:rsidR="003A74E0" w:rsidTr="003A7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выдача разрешения на ввод объекта в эксплуатацию.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 дней.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  дней.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-наличие в заявлении нецензурных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либо оскорбительных выражений, угроз жизни, здоровью и имуществу специалистов уполномоченного органа,  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 также членов 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их семей.</w:t>
            </w:r>
          </w:p>
          <w:p w:rsidR="003A74E0" w:rsidRDefault="003A74E0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74E0" w:rsidRDefault="003A74E0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</w:p>
          <w:p w:rsidR="003A74E0" w:rsidRDefault="003A74E0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отсутствие документов, указанных в пунктах 34 и 39 настоящего административного регламента;</w:t>
            </w:r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</w:t>
            </w:r>
            <w:r>
              <w:rPr>
                <w:rFonts w:ascii="Times New Roman" w:hAnsi="Times New Roman" w:cs="Times New Roman"/>
              </w:rPr>
              <w:lastRenderedPageBreak/>
      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  <w:proofErr w:type="gramEnd"/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несоответствие документов требованиям,     указанным в пункте 38 настоящего административного регламента;</w:t>
            </w:r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несоответствие объекта капитального строительства требованиям, установленным в разрешении на строительство;</w:t>
            </w:r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строительства.</w:t>
            </w:r>
          </w:p>
          <w:p w:rsidR="003A74E0" w:rsidRDefault="003A7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>
              <w:rPr>
                <w:rFonts w:ascii="Times New Roman" w:hAnsi="Times New Roman" w:cs="Times New Roman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невыполнение застройщиком требований, предусмотренных </w:t>
            </w:r>
            <w:hyperlink r:id="rId5" w:history="1">
              <w:r>
                <w:rPr>
                  <w:rStyle w:val="a9"/>
                  <w:rFonts w:ascii="Times New Roman" w:hAnsi="Times New Roman" w:cs="Times New Roman"/>
                </w:rPr>
                <w:t>частью 18 статьи 51</w:t>
              </w:r>
            </w:hyperlink>
            <w:r>
              <w:rPr>
                <w:rFonts w:ascii="Times New Roman" w:hAnsi="Times New Roman" w:cs="Times New Roman"/>
              </w:rPr>
              <w:t xml:space="preserve"> Градостроительного кодекса.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3A74E0" w:rsidRDefault="003A74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</w:rPr>
              <w:t>лично;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через МФЦ;</w:t>
            </w:r>
          </w:p>
          <w:p w:rsidR="003A74E0" w:rsidRDefault="003A74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3A74E0" w:rsidRDefault="003A74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</w:tr>
      <w:tr w:rsidR="003A74E0" w:rsidTr="003A74E0">
        <w:tc>
          <w:tcPr>
            <w:tcW w:w="1513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Подуслуга  2 «подготовка и выдача разрешения на ввод объекта в эксплуатацию»- </w:t>
            </w:r>
          </w:p>
          <w:p w:rsidR="003A74E0" w:rsidRDefault="003A74E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юридическим лицам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индивидуальным предпринимателям).</w:t>
            </w:r>
          </w:p>
        </w:tc>
      </w:tr>
      <w:tr w:rsidR="003A74E0" w:rsidTr="003A7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74E0" w:rsidRDefault="003A74E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и выдача разрешения на ввод объекта в эксплуатацию.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 дней.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A74E0" w:rsidRDefault="003A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  дней.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-отсутствие у представителя заявителя доверенности, удостоверяющей полномочия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представителя заявителя, оформленной в установленном законом порядке;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-наличие в заявлении нецензурных либо оскорбительных выражений, угроз жизни, здоровью и имуществу специалистов уполномоченного органа,  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 также членов 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их семей.</w:t>
            </w:r>
          </w:p>
          <w:p w:rsidR="003A74E0" w:rsidRDefault="003A74E0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74E0" w:rsidRDefault="003A74E0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</w:p>
          <w:p w:rsidR="003A74E0" w:rsidRDefault="003A74E0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отсутствие документов, указанных в пунктах 34 и 39 настоящего административного регламента;</w:t>
            </w:r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  <w:proofErr w:type="gramEnd"/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несоответствие документов требованиям,     указанным в пункте 38 настоящего административного регламента;</w:t>
            </w:r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несоответствие объекта капитального строительства требованиям, установленным в разрешении на строительство;</w:t>
            </w:r>
          </w:p>
          <w:p w:rsidR="003A74E0" w:rsidRDefault="003A74E0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несоответствие параметров </w:t>
            </w:r>
            <w:r>
              <w:rPr>
                <w:rFonts w:ascii="Times New Roman" w:hAnsi="Times New Roman" w:cs="Times New Roman"/>
              </w:rPr>
              <w:lastRenderedPageBreak/>
              <w:t>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      </w:r>
          </w:p>
          <w:p w:rsidR="003A74E0" w:rsidRDefault="003A7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>
              <w:rPr>
                <w:rFonts w:ascii="Times New Roman" w:hAnsi="Times New Roman" w:cs="Times New Roman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невыполнение застройщиком требований, предусмотренных </w:t>
            </w:r>
            <w:hyperlink r:id="rId6" w:history="1">
              <w:r>
                <w:rPr>
                  <w:rStyle w:val="a9"/>
                  <w:rFonts w:ascii="Times New Roman" w:hAnsi="Times New Roman" w:cs="Times New Roman"/>
                </w:rPr>
                <w:t>частью 18 статьи 51</w:t>
              </w:r>
            </w:hyperlink>
            <w:r>
              <w:rPr>
                <w:rFonts w:ascii="Times New Roman" w:hAnsi="Times New Roman" w:cs="Times New Roman"/>
              </w:rPr>
              <w:t xml:space="preserve"> Градостроительного кодекса.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почтовым отправлением (в том </w:t>
            </w:r>
            <w:r>
              <w:rPr>
                <w:rFonts w:ascii="Times New Roman" w:eastAsia="Times New Roman" w:hAnsi="Times New Roman"/>
              </w:rPr>
              <w:lastRenderedPageBreak/>
              <w:t>числе с использованием электронной почты);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3A74E0" w:rsidRDefault="003A74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</w:rPr>
              <w:t>лично;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почтовым отправлением (в том </w:t>
            </w:r>
            <w:r>
              <w:rPr>
                <w:rFonts w:ascii="Times New Roman" w:eastAsia="Times New Roman" w:hAnsi="Times New Roman"/>
              </w:rPr>
              <w:lastRenderedPageBreak/>
              <w:t>числе с использованием электронной почты);</w:t>
            </w:r>
          </w:p>
          <w:p w:rsidR="003A74E0" w:rsidRDefault="003A74E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3A74E0" w:rsidRDefault="003A74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3A74E0" w:rsidRDefault="003A74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</w:tr>
    </w:tbl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f2"/>
        <w:tblpPr w:leftFromText="180" w:rightFromText="180" w:vertAnchor="text" w:horzAnchor="margin" w:tblpX="-68" w:tblpY="62"/>
        <w:tblW w:w="15000" w:type="dxa"/>
        <w:tblInd w:w="0" w:type="dxa"/>
        <w:tblLayout w:type="fixed"/>
        <w:tblLook w:val="04A0"/>
      </w:tblPr>
      <w:tblGrid>
        <w:gridCol w:w="675"/>
        <w:gridCol w:w="1561"/>
        <w:gridCol w:w="2128"/>
        <w:gridCol w:w="2410"/>
        <w:gridCol w:w="2269"/>
        <w:gridCol w:w="1986"/>
        <w:gridCol w:w="1985"/>
        <w:gridCol w:w="1986"/>
      </w:tblGrid>
      <w:tr w:rsidR="003A74E0" w:rsidTr="003A74E0">
        <w:trPr>
          <w:trHeight w:val="18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подтверждающие правомочия заявителей соответствующей категории на получение «подуслуги»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правомочия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предоставления «подуслуги»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A74E0" w:rsidTr="003A74E0">
        <w:trPr>
          <w:trHeight w:val="2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74E0" w:rsidTr="003A74E0">
        <w:trPr>
          <w:trHeight w:val="261"/>
        </w:trPr>
        <w:tc>
          <w:tcPr>
            <w:tcW w:w="149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4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1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физическим лицам</w:t>
            </w:r>
          </w:p>
        </w:tc>
      </w:tr>
      <w:tr w:rsidR="003A74E0" w:rsidTr="003A74E0">
        <w:trPr>
          <w:trHeight w:val="23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личность; </w:t>
            </w:r>
          </w:p>
          <w:p w:rsidR="003A74E0" w:rsidRDefault="003A74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доверенность.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Федеральной нотариальной палаты от 22 июля 2016 года №2668/03-16-3</w:t>
            </w:r>
          </w:p>
        </w:tc>
      </w:tr>
      <w:tr w:rsidR="003A74E0" w:rsidTr="003A74E0">
        <w:trPr>
          <w:trHeight w:val="488"/>
        </w:trPr>
        <w:tc>
          <w:tcPr>
            <w:tcW w:w="149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2 «подготовка и выдача разрешения на ввод объекта в эксплуатацию»-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юридическим лицам </w:t>
            </w:r>
          </w:p>
        </w:tc>
      </w:tr>
      <w:tr w:rsidR="003A74E0" w:rsidTr="003A74E0">
        <w:trPr>
          <w:trHeight w:val="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личность; </w:t>
            </w:r>
          </w:p>
          <w:p w:rsidR="003A74E0" w:rsidRDefault="003A74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(по желанию заявителя)</w:t>
            </w:r>
          </w:p>
          <w:p w:rsidR="003A74E0" w:rsidRDefault="003A74E0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Федеральной нотариальной палаты от 22 июля 2016 года №2668/03-16-3</w:t>
            </w:r>
          </w:p>
        </w:tc>
      </w:tr>
    </w:tbl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</w:rPr>
      </w:pPr>
    </w:p>
    <w:p w:rsidR="003A74E0" w:rsidRDefault="003A74E0" w:rsidP="003A74E0">
      <w:pPr>
        <w:tabs>
          <w:tab w:val="left" w:pos="1985"/>
          <w:tab w:val="left" w:pos="2268"/>
          <w:tab w:val="left" w:pos="509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 «Документы, предоставляемые заявителем для получения «подуслуги»</w:t>
      </w:r>
    </w:p>
    <w:tbl>
      <w:tblPr>
        <w:tblStyle w:val="af2"/>
        <w:tblW w:w="15165" w:type="dxa"/>
        <w:tblInd w:w="-34" w:type="dxa"/>
        <w:tblLayout w:type="fixed"/>
        <w:tblLook w:val="04A0"/>
      </w:tblPr>
      <w:tblGrid>
        <w:gridCol w:w="567"/>
        <w:gridCol w:w="1983"/>
        <w:gridCol w:w="141"/>
        <w:gridCol w:w="2552"/>
        <w:gridCol w:w="2126"/>
        <w:gridCol w:w="1843"/>
        <w:gridCol w:w="1984"/>
        <w:gridCol w:w="1985"/>
        <w:gridCol w:w="1984"/>
      </w:tblGrid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документа, которые представляет заявитель для получения «подуслуги»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предоставления документа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74E0" w:rsidTr="003A74E0">
        <w:tc>
          <w:tcPr>
            <w:tcW w:w="151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Подуслуга  1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физическим лицам</w:t>
            </w:r>
          </w:p>
        </w:tc>
      </w:tr>
      <w:tr w:rsidR="003A74E0" w:rsidTr="003A74E0">
        <w:trPr>
          <w:trHeight w:val="18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pStyle w:val="af"/>
              <w:tabs>
                <w:tab w:val="left" w:pos="1985"/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заявлении о выдаче  разрешения на ввод должна быть указана информация о заявител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Ф.И.О. серия и номер документа,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удостоверяющего личность, адрес регистрации, контактный телефон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административным регламентом форме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2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удостоверяющие  права представителя заявителя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копия,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подачи документов представителем  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Уведомление о соответствии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на основании договора)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Уведомление о соответствии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технического обеспечения (при их наличии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Уведомление о соответствии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экземпляр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строительства, реконструкции линейного объекта.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Схема расположения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экземпляр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Технический план, подготовленный в соответствии с требованиями ст. 41 Федерального закона «О государственном кадастре недвижимости».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Технический 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 – копия,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c>
          <w:tcPr>
            <w:tcW w:w="151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2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юридические лица 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pStyle w:val="af"/>
              <w:tabs>
                <w:tab w:val="left" w:pos="1985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 заявлении о выдаче  разрешения на ввод должна быть указана информация о заявителе (наименование, адрес, ОГРН, контактный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административным регламентом форме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Единого государственного реестра юридических лиц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желанию заявителя)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 копия,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 права представителя заявителя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Доверенность, удостоверяющая полномочия представителя заявителя, необходимая для осуществления действия </w:t>
            </w:r>
            <w:r>
              <w:rPr>
                <w:rFonts w:ascii="Times New Roman" w:hAnsi="Times New Roman" w:cs="Times New Roman"/>
              </w:rPr>
              <w:lastRenderedPageBreak/>
              <w:t>от имени заявителя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копия,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подачи документов представителем  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Уведомление о соответствии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на основании договора) 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Уведомление о соответствии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Документы, подтверждающие соответствие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Уведомление о соответствии построенного,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экземпляр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одлинник, формирование в </w:t>
            </w:r>
            <w:r>
              <w:rPr>
                <w:rFonts w:ascii="Times New Roman" w:hAnsi="Times New Roman" w:cs="Times New Roman"/>
              </w:rPr>
              <w:lastRenderedPageBreak/>
              <w:t>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письменной форме с подписью должностного </w:t>
            </w:r>
            <w:r>
              <w:rPr>
                <w:rFonts w:ascii="Times New Roman" w:hAnsi="Times New Roman" w:cs="Times New Roman"/>
              </w:rPr>
              <w:lastRenderedPageBreak/>
              <w:t>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Схема расположения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экземпляр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одлинник,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владельца опасного объекта за причинение вреда в результате аварии на опасном объекте;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Договор страхования или иной документ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экземпляр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опия,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Технический план, подготовленный в соответствии с требованиями ст. 41 Федерального закона «О государственном кадастре недвижимости».</w:t>
            </w:r>
          </w:p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Технический 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 – копия, формирование в дело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с подписью должностного лица, даты выдачи, печать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1985"/>
                <w:tab w:val="left" w:pos="2268"/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A74E0" w:rsidRDefault="003A74E0" w:rsidP="003A74E0">
      <w:pPr>
        <w:tabs>
          <w:tab w:val="left" w:pos="50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240" w:type="dxa"/>
        <w:tblInd w:w="-34" w:type="dxa"/>
        <w:tblLayout w:type="fixed"/>
        <w:tblLook w:val="04A0"/>
      </w:tblPr>
      <w:tblGrid>
        <w:gridCol w:w="1277"/>
        <w:gridCol w:w="1985"/>
        <w:gridCol w:w="1846"/>
        <w:gridCol w:w="1751"/>
        <w:gridCol w:w="1645"/>
        <w:gridCol w:w="1375"/>
        <w:gridCol w:w="1787"/>
        <w:gridCol w:w="1787"/>
        <w:gridCol w:w="1787"/>
      </w:tblGrid>
      <w:tr w:rsidR="003A74E0" w:rsidTr="003A74E0">
        <w:trPr>
          <w:trHeight w:val="175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 межведомственный запрос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направляется межведомственный запрос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3A74E0" w:rsidTr="003A74E0">
        <w:trPr>
          <w:trHeight w:val="2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74E0" w:rsidTr="003A74E0">
        <w:trPr>
          <w:trHeight w:val="421"/>
        </w:trPr>
        <w:tc>
          <w:tcPr>
            <w:tcW w:w="152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Подуслуга  1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физическим лицам</w:t>
            </w:r>
          </w:p>
        </w:tc>
      </w:tr>
      <w:tr w:rsidR="003A74E0" w:rsidTr="003A74E0">
        <w:trPr>
          <w:trHeight w:val="42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Росреестр</w:t>
            </w:r>
          </w:p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74E0" w:rsidTr="003A74E0">
        <w:trPr>
          <w:trHeight w:val="42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Правоустанавливающие документы на земельный участок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экземпляр-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копия, формирование в дело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ДУМИ администрации Нижнеилимского муниципального района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E0" w:rsidTr="003A74E0">
        <w:trPr>
          <w:trHeight w:val="224"/>
        </w:trPr>
        <w:tc>
          <w:tcPr>
            <w:tcW w:w="152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2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юридические лица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 индивидуальным предпринимателям).</w:t>
            </w:r>
          </w:p>
        </w:tc>
      </w:tr>
      <w:tr w:rsidR="003A74E0" w:rsidTr="003A74E0">
        <w:trPr>
          <w:trHeight w:val="15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юридических лиц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ОГРН, ИНН, руководителе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ФНС России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74E0" w:rsidTr="003A74E0">
        <w:trPr>
          <w:trHeight w:val="15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  <w:p w:rsidR="003A74E0" w:rsidRDefault="003A74E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74E0" w:rsidTr="003A74E0">
        <w:trPr>
          <w:trHeight w:val="15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органа </w:t>
            </w:r>
          </w:p>
          <w:p w:rsidR="003A74E0" w:rsidRDefault="003A7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государственного строительного надзора.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автономного учреждения «Глав-госэкспертиза России».</w:t>
            </w:r>
          </w:p>
          <w:p w:rsidR="003A74E0" w:rsidRDefault="003A74E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 w:cs="Times New Roman"/>
                <w:color w:val="000000"/>
              </w:rPr>
              <w:br/>
              <w:t>2 рабочих дней - направление ответов на межведомственные запросы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A74E0" w:rsidRDefault="003A74E0" w:rsidP="003A74E0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p w:rsidR="003A74E0" w:rsidRDefault="003A74E0" w:rsidP="003A74E0">
      <w:pPr>
        <w:tabs>
          <w:tab w:val="left" w:pos="5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270" w:type="dxa"/>
        <w:tblInd w:w="0" w:type="dxa"/>
        <w:tblLayout w:type="fixed"/>
        <w:tblLook w:val="04A0"/>
      </w:tblPr>
      <w:tblGrid>
        <w:gridCol w:w="535"/>
        <w:gridCol w:w="1700"/>
        <w:gridCol w:w="1558"/>
        <w:gridCol w:w="1276"/>
        <w:gridCol w:w="1984"/>
        <w:gridCol w:w="1841"/>
        <w:gridCol w:w="2551"/>
        <w:gridCol w:w="1416"/>
        <w:gridCol w:w="2409"/>
      </w:tblGrid>
      <w:tr w:rsidR="003A74E0" w:rsidTr="003A74E0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результата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(положительный/отрицательный)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3A74E0" w:rsidTr="003A74E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3A74E0" w:rsidTr="003A7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74E0" w:rsidTr="003A74E0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Подуслуга  1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физическим лицам;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2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юридические лица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 индивидуальным предпринимателям).</w:t>
            </w:r>
          </w:p>
        </w:tc>
      </w:tr>
      <w:tr w:rsidR="003A74E0" w:rsidTr="003A74E0">
        <w:trPr>
          <w:trHeight w:val="324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pStyle w:val="af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ввод  подписывается начальником отдела и градостроительства администрации Нижнеилимского муниципального района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</w:t>
            </w:r>
          </w:p>
          <w:p w:rsidR="003A74E0" w:rsidRDefault="003A74E0">
            <w:pPr>
              <w:tabs>
                <w:tab w:val="left" w:pos="509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тельный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ввод 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(приложение №3)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    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3A74E0" w:rsidRDefault="003A74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3A74E0" w:rsidRDefault="003A74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3A74E0" w:rsidRDefault="003A74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деле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</w:tr>
      <w:tr w:rsidR="003A74E0" w:rsidTr="003A74E0">
        <w:trPr>
          <w:trHeight w:val="91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Мотивированное решение об отказе </w:t>
            </w:r>
            <w:r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на ввод в эксплуатацию объекта капитального строительства 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отказ с указанием причины отказа подписывает</w:t>
            </w:r>
            <w:r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его мэром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ввод 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(приложение №3)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3A74E0" w:rsidRDefault="003A74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3A74E0" w:rsidRDefault="003A74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3A74E0" w:rsidRDefault="003A74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деле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</w:tr>
    </w:tbl>
    <w:p w:rsidR="003A74E0" w:rsidRDefault="003A74E0" w:rsidP="003A74E0">
      <w:pPr>
        <w:tabs>
          <w:tab w:val="left" w:pos="2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процедуры предоставления «подуслуги»</w:t>
      </w:r>
    </w:p>
    <w:tbl>
      <w:tblPr>
        <w:tblStyle w:val="af2"/>
        <w:tblW w:w="15270" w:type="dxa"/>
        <w:tblInd w:w="0" w:type="dxa"/>
        <w:tblLayout w:type="fixed"/>
        <w:tblLook w:val="04A0"/>
      </w:tblPr>
      <w:tblGrid>
        <w:gridCol w:w="499"/>
        <w:gridCol w:w="2869"/>
        <w:gridCol w:w="2692"/>
        <w:gridCol w:w="1842"/>
        <w:gridCol w:w="2125"/>
        <w:gridCol w:w="2834"/>
        <w:gridCol w:w="2409"/>
      </w:tblGrid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процедуры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74E0" w:rsidTr="003A74E0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Подуслуга  1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физическим лицам;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Подуслуга  2 «подготовка и выдача разрешения на ввод объекта в эксплуатацию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юридические лица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4E0" w:rsidTr="003A74E0">
        <w:trPr>
          <w:trHeight w:val="1467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 заявления о выдаче разрешения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в обязанности, которого входи принятия документов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проверяет соответствие представленных документов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административным регламентом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заявлений, персональный компьютер с возможностью доступа к необходимым базам, печатающим и сканирующим устройствами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 о выдаче разрешения на ввод,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форма расписки о принятии документов 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приложение 5)</w:t>
            </w:r>
          </w:p>
        </w:tc>
      </w:tr>
      <w:tr w:rsidR="003A74E0" w:rsidTr="003A74E0">
        <w:trPr>
          <w:trHeight w:val="1209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соответствия заявления и предоставляемых документов требованиям административного </w:t>
            </w:r>
            <w:r>
              <w:rPr>
                <w:rFonts w:ascii="Times New Roman" w:hAnsi="Times New Roman" w:cs="Times New Roman"/>
              </w:rPr>
              <w:lastRenderedPageBreak/>
              <w:t>регламента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несоответствий запроса требованиям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-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 или МФЦ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 с возможностью доступа к необходимым базам, печатающим и сканирующим устройствами, ключ и сертификат ключа электронной подписи</w:t>
            </w:r>
          </w:p>
          <w:p w:rsidR="003A74E0" w:rsidRDefault="003A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заявления и представленных документов по существу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уполномоченного органа, ответственный за предоставление муниципальной услуги, осуществляет проверку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представленной документации на предмет выявления оснований для отказа в выдаче разрешения на ввод объекта в эксплуатацию, установленных в </w:t>
            </w:r>
            <w:hyperlink r:id="rId7" w:history="1">
              <w:r>
                <w:rPr>
                  <w:rStyle w:val="a9"/>
                  <w:rFonts w:ascii="Times New Roman" w:hAnsi="Times New Roman" w:cs="Times New Roman"/>
                  <w:lang w:eastAsia="en-US"/>
                </w:rPr>
                <w:t>подпунктах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«б» - «д» пункта 47 и пункте 49 настоящего административного регламента.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дубликата  разрешения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уполномоченного органа, ответственный за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Орган, предоставляющий муниципальную </w:t>
            </w:r>
            <w:r>
              <w:rPr>
                <w:rFonts w:ascii="Times New Roman" w:hAnsi="Times New Roman" w:cs="Times New Roman"/>
              </w:rPr>
              <w:lastRenderedPageBreak/>
              <w:t>услугу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персональный компьютер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74E0" w:rsidTr="003A74E0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Исправление технических ошибок в разрешении на ввод объекта в эксплуатации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предоставляющий муниципальную услугу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</w:tr>
    </w:tbl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E0" w:rsidRDefault="003A74E0" w:rsidP="003A74E0">
      <w:pPr>
        <w:tabs>
          <w:tab w:val="left" w:pos="5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f2"/>
        <w:tblW w:w="15195" w:type="dxa"/>
        <w:tblInd w:w="0" w:type="dxa"/>
        <w:tblLayout w:type="fixed"/>
        <w:tblLook w:val="04A0"/>
      </w:tblPr>
      <w:tblGrid>
        <w:gridCol w:w="2235"/>
        <w:gridCol w:w="1559"/>
        <w:gridCol w:w="1843"/>
        <w:gridCol w:w="1921"/>
        <w:gridCol w:w="41"/>
        <w:gridCol w:w="2434"/>
        <w:gridCol w:w="2552"/>
        <w:gridCol w:w="2583"/>
        <w:gridCol w:w="27"/>
      </w:tblGrid>
      <w:tr w:rsidR="003A74E0" w:rsidTr="003A74E0">
        <w:trPr>
          <w:trHeight w:val="273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"подуслуги"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3A74E0" w:rsidTr="003A74E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4E0" w:rsidTr="003A74E0">
        <w:tc>
          <w:tcPr>
            <w:tcW w:w="151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Подуслуга  1 «подготовка и выдача разрешения на ввод объекта в эксплуатацию» - физическим лицам;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Подуслуга  2 «подготовка и выдача разрешения на ввод объекта в эксплуатацию» - юридические лица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 индивидуальным предпринимателям).</w:t>
            </w:r>
          </w:p>
        </w:tc>
      </w:tr>
      <w:tr w:rsidR="003A74E0" w:rsidTr="003A74E0">
        <w:trPr>
          <w:gridAfter w:val="1"/>
          <w:wAfter w:w="27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Нижнеилимского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nilim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irkobl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Заявитель имеет возможность подать запрос в </w:t>
            </w:r>
            <w:r>
              <w:rPr>
                <w:rFonts w:ascii="Times New Roman" w:hAnsi="Times New Roman"/>
              </w:rPr>
              <w:lastRenderedPageBreak/>
              <w:t>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Принятие органом от заявителя </w:t>
            </w:r>
            <w:r>
              <w:rPr>
                <w:rFonts w:ascii="Times New Roman" w:hAnsi="Times New Roman"/>
              </w:rPr>
              <w:lastRenderedPageBreak/>
              <w:t>документов в электронной форме исключает необходимость их повторного представления в бумажном виде.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Нижнеилимского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nilim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irkobl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4E0" w:rsidRDefault="003A7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Жалоба подается в письменной форме на бумажном носителе при </w:t>
            </w:r>
            <w:r>
              <w:rPr>
                <w:rFonts w:ascii="Times New Roman" w:hAnsi="Times New Roman"/>
              </w:rPr>
              <w:lastRenderedPageBreak/>
              <w:t xml:space="preserve">личном обращении заявителя в администрацию </w:t>
            </w:r>
          </w:p>
          <w:p w:rsidR="003A74E0" w:rsidRDefault="003A74E0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A74E0" w:rsidRDefault="003A74E0" w:rsidP="003A74E0">
      <w:pPr>
        <w:spacing w:after="0"/>
        <w:rPr>
          <w:rFonts w:ascii="Times New Roman" w:hAnsi="Times New Roman" w:cs="Times New Roman"/>
        </w:rPr>
        <w:sectPr w:rsidR="003A74E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3A74E0" w:rsidRDefault="003A74E0" w:rsidP="003A74E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Мэру Нижнеилимского </w:t>
      </w:r>
    </w:p>
    <w:p w:rsidR="003A74E0" w:rsidRDefault="003A74E0" w:rsidP="003A74E0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района 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От___________________________________________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>
        <w:rPr>
          <w:rFonts w:ascii="Times New Roman" w:hAnsi="Times New Roman" w:cs="Times New Roman"/>
          <w:sz w:val="12"/>
          <w:szCs w:val="12"/>
        </w:rPr>
        <w:t>дл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я юр.лица,  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 w:cs="Times New Roman"/>
          <w:sz w:val="12"/>
          <w:szCs w:val="12"/>
        </w:rPr>
        <w:t>.л</w:t>
      </w:r>
      <w:proofErr w:type="gramEnd"/>
      <w:r>
        <w:rPr>
          <w:rFonts w:ascii="Times New Roman" w:hAnsi="Times New Roman" w:cs="Times New Roman"/>
          <w:sz w:val="12"/>
          <w:szCs w:val="12"/>
        </w:rPr>
        <w:t>ица)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_____________________________________________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_____________________________________________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Адрес (юридический, проживания):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 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Представитель: ________________________________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>(ФИО физического лица,</w:t>
      </w:r>
      <w:proofErr w:type="gramEnd"/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 w:cs="Times New Roman"/>
          <w:sz w:val="12"/>
          <w:szCs w:val="12"/>
        </w:rPr>
        <w:t>.л</w:t>
      </w:r>
      <w:proofErr w:type="gramEnd"/>
      <w:r>
        <w:rPr>
          <w:rFonts w:ascii="Times New Roman" w:hAnsi="Times New Roman" w:cs="Times New Roman"/>
          <w:sz w:val="12"/>
          <w:szCs w:val="12"/>
        </w:rPr>
        <w:t>ица)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_____________________________________________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3A74E0" w:rsidRDefault="003A74E0" w:rsidP="003A74E0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телефон заявителя</w:t>
      </w:r>
      <w:r>
        <w:rPr>
          <w:rFonts w:ascii="Times New Roman" w:hAnsi="Times New Roman" w:cs="Times New Roman"/>
          <w:b/>
          <w:sz w:val="20"/>
        </w:rPr>
        <w:t xml:space="preserve">:   </w:t>
      </w:r>
      <w:r>
        <w:rPr>
          <w:rFonts w:ascii="Times New Roman" w:hAnsi="Times New Roman" w:cs="Times New Roman"/>
          <w:sz w:val="20"/>
        </w:rPr>
        <w:t>___________________________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Доверенность________________________________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Cs w:val="28"/>
          <w:vertAlign w:val="superscript"/>
        </w:rPr>
        <w:t>(дата выдачи, номер)</w:t>
      </w:r>
      <w:r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</w:rPr>
        <w:tab/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Прошу выдать разрешение на ввод объекта в эксплуатацию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Адрес объекта: </w:t>
      </w: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_______________________________________________________________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E0" w:rsidRDefault="003A74E0" w:rsidP="003A74E0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E0" w:rsidRDefault="003A74E0" w:rsidP="003A74E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Приложения на _____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E0" w:rsidRDefault="003A74E0" w:rsidP="003A74E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3A74E0" w:rsidRDefault="003A74E0" w:rsidP="003A74E0"/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Мэру  Нижнеилимского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u w:val="single"/>
        </w:rPr>
        <w:t xml:space="preserve">ОТ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 Иванович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Ф И О заявителя, наименование юридического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Адрес регистрации 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Нижнеилимский район, п. Заярск,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ул. Заярская, 1а__________________________________</w:t>
      </w:r>
    </w:p>
    <w:p w:rsidR="003A74E0" w:rsidRDefault="003A74E0" w:rsidP="003A74E0">
      <w:pPr>
        <w:pStyle w:val="a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Адрес для почтовых отправлений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Нижнеилимский 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п. Заярск, ул. Заярская, 1а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Телефон, факс: ___________________________________   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Паспортные данные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2206 125898   Нижнеилимским </w:t>
      </w:r>
    </w:p>
    <w:p w:rsidR="003A74E0" w:rsidRDefault="003A74E0" w:rsidP="003A74E0">
      <w:pPr>
        <w:pStyle w:val="a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РОВД Иркутской области, 22.10.2001г.____________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 </w:t>
      </w:r>
    </w:p>
    <w:p w:rsidR="003A74E0" w:rsidRDefault="003A74E0" w:rsidP="003A74E0">
      <w:pPr>
        <w:pStyle w:val="ad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ИНН/ОГРН, реквизиты свидетельства гос. регистрации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Представитель___________________________________</w:t>
      </w:r>
    </w:p>
    <w:p w:rsidR="003A74E0" w:rsidRDefault="003A74E0" w:rsidP="003A74E0">
      <w:pPr>
        <w:pStyle w:val="ad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Ф И О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Паспортные данные_______________________________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регистрации________________________________                                                     </w:t>
      </w:r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Доверенность    __________________________________</w:t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Прошу выдать разрешение на ввод объекта в эксплуатацию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салона-магазина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объекта: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Иркутская область, Нижнеилимский район,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п. Заярск,  ул. Лесная, №12а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E0" w:rsidRDefault="003A74E0" w:rsidP="003A74E0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Заявитель:____</w:t>
      </w:r>
      <w:r>
        <w:rPr>
          <w:rFonts w:ascii="Times New Roman" w:hAnsi="Times New Roman" w:cs="Times New Roman"/>
          <w:b/>
          <w:i/>
          <w:u w:val="single"/>
        </w:rPr>
        <w:t xml:space="preserve"> Иванов И.И.</w:t>
      </w:r>
      <w:r>
        <w:rPr>
          <w:rFonts w:ascii="Times New Roman" w:hAnsi="Times New Roman" w:cs="Times New Roman"/>
          <w:sz w:val="24"/>
          <w:szCs w:val="24"/>
        </w:rPr>
        <w:t xml:space="preserve">___ 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E0" w:rsidRDefault="003A74E0" w:rsidP="003A74E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Приложения на _____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A74E0" w:rsidRDefault="003A74E0" w:rsidP="003A7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E0" w:rsidRDefault="003A74E0" w:rsidP="003A74E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Заявитель:__</w:t>
      </w:r>
      <w:r>
        <w:rPr>
          <w:rFonts w:ascii="Times New Roman" w:hAnsi="Times New Roman" w:cs="Times New Roman"/>
          <w:b/>
          <w:i/>
          <w:u w:val="single"/>
        </w:rPr>
        <w:t xml:space="preserve"> Иванов И.И.</w:t>
      </w:r>
      <w:r>
        <w:rPr>
          <w:rFonts w:ascii="Times New Roman" w:hAnsi="Times New Roman" w:cs="Times New Roman"/>
          <w:sz w:val="24"/>
          <w:szCs w:val="24"/>
        </w:rPr>
        <w:t xml:space="preserve">_____ 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подпись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Заявитель:_</w:t>
      </w:r>
      <w:r>
        <w:rPr>
          <w:rFonts w:ascii="Times New Roman" w:hAnsi="Times New Roman" w:cs="Times New Roman"/>
          <w:b/>
          <w:i/>
          <w:u w:val="single"/>
        </w:rPr>
        <w:t xml:space="preserve"> Иванов И.И.</w:t>
      </w:r>
      <w:r>
        <w:rPr>
          <w:rFonts w:ascii="Times New Roman" w:hAnsi="Times New Roman" w:cs="Times New Roman"/>
          <w:sz w:val="24"/>
          <w:szCs w:val="24"/>
        </w:rPr>
        <w:t xml:space="preserve">____  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подпись</w:t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Приложение 3</w:t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pStyle w:val="ConsNonformat"/>
        <w:widowControl/>
        <w:ind w:left="3540" w:right="0"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Кому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застройщика</w:t>
      </w:r>
      <w:proofErr w:type="gramEnd"/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_____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</w:rPr>
        <w:t xml:space="preserve">                           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- для граждан</w:t>
      </w:r>
      <w:r>
        <w:rPr>
          <w:rFonts w:ascii="Times New Roman" w:hAnsi="Times New Roman" w:cs="Times New Roman"/>
          <w:color w:val="FF0000"/>
          <w:sz w:val="16"/>
          <w:szCs w:val="16"/>
        </w:rPr>
        <w:t>,</w:t>
      </w:r>
      <w:proofErr w:type="gramEnd"/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юридических лиц),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его почтовый индекс и адрес)</w:t>
      </w:r>
    </w:p>
    <w:p w:rsidR="003A74E0" w:rsidRDefault="003A74E0" w:rsidP="003A74E0">
      <w:pPr>
        <w:pStyle w:val="ConsNonformat"/>
        <w:widowControl/>
        <w:ind w:left="3540" w:righ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5"/>
        <w:gridCol w:w="1815"/>
        <w:gridCol w:w="4963"/>
        <w:gridCol w:w="76"/>
        <w:gridCol w:w="2335"/>
        <w:gridCol w:w="341"/>
      </w:tblGrid>
      <w:tr w:rsidR="003A74E0" w:rsidTr="003A74E0">
        <w:tc>
          <w:tcPr>
            <w:tcW w:w="624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3A74E0" w:rsidRDefault="003A74E0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ind w:left="-198" w:right="-170" w:firstLine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3A74E0" w:rsidRDefault="003A74E0" w:rsidP="003A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 (этапа)</w:t>
      </w:r>
      <w:proofErr w:type="gramEnd"/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капитального строительства</w:t>
      </w:r>
    </w:p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3A74E0" w:rsidRDefault="003A74E0" w:rsidP="003A74E0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>
        <w:rPr>
          <w:rFonts w:ascii="Times New Roman" w:hAnsi="Times New Roman" w:cs="Times New Roman"/>
          <w:sz w:val="24"/>
          <w:szCs w:val="24"/>
        </w:rPr>
        <w:br/>
        <w:t>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адрес:  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1"/>
        <w:gridCol w:w="1531"/>
        <w:gridCol w:w="2835"/>
        <w:gridCol w:w="3657"/>
      </w:tblGrid>
      <w:tr w:rsidR="003A74E0" w:rsidTr="003A74E0">
        <w:tc>
          <w:tcPr>
            <w:tcW w:w="397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701"/>
        <w:gridCol w:w="2268"/>
        <w:gridCol w:w="2268"/>
      </w:tblGrid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A74E0" w:rsidTr="003A74E0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89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A74E0" w:rsidTr="003A74E0">
        <w:trPr>
          <w:trHeight w:val="733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</w:t>
            </w: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0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E0" w:rsidRDefault="003A74E0" w:rsidP="003A74E0">
      <w:pPr>
        <w:keepNext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74E0" w:rsidRDefault="003A74E0" w:rsidP="003A74E0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A74E0" w:rsidRDefault="003A74E0" w:rsidP="003A74E0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3A74E0" w:rsidTr="003A74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175" w:type="dxa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A74E0" w:rsidTr="003A74E0">
        <w:tc>
          <w:tcPr>
            <w:tcW w:w="170" w:type="dxa"/>
            <w:vAlign w:val="bottom"/>
            <w:hideMark/>
          </w:tcPr>
          <w:p w:rsidR="003A74E0" w:rsidRDefault="003A74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3A74E0" w:rsidRDefault="003A74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3A74E0" w:rsidRDefault="003A74E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3A74E0" w:rsidRDefault="003A74E0" w:rsidP="003A74E0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sz w:val="24"/>
          <w:szCs w:val="24"/>
        </w:rPr>
        <w:t xml:space="preserve"> </w:t>
      </w:r>
    </w:p>
    <w:p w:rsidR="003A74E0" w:rsidRDefault="003A74E0" w:rsidP="003A74E0">
      <w:pPr>
        <w:spacing w:after="0"/>
        <w:rPr>
          <w:rFonts w:ascii="Times New Roman" w:hAnsi="Times New Roman" w:cs="Times New Roman"/>
        </w:rPr>
        <w:sectPr w:rsidR="003A74E0">
          <w:pgSz w:w="11906" w:h="16838"/>
          <w:pgMar w:top="851" w:right="851" w:bottom="709" w:left="1134" w:header="709" w:footer="709" w:gutter="0"/>
          <w:cols w:space="720"/>
        </w:sectPr>
      </w:pPr>
    </w:p>
    <w:p w:rsidR="003A74E0" w:rsidRDefault="003A74E0" w:rsidP="003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Приложение 4</w:t>
      </w:r>
    </w:p>
    <w:p w:rsidR="003A74E0" w:rsidRDefault="003A74E0" w:rsidP="003A74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Кому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Иванову Ивану Ивановичу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A74E0" w:rsidRDefault="003A74E0" w:rsidP="003A74E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застройщика</w:t>
      </w:r>
      <w:proofErr w:type="gramEnd"/>
    </w:p>
    <w:p w:rsidR="003A74E0" w:rsidRDefault="003A74E0" w:rsidP="003A74E0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Иркутская область, Нижнеилимский район,__ 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</w:rPr>
        <w:t xml:space="preserve">                           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- для граждан</w:t>
      </w:r>
      <w:r>
        <w:rPr>
          <w:rFonts w:ascii="Times New Roman" w:hAnsi="Times New Roman" w:cs="Times New Roman"/>
          <w:color w:val="FF0000"/>
          <w:sz w:val="16"/>
          <w:szCs w:val="16"/>
        </w:rPr>
        <w:t>,</w:t>
      </w:r>
      <w:proofErr w:type="gramEnd"/>
    </w:p>
    <w:p w:rsidR="003A74E0" w:rsidRDefault="003A74E0" w:rsidP="003A74E0">
      <w:pPr>
        <w:pStyle w:val="ad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п. Заярск, ул. Заярская, 1а____________________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юридических лиц),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3A74E0" w:rsidRDefault="003A74E0" w:rsidP="003A74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его почтовый индекс и адрес)</w:t>
      </w:r>
    </w:p>
    <w:p w:rsidR="003A74E0" w:rsidRDefault="003A74E0" w:rsidP="003A74E0">
      <w:pPr>
        <w:pStyle w:val="ConsNonformat"/>
        <w:widowControl/>
        <w:ind w:left="3540" w:righ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A74E0" w:rsidRDefault="003A74E0" w:rsidP="003A7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5"/>
        <w:gridCol w:w="1815"/>
        <w:gridCol w:w="4963"/>
        <w:gridCol w:w="76"/>
        <w:gridCol w:w="2335"/>
        <w:gridCol w:w="341"/>
      </w:tblGrid>
      <w:tr w:rsidR="003A74E0" w:rsidTr="003A74E0">
        <w:tc>
          <w:tcPr>
            <w:tcW w:w="624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4961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3A74E0" w:rsidRDefault="003A74E0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4E0" w:rsidRDefault="003A74E0">
            <w:pPr>
              <w:spacing w:after="0" w:line="240" w:lineRule="auto"/>
              <w:ind w:left="-198" w:right="-170" w:firstLine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администрация Нижнеилимского муниципального района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3A74E0" w:rsidRDefault="003A74E0" w:rsidP="003A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салон-магазин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 (этапа)</w:t>
      </w:r>
      <w:proofErr w:type="gramEnd"/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капитального строительства</w:t>
      </w:r>
    </w:p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Федерация, Иркутская область, Нижнеилимский район, п. Заярск,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есная, №12а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3A74E0" w:rsidRDefault="003A74E0" w:rsidP="003A74E0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>
        <w:rPr>
          <w:rFonts w:ascii="Times New Roman" w:hAnsi="Times New Roman" w:cs="Times New Roman"/>
          <w:sz w:val="24"/>
          <w:szCs w:val="24"/>
        </w:rPr>
        <w:br/>
        <w:t>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00:00:0000000:000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адрес:   Иркутская область, Нижнеилимский район, п. Заярск,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есная, стр.12а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1"/>
        <w:gridCol w:w="1531"/>
        <w:gridCol w:w="2835"/>
        <w:gridCol w:w="3657"/>
      </w:tblGrid>
      <w:tr w:rsidR="003A74E0" w:rsidTr="003A74E0">
        <w:tc>
          <w:tcPr>
            <w:tcW w:w="397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00. 00.0000</w:t>
            </w:r>
          </w:p>
        </w:tc>
        <w:tc>
          <w:tcPr>
            <w:tcW w:w="3657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3A74E0" w:rsidRDefault="003A74E0" w:rsidP="003A74E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 администрацией Нижнеилимского муниципального района.</w:t>
      </w:r>
    </w:p>
    <w:p w:rsidR="003A74E0" w:rsidRDefault="003A74E0" w:rsidP="003A74E0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"/>
          <w:szCs w:val="2"/>
        </w:rPr>
      </w:pPr>
    </w:p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1701"/>
        <w:gridCol w:w="2268"/>
        <w:gridCol w:w="2268"/>
      </w:tblGrid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4E0" w:rsidTr="003A74E0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A74E0" w:rsidTr="003A74E0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3A74E0" w:rsidTr="003A74E0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нежилых помещений, в том числе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cantSplit/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89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A74E0" w:rsidTr="003A74E0">
        <w:trPr>
          <w:trHeight w:val="733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</w:t>
            </w: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3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6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5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30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33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31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1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20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0" w:rsidRDefault="003A74E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4E0" w:rsidTr="003A74E0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</w:tbl>
    <w:p w:rsidR="003A74E0" w:rsidRDefault="003A74E0" w:rsidP="003A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01.01.2017г.; сведения о кадастровом инженере: Сидоров Иван Федорович; квалификационный аттестат кадастрового инженера №00-00-000, выдан Министерством имущественных отношений Иркутской области 00.00.0000 г., дата внесения сведений о </w:t>
      </w:r>
      <w:r>
        <w:rPr>
          <w:rFonts w:ascii="Times New Roman" w:hAnsi="Times New Roman" w:cs="Times New Roman"/>
          <w:sz w:val="24"/>
          <w:szCs w:val="24"/>
        </w:rPr>
        <w:t xml:space="preserve">кадастровом инженере в государственный реестр кадастровых инженеров 00.00.0000 г.            </w:t>
      </w:r>
    </w:p>
    <w:p w:rsidR="003A74E0" w:rsidRDefault="003A74E0" w:rsidP="003A74E0">
      <w:pPr>
        <w:keepNext/>
        <w:pBdr>
          <w:top w:val="single" w:sz="4" w:space="1" w:color="auto"/>
        </w:pBdr>
        <w:spacing w:after="0" w:line="240" w:lineRule="auto"/>
        <w:ind w:right="31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3A74E0" w:rsidTr="003A74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E0" w:rsidTr="003A74E0">
        <w:tc>
          <w:tcPr>
            <w:tcW w:w="3175" w:type="dxa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сотрудника органа,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 выдачу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A74E0" w:rsidRDefault="003A74E0" w:rsidP="003A74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A74E0" w:rsidTr="003A74E0">
        <w:tc>
          <w:tcPr>
            <w:tcW w:w="170" w:type="dxa"/>
            <w:vAlign w:val="bottom"/>
            <w:hideMark/>
          </w:tcPr>
          <w:p w:rsidR="003A74E0" w:rsidRDefault="003A74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3A74E0" w:rsidRDefault="003A74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4E0" w:rsidRDefault="003A7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Align w:val="bottom"/>
            <w:hideMark/>
          </w:tcPr>
          <w:p w:rsidR="003A74E0" w:rsidRDefault="003A74E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A74E0" w:rsidRDefault="003A74E0" w:rsidP="003A74E0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A74E0" w:rsidRDefault="003A74E0" w:rsidP="003A74E0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</w:rPr>
      </w:pPr>
    </w:p>
    <w:p w:rsidR="003A74E0" w:rsidRDefault="003A74E0" w:rsidP="003A74E0">
      <w:pPr>
        <w:jc w:val="right"/>
        <w:rPr>
          <w:rFonts w:ascii="Times New Roman" w:hAnsi="Times New Roman" w:cs="Times New Roman"/>
        </w:rPr>
      </w:pPr>
    </w:p>
    <w:p w:rsidR="003A74E0" w:rsidRDefault="003A74E0" w:rsidP="003A74E0">
      <w:pPr>
        <w:jc w:val="right"/>
        <w:rPr>
          <w:rFonts w:ascii="Times New Roman" w:hAnsi="Times New Roman" w:cs="Times New Roman"/>
        </w:rPr>
      </w:pPr>
    </w:p>
    <w:p w:rsidR="003A74E0" w:rsidRDefault="003A74E0" w:rsidP="003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3A74E0" w:rsidRDefault="003A74E0" w:rsidP="003A74E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rFonts w:eastAsia="Times New Roman"/>
          <w:b/>
          <w:sz w:val="24"/>
          <w:szCs w:val="24"/>
        </w:rPr>
      </w:pPr>
      <w:r>
        <w:rPr>
          <w:rStyle w:val="highlight"/>
          <w:rFonts w:eastAsia="Times New Roman"/>
          <w:b/>
          <w:sz w:val="24"/>
          <w:szCs w:val="24"/>
        </w:rPr>
        <w:t>РАСПИСКА </w:t>
      </w:r>
    </w:p>
    <w:p w:rsidR="003A74E0" w:rsidRDefault="003A74E0" w:rsidP="003A74E0">
      <w:pPr>
        <w:spacing w:after="0" w:line="240" w:lineRule="auto"/>
        <w:jc w:val="center"/>
      </w:pPr>
      <w:r>
        <w:rPr>
          <w:rStyle w:val="ft41"/>
          <w:rFonts w:eastAsia="Times New Roman"/>
          <w:b/>
          <w:sz w:val="24"/>
          <w:szCs w:val="24"/>
        </w:rPr>
        <w:t xml:space="preserve">о принятии документов, необходимых для получения муниципальной услуги </w:t>
      </w:r>
      <w:r>
        <w:rPr>
          <w:rFonts w:ascii="Times New Roman" w:hAnsi="Times New Roman"/>
          <w:b/>
        </w:rPr>
        <w:t xml:space="preserve"> «Выдача разрешений на ввод   объекта в эксплуатацию при  осуществлении строительства реконструкции объектов капитального строительства, расположенных на межселенной территории муниципального образования «Нижнеилимский  район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74E0" w:rsidRDefault="003A74E0" w:rsidP="003A74E0">
      <w:pPr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Выдана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в подтверждении того, что  специалист администрации Нижнеилимского муниципального района_____________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3A74E0" w:rsidRDefault="003A74E0" w:rsidP="003A74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приняла от гр. ____________________, _ ____ года рождения, паспорт серии ___________</w:t>
      </w:r>
    </w:p>
    <w:p w:rsidR="003A74E0" w:rsidRDefault="003A74E0" w:rsidP="003A74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___________, постоянно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_____________________________</w:t>
      </w:r>
    </w:p>
    <w:p w:rsidR="003A74E0" w:rsidRDefault="003A74E0" w:rsidP="003A74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28"/>
        <w:gridCol w:w="3507"/>
        <w:gridCol w:w="1837"/>
        <w:gridCol w:w="1956"/>
        <w:gridCol w:w="1455"/>
      </w:tblGrid>
      <w:tr w:rsidR="003A74E0" w:rsidTr="003A74E0">
        <w:trPr>
          <w:cantSplit/>
          <w:trHeight w:val="108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>/п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Наименование документа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0"/>
              </w:rPr>
              <w:br/>
              <w:t>копия, ксерокопия)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, иное)   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</w:rPr>
              <w:br/>
              <w:t>листов      </w:t>
            </w:r>
          </w:p>
        </w:tc>
      </w:tr>
      <w:tr w:rsidR="003A74E0" w:rsidTr="003A74E0">
        <w:trPr>
          <w:cantSplit/>
          <w:trHeight w:val="3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4E0" w:rsidTr="003A74E0">
        <w:trPr>
          <w:cantSplit/>
          <w:trHeight w:val="38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4E0" w:rsidTr="003A74E0">
        <w:trPr>
          <w:cantSplit/>
          <w:trHeight w:val="3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4E0" w:rsidTr="003A74E0">
        <w:trPr>
          <w:cantSplit/>
          <w:trHeight w:val="3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</w:tr>
      <w:tr w:rsidR="003A74E0" w:rsidTr="003A74E0">
        <w:trPr>
          <w:cantSplit/>
          <w:trHeight w:val="3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</w:tr>
      <w:tr w:rsidR="003A74E0" w:rsidTr="003A74E0">
        <w:trPr>
          <w:cantSplit/>
          <w:trHeight w:val="3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</w:tr>
      <w:tr w:rsidR="003A74E0" w:rsidTr="003A74E0">
        <w:trPr>
          <w:cantSplit/>
          <w:trHeight w:val="37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</w:p>
        </w:tc>
      </w:tr>
      <w:tr w:rsidR="003A74E0" w:rsidTr="003A74E0">
        <w:trPr>
          <w:cantSplit/>
          <w:trHeight w:val="427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4E0" w:rsidTr="003A74E0">
        <w:trPr>
          <w:cantSplit/>
          <w:trHeight w:val="40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4E0" w:rsidRDefault="003A74E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3A74E0" w:rsidRDefault="003A74E0" w:rsidP="003A74E0">
      <w:pPr>
        <w:rPr>
          <w:rFonts w:ascii="Times New Roman" w:eastAsia="Times New Roman" w:hAnsi="Times New Roman"/>
        </w:rPr>
      </w:pPr>
    </w:p>
    <w:p w:rsidR="003A74E0" w:rsidRDefault="003A74E0" w:rsidP="003A74E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               Всего принято _______________ документов на _____________ листах.</w:t>
      </w:r>
    </w:p>
    <w:p w:rsidR="003A74E0" w:rsidRDefault="003A74E0" w:rsidP="003A74E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3A74E0" w:rsidRDefault="003A74E0" w:rsidP="003A74E0">
      <w:pPr>
        <w:spacing w:after="0" w:line="240" w:lineRule="auto"/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Документы передал: ____________              _________________            ______________________                                                                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 xml:space="preserve">(подпись)                             (Ф.И.О.)                               </w:t>
      </w:r>
      <w:proofErr w:type="gramStart"/>
      <w:r>
        <w:rPr>
          <w:rFonts w:ascii="Times New Roman" w:eastAsia="Times New Roman" w:hAnsi="Times New Roman"/>
          <w:sz w:val="20"/>
        </w:rPr>
        <w:t xml:space="preserve">( </w:t>
      </w:r>
      <w:proofErr w:type="gramEnd"/>
      <w:r>
        <w:rPr>
          <w:rFonts w:ascii="Times New Roman" w:eastAsia="Times New Roman" w:hAnsi="Times New Roman"/>
          <w:sz w:val="20"/>
        </w:rPr>
        <w:t>дата)</w:t>
      </w:r>
    </w:p>
    <w:p w:rsidR="003A74E0" w:rsidRDefault="003A74E0" w:rsidP="003A74E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3A74E0" w:rsidRDefault="003A74E0" w:rsidP="003A74E0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Документы принял: ____________            ___________________       _________________________</w:t>
      </w:r>
    </w:p>
    <w:p w:rsidR="003A74E0" w:rsidRDefault="003A74E0" w:rsidP="003A74E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 (подпись)                             (Ф.И.О.)   </w:t>
      </w:r>
      <w:r>
        <w:rPr>
          <w:rFonts w:ascii="Times New Roman" w:eastAsia="Times New Roman" w:hAnsi="Times New Roman"/>
        </w:rPr>
        <w:t xml:space="preserve">                          </w:t>
      </w:r>
      <w:proofErr w:type="gramStart"/>
      <w:r>
        <w:rPr>
          <w:rFonts w:ascii="Times New Roman" w:eastAsia="Times New Roman" w:hAnsi="Times New Roman"/>
          <w:sz w:val="20"/>
        </w:rPr>
        <w:t xml:space="preserve">( </w:t>
      </w:r>
      <w:proofErr w:type="gramEnd"/>
      <w:r>
        <w:rPr>
          <w:rFonts w:ascii="Times New Roman" w:eastAsia="Times New Roman" w:hAnsi="Times New Roman"/>
          <w:sz w:val="20"/>
        </w:rPr>
        <w:t>дата)</w:t>
      </w:r>
    </w:p>
    <w:p w:rsidR="003A74E0" w:rsidRDefault="003A74E0" w:rsidP="003A74E0">
      <w:pPr>
        <w:pStyle w:val="ab"/>
        <w:ind w:firstLine="567"/>
        <w:jc w:val="both"/>
      </w:pPr>
    </w:p>
    <w:p w:rsidR="003A74E0" w:rsidRDefault="003A74E0" w:rsidP="003A74E0">
      <w:pPr>
        <w:pStyle w:val="ab"/>
        <w:ind w:firstLine="567"/>
        <w:jc w:val="both"/>
      </w:pPr>
    </w:p>
    <w:p w:rsidR="003A74E0" w:rsidRDefault="003A74E0" w:rsidP="003A74E0">
      <w:pPr>
        <w:pStyle w:val="ab"/>
        <w:ind w:firstLine="567"/>
        <w:jc w:val="both"/>
      </w:pPr>
    </w:p>
    <w:p w:rsidR="003A74E0" w:rsidRDefault="003A74E0" w:rsidP="003A74E0">
      <w:pPr>
        <w:pStyle w:val="ab"/>
        <w:ind w:firstLine="567"/>
        <w:jc w:val="both"/>
      </w:pPr>
      <w:r>
        <w:t xml:space="preserve">  Срок получения разрешения на ввод______________________________________________________</w:t>
      </w:r>
    </w:p>
    <w:p w:rsidR="003A74E0" w:rsidRDefault="003A74E0" w:rsidP="003A74E0">
      <w:pPr>
        <w:pStyle w:val="ab"/>
        <w:ind w:firstLine="567"/>
        <w:jc w:val="both"/>
      </w:pPr>
      <w:r>
        <w:t xml:space="preserve">                                                                                       (дата)</w:t>
      </w:r>
    </w:p>
    <w:p w:rsidR="003A74E0" w:rsidRDefault="003A74E0" w:rsidP="003A74E0">
      <w:pPr>
        <w:pStyle w:val="ab"/>
        <w:ind w:firstLine="567"/>
        <w:jc w:val="both"/>
      </w:pPr>
    </w:p>
    <w:p w:rsidR="003A74E0" w:rsidRDefault="003A74E0" w:rsidP="003A74E0">
      <w:pPr>
        <w:pStyle w:val="ab"/>
        <w:ind w:firstLine="567"/>
        <w:jc w:val="both"/>
      </w:pPr>
    </w:p>
    <w:p w:rsidR="003A74E0" w:rsidRDefault="003A74E0" w:rsidP="003A74E0">
      <w:pPr>
        <w:spacing w:after="0"/>
        <w:rPr>
          <w:rFonts w:ascii="Times New Roman" w:hAnsi="Times New Roman" w:cs="Times New Roman"/>
        </w:rPr>
        <w:sectPr w:rsidR="003A74E0">
          <w:pgSz w:w="11906" w:h="16838"/>
          <w:pgMar w:top="1134" w:right="851" w:bottom="1134" w:left="851" w:header="709" w:footer="709" w:gutter="0"/>
          <w:cols w:space="720"/>
        </w:sectPr>
      </w:pPr>
    </w:p>
    <w:p w:rsidR="003A74E0" w:rsidRDefault="003A74E0" w:rsidP="003A74E0">
      <w:pPr>
        <w:tabs>
          <w:tab w:val="left" w:pos="5094"/>
        </w:tabs>
        <w:rPr>
          <w:rFonts w:ascii="Times New Roman" w:hAnsi="Times New Roman" w:cs="Times New Roman"/>
        </w:rPr>
      </w:pPr>
    </w:p>
    <w:p w:rsidR="003A74E0" w:rsidRDefault="003A74E0" w:rsidP="003A74E0"/>
    <w:p w:rsidR="003A74E0" w:rsidRPr="0060687C" w:rsidRDefault="003A74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A74E0" w:rsidRPr="0060687C" w:rsidSect="003A74E0">
      <w:pgSz w:w="16838" w:h="11906" w:orient="landscape"/>
      <w:pgMar w:top="567" w:right="238" w:bottom="1531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2954"/>
    <w:rsid w:val="000E3DE4"/>
    <w:rsid w:val="00185696"/>
    <w:rsid w:val="00187240"/>
    <w:rsid w:val="00246533"/>
    <w:rsid w:val="00343B05"/>
    <w:rsid w:val="00362954"/>
    <w:rsid w:val="00374417"/>
    <w:rsid w:val="0039614E"/>
    <w:rsid w:val="003A74E0"/>
    <w:rsid w:val="004D6B9E"/>
    <w:rsid w:val="00584FCD"/>
    <w:rsid w:val="00600259"/>
    <w:rsid w:val="0060687C"/>
    <w:rsid w:val="00606D55"/>
    <w:rsid w:val="00765A32"/>
    <w:rsid w:val="00940237"/>
    <w:rsid w:val="00CD4D7D"/>
    <w:rsid w:val="00E62535"/>
    <w:rsid w:val="00EC583E"/>
    <w:rsid w:val="00F22D65"/>
    <w:rsid w:val="00F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катя"/>
    <w:basedOn w:val="a"/>
    <w:rsid w:val="0036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_"/>
    <w:basedOn w:val="a0"/>
    <w:link w:val="1"/>
    <w:rsid w:val="0060025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00259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002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259"/>
    <w:pPr>
      <w:widowControl w:val="0"/>
      <w:shd w:val="clear" w:color="auto" w:fill="FFFFFF"/>
      <w:spacing w:before="10440"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rsid w:val="006002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A74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A74E0"/>
  </w:style>
  <w:style w:type="character" w:styleId="a9">
    <w:name w:val="Hyperlink"/>
    <w:basedOn w:val="a0"/>
    <w:semiHidden/>
    <w:unhideWhenUsed/>
    <w:rsid w:val="003A74E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A74E0"/>
    <w:rPr>
      <w:color w:val="800080" w:themeColor="followed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3A74E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A74E0"/>
    <w:rPr>
      <w:rFonts w:ascii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3A74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3A74E0"/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3A74E0"/>
    <w:pPr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3A74E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A74E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A7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A74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3A74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A7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A74E0"/>
    <w:rPr>
      <w:rFonts w:ascii="Times New Roman" w:hAnsi="Times New Roman" w:cs="Times New Roman" w:hint="default"/>
      <w:vertAlign w:val="superscript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3A74E0"/>
    <w:rPr>
      <w:rFonts w:ascii="Times New Roman" w:hAnsi="Times New Roman" w:cs="Times New Roman" w:hint="default"/>
      <w:b/>
      <w:bCs/>
      <w:sz w:val="31"/>
      <w:szCs w:val="31"/>
      <w:lang w:bidi="ar-SA"/>
    </w:rPr>
  </w:style>
  <w:style w:type="character" w:customStyle="1" w:styleId="apple-style-span">
    <w:name w:val="apple-style-span"/>
    <w:rsid w:val="003A74E0"/>
  </w:style>
  <w:style w:type="character" w:customStyle="1" w:styleId="highlight">
    <w:name w:val="highlight"/>
    <w:basedOn w:val="a0"/>
    <w:uiPriority w:val="99"/>
    <w:rsid w:val="003A74E0"/>
    <w:rPr>
      <w:rFonts w:ascii="Times New Roman" w:hAnsi="Times New Roman" w:cs="Times New Roman" w:hint="default"/>
    </w:rPr>
  </w:style>
  <w:style w:type="character" w:customStyle="1" w:styleId="ft41">
    <w:name w:val="ft41"/>
    <w:basedOn w:val="a0"/>
    <w:uiPriority w:val="99"/>
    <w:rsid w:val="003A74E0"/>
    <w:rPr>
      <w:rFonts w:ascii="Times New Roman" w:hAnsi="Times New Roman" w:cs="Times New Roman" w:hint="default"/>
    </w:rPr>
  </w:style>
  <w:style w:type="table" w:styleId="af2">
    <w:name w:val="Table Grid"/>
    <w:basedOn w:val="a1"/>
    <w:rsid w:val="003A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E8F2A6750E8288D982292BD57F3797A2C525F2E623C5EEFFDD8B8513ECA9BCE602712647A61E7DCF6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16DFCCA80D0F7EB0832E289076696E08A4D0EDE39B88DA28A70E9CC2245178F78BB6B4BgCcFB" TargetMode="External"/><Relationship Id="rId5" Type="http://schemas.openxmlformats.org/officeDocument/2006/relationships/hyperlink" Target="consultantplus://offline/ref=B0516DFCCA80D0F7EB0832E289076696E08A4D0EDE39B88DA28A70E9CC2245178F78BB6B4BgCcF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12</cp:revision>
  <cp:lastPrinted>2017-09-29T03:36:00Z</cp:lastPrinted>
  <dcterms:created xsi:type="dcterms:W3CDTF">2017-09-28T00:03:00Z</dcterms:created>
  <dcterms:modified xsi:type="dcterms:W3CDTF">2017-10-03T02:29:00Z</dcterms:modified>
</cp:coreProperties>
</file>