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-367665</wp:posOffset>
            </wp:positionV>
            <wp:extent cx="447675" cy="600075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</w:t>
      </w:r>
      <w:r w:rsidR="002E3C90">
        <w:rPr>
          <w:rFonts w:ascii="Times New Roman" w:hAnsi="Times New Roman"/>
          <w:sz w:val="28"/>
          <w:szCs w:val="28"/>
        </w:rPr>
        <w:t>18.05.2016г</w:t>
      </w:r>
      <w:r w:rsidRPr="00BF4894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 w:rsidR="002E3C90">
        <w:rPr>
          <w:rFonts w:ascii="Times New Roman" w:hAnsi="Times New Roman"/>
          <w:sz w:val="28"/>
          <w:szCs w:val="28"/>
        </w:rPr>
        <w:t>124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подпрограмму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2014-2018 годы» муниципальной программы городского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2014-2018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перечня мероприятий и </w:t>
      </w:r>
      <w:r w:rsidR="00E763A0">
        <w:rPr>
          <w:rFonts w:ascii="Times New Roman" w:hAnsi="Times New Roman"/>
          <w:sz w:val="28"/>
          <w:szCs w:val="28"/>
        </w:rPr>
        <w:t xml:space="preserve">увеличением </w:t>
      </w:r>
      <w:r>
        <w:rPr>
          <w:rFonts w:ascii="Times New Roman" w:hAnsi="Times New Roman"/>
          <w:sz w:val="28"/>
          <w:szCs w:val="28"/>
        </w:rPr>
        <w:t xml:space="preserve">  стоимости работ по реализации мероприятий Муниципальной программы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</w:t>
      </w:r>
      <w:r w:rsidR="00572F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орядком разработки, утверждения и реализации муниципальных программ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2014-2018г.», утвержденную Решением Думы №93 от 25.06.2014г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C076F2" w:rsidTr="00B13B3C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2014-2018 годы составит: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CB2DD8">
              <w:rPr>
                <w:rFonts w:ascii="Times New Roman" w:hAnsi="Times New Roman"/>
                <w:sz w:val="28"/>
                <w:szCs w:val="28"/>
              </w:rPr>
              <w:t>4134,79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год- 1591,100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год.- </w:t>
            </w:r>
            <w:r w:rsidR="004B6605">
              <w:rPr>
                <w:rFonts w:ascii="Times New Roman" w:hAnsi="Times New Roman"/>
                <w:sz w:val="28"/>
                <w:szCs w:val="28"/>
              </w:rPr>
              <w:t>913,6</w:t>
            </w:r>
            <w:r w:rsidR="006655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год.- 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525,00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год-500,00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год- 605,00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2014-2018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CB2DD8">
        <w:rPr>
          <w:rFonts w:ascii="Times New Roman" w:hAnsi="Times New Roman"/>
          <w:sz w:val="28"/>
          <w:szCs w:val="28"/>
        </w:rPr>
        <w:t>4134,79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2014г.-1591,100</w:t>
      </w:r>
      <w:r w:rsidR="00BE6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год.- </w:t>
      </w:r>
      <w:r w:rsidR="0066550A">
        <w:rPr>
          <w:rFonts w:ascii="Times New Roman" w:hAnsi="Times New Roman"/>
          <w:sz w:val="28"/>
          <w:szCs w:val="28"/>
        </w:rPr>
        <w:t>913,61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год. </w:t>
      </w:r>
      <w:r w:rsidR="00BE63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B2DD8">
        <w:rPr>
          <w:rFonts w:ascii="Times New Roman" w:hAnsi="Times New Roman"/>
          <w:sz w:val="28"/>
          <w:szCs w:val="28"/>
        </w:rPr>
        <w:t xml:space="preserve">525,00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</w:t>
      </w:r>
      <w:r w:rsidR="004B660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B6605" w:rsidRDefault="004B6605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год- 605,00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Приложение 1 к муниципальной программе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«Комплексное развитие коммунальной инфраструктуры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2.1.Таблица 5 «Ресурсное обеспечение реализации муниципальной программы за счет средств бюджета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2014-2018годы читать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842"/>
        <w:gridCol w:w="1276"/>
        <w:gridCol w:w="992"/>
        <w:gridCol w:w="990"/>
        <w:gridCol w:w="1133"/>
        <w:gridCol w:w="1135"/>
        <w:gridCol w:w="1135"/>
      </w:tblGrid>
      <w:tr w:rsidR="004B6605" w:rsidTr="000E6F36">
        <w:trPr>
          <w:trHeight w:val="464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F36" w:rsidTr="00BF4894">
        <w:trPr>
          <w:trHeight w:val="2303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E6F36" w:rsidTr="000E6F36">
        <w:trPr>
          <w:trHeight w:val="13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6F36" w:rsidTr="000E6F36">
        <w:trPr>
          <w:trHeight w:val="236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жилищно-коммунального хозяйства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1931,6</w:t>
            </w:r>
            <w:r w:rsidR="004A21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66550A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6311,61</w:t>
            </w:r>
          </w:p>
        </w:tc>
      </w:tr>
      <w:tr w:rsidR="000E6F36" w:rsidTr="000E6F36">
        <w:trPr>
          <w:trHeight w:val="122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1931,60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66550A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6311,61</w:t>
            </w:r>
          </w:p>
        </w:tc>
      </w:tr>
      <w:tr w:rsidR="000E6F36" w:rsidTr="000E6F36">
        <w:trPr>
          <w:trHeight w:val="126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9535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«Комплексное развитие коммунальной инфраструктуры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Pr="004D3C78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E7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763A0"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6605"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E763A0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4134,79</w:t>
            </w:r>
          </w:p>
        </w:tc>
      </w:tr>
      <w:tr w:rsidR="000E6F36" w:rsidTr="000E6F36">
        <w:trPr>
          <w:trHeight w:val="26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913,6</w:t>
            </w:r>
            <w:r w:rsidR="006655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E763A0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E763A0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4134,79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на 2014-201</w:t>
      </w:r>
      <w:r w:rsidR="009535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559"/>
        <w:gridCol w:w="851"/>
        <w:gridCol w:w="992"/>
        <w:gridCol w:w="850"/>
        <w:gridCol w:w="851"/>
        <w:gridCol w:w="992"/>
        <w:gridCol w:w="851"/>
      </w:tblGrid>
      <w:tr w:rsidR="00BF4894" w:rsidTr="00BF4894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BF4894" w:rsidTr="00BF4894">
        <w:trPr>
          <w:trHeight w:val="28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F4894" w:rsidRDefault="00BF4894" w:rsidP="00BF489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894" w:rsidTr="00BF4894">
        <w:trPr>
          <w:trHeight w:val="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894" w:rsidTr="00BF4894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коммунальной инфраструктуры 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 на 2014-2017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1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E763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75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BE63B1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3A0"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модернизации, реконструкции объектов теплоснабжения капитального ремонта объектов коммунальной инфраструктуры на территории муниципального 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8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RPr="00225BCE" w:rsidTr="00BF4894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BE63B1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3A0">
              <w:rPr>
                <w:rFonts w:ascii="Times New Roman" w:hAnsi="Times New Roman" w:cs="Times New Roman"/>
                <w:sz w:val="28"/>
                <w:szCs w:val="28"/>
              </w:rPr>
              <w:t>525,00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5BCE" w:rsidRDefault="00E763A0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3A0">
              <w:rPr>
                <w:rFonts w:ascii="Times New Roman" w:hAnsi="Times New Roman" w:cs="Times New Roman"/>
                <w:sz w:val="28"/>
                <w:szCs w:val="28"/>
              </w:rPr>
              <w:t>4134,79</w:t>
            </w:r>
          </w:p>
        </w:tc>
      </w:tr>
      <w:tr w:rsidR="00BF4894" w:rsidTr="00BF4894">
        <w:trPr>
          <w:trHeight w:val="2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А.В.Никишову.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BF4894" w:rsidRDefault="00BF4894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F3078">
        <w:rPr>
          <w:rFonts w:ascii="Times New Roman" w:hAnsi="Times New Roman"/>
          <w:sz w:val="28"/>
          <w:szCs w:val="28"/>
        </w:rPr>
        <w:t>а</w:t>
      </w:r>
      <w:r w:rsidR="0057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Е.А.Артёмов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/>
    <w:p w:rsidR="00C076F2" w:rsidRDefault="00C076F2" w:rsidP="00C076F2"/>
    <w:p w:rsidR="00C076F2" w:rsidRDefault="00C076F2" w:rsidP="00C076F2"/>
    <w:p w:rsidR="00C076F2" w:rsidRDefault="00C076F2" w:rsidP="00C076F2"/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13A"/>
    <w:rsid w:val="0014478A"/>
    <w:rsid w:val="00144903"/>
    <w:rsid w:val="00144FFF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C90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F49"/>
    <w:rsid w:val="00385354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0C6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3B1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70973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2DD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3A0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2015-12-08T08:41:00Z</cp:lastPrinted>
  <dcterms:created xsi:type="dcterms:W3CDTF">2015-12-08T05:31:00Z</dcterms:created>
  <dcterms:modified xsi:type="dcterms:W3CDTF">2016-05-19T02:12:00Z</dcterms:modified>
</cp:coreProperties>
</file>