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20" w:rsidRPr="002F2620" w:rsidRDefault="002F2620">
      <w:pPr>
        <w:rPr>
          <w:sz w:val="28"/>
          <w:szCs w:val="28"/>
        </w:rPr>
      </w:pPr>
      <w:r>
        <w:t xml:space="preserve">                                                                                                                                         </w:t>
      </w:r>
      <w:r w:rsidRPr="002F2620">
        <w:rPr>
          <w:sz w:val="28"/>
          <w:szCs w:val="28"/>
        </w:rPr>
        <w:t>ПРОЕКТ</w:t>
      </w:r>
    </w:p>
    <w:tbl>
      <w:tblPr>
        <w:tblW w:w="9485" w:type="dxa"/>
        <w:tblLook w:val="01E0"/>
      </w:tblPr>
      <w:tblGrid>
        <w:gridCol w:w="9485"/>
      </w:tblGrid>
      <w:tr w:rsidR="0038539E" w:rsidTr="0038539E">
        <w:tc>
          <w:tcPr>
            <w:tcW w:w="9485" w:type="dxa"/>
            <w:hideMark/>
          </w:tcPr>
          <w:p w:rsidR="002F2620" w:rsidRDefault="002F2620">
            <w:pPr>
              <w:pStyle w:val="a5"/>
              <w:ind w:right="-271"/>
              <w:jc w:val="center"/>
              <w:rPr>
                <w:rFonts w:ascii="Times New Roman" w:hAnsi="Times New Roman"/>
                <w:b/>
                <w:spacing w:val="20"/>
                <w:sz w:val="28"/>
              </w:rPr>
            </w:pPr>
          </w:p>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ИРКУТСКАЯ ОБЛАСТЬ</w:t>
            </w:r>
          </w:p>
        </w:tc>
      </w:tr>
      <w:tr w:rsidR="0038539E" w:rsidTr="0038539E">
        <w:tc>
          <w:tcPr>
            <w:tcW w:w="9485" w:type="dxa"/>
            <w:hideMark/>
          </w:tcPr>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Муниципальное образование</w:t>
            </w:r>
          </w:p>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«Тулунский район»</w:t>
            </w:r>
          </w:p>
        </w:tc>
      </w:tr>
      <w:tr w:rsidR="0038539E" w:rsidTr="0038539E">
        <w:tc>
          <w:tcPr>
            <w:tcW w:w="9485" w:type="dxa"/>
          </w:tcPr>
          <w:p w:rsidR="0038539E" w:rsidRDefault="0038539E">
            <w:pPr>
              <w:pStyle w:val="a5"/>
              <w:ind w:right="-271"/>
              <w:jc w:val="center"/>
              <w:rPr>
                <w:rFonts w:ascii="Times New Roman" w:hAnsi="Times New Roman"/>
                <w:spacing w:val="20"/>
                <w:sz w:val="28"/>
              </w:rPr>
            </w:pPr>
          </w:p>
        </w:tc>
      </w:tr>
      <w:tr w:rsidR="0038539E" w:rsidTr="0038539E">
        <w:tc>
          <w:tcPr>
            <w:tcW w:w="9485" w:type="dxa"/>
            <w:hideMark/>
          </w:tcPr>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Д У М А</w:t>
            </w:r>
          </w:p>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Тулунского муниципального района</w:t>
            </w:r>
          </w:p>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шестого созыва</w:t>
            </w:r>
          </w:p>
        </w:tc>
      </w:tr>
      <w:tr w:rsidR="0038539E" w:rsidTr="0038539E">
        <w:tc>
          <w:tcPr>
            <w:tcW w:w="9485" w:type="dxa"/>
          </w:tcPr>
          <w:p w:rsidR="0038539E" w:rsidRDefault="0038539E">
            <w:pPr>
              <w:pStyle w:val="a5"/>
              <w:ind w:right="-271"/>
              <w:jc w:val="center"/>
              <w:rPr>
                <w:rFonts w:ascii="Times New Roman" w:hAnsi="Times New Roman"/>
                <w:b/>
                <w:spacing w:val="20"/>
                <w:sz w:val="28"/>
              </w:rPr>
            </w:pPr>
          </w:p>
        </w:tc>
      </w:tr>
      <w:tr w:rsidR="0038539E" w:rsidTr="0038539E">
        <w:tc>
          <w:tcPr>
            <w:tcW w:w="9485" w:type="dxa"/>
            <w:hideMark/>
          </w:tcPr>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РЕШЕНИЕ</w:t>
            </w:r>
          </w:p>
        </w:tc>
      </w:tr>
      <w:tr w:rsidR="0038539E" w:rsidTr="0038539E">
        <w:tc>
          <w:tcPr>
            <w:tcW w:w="9485" w:type="dxa"/>
          </w:tcPr>
          <w:p w:rsidR="0038539E" w:rsidRDefault="0038539E">
            <w:pPr>
              <w:pStyle w:val="a5"/>
              <w:ind w:left="142" w:right="-271"/>
              <w:jc w:val="center"/>
              <w:rPr>
                <w:rFonts w:ascii="Times New Roman" w:hAnsi="Times New Roman"/>
                <w:spacing w:val="20"/>
                <w:sz w:val="28"/>
              </w:rPr>
            </w:pPr>
          </w:p>
        </w:tc>
      </w:tr>
      <w:tr w:rsidR="0038539E" w:rsidTr="0038539E">
        <w:tc>
          <w:tcPr>
            <w:tcW w:w="9485" w:type="dxa"/>
            <w:hideMark/>
          </w:tcPr>
          <w:p w:rsidR="0038539E" w:rsidRDefault="0038539E">
            <w:pPr>
              <w:pStyle w:val="a5"/>
              <w:ind w:left="142" w:right="-271"/>
              <w:jc w:val="left"/>
              <w:rPr>
                <w:rFonts w:ascii="Times New Roman" w:hAnsi="Times New Roman"/>
                <w:spacing w:val="20"/>
                <w:sz w:val="28"/>
              </w:rPr>
            </w:pPr>
            <w:r>
              <w:rPr>
                <w:rFonts w:ascii="Times New Roman" w:hAnsi="Times New Roman"/>
                <w:b/>
                <w:spacing w:val="20"/>
                <w:sz w:val="28"/>
              </w:rPr>
              <w:t xml:space="preserve">«___» _________ </w:t>
            </w:r>
            <w:smartTag w:uri="urn:schemas-microsoft-com:office:smarttags" w:element="metricconverter">
              <w:smartTagPr>
                <w:attr w:name="ProductID" w:val="2015 г"/>
              </w:smartTagPr>
              <w:r>
                <w:rPr>
                  <w:rFonts w:ascii="Times New Roman" w:hAnsi="Times New Roman"/>
                  <w:b/>
                  <w:spacing w:val="20"/>
                  <w:sz w:val="28"/>
                </w:rPr>
                <w:t>2015 г</w:t>
              </w:r>
            </w:smartTag>
            <w:r>
              <w:rPr>
                <w:rFonts w:ascii="Times New Roman" w:hAnsi="Times New Roman"/>
                <w:spacing w:val="20"/>
                <w:sz w:val="28"/>
              </w:rPr>
              <w:t>.                                          № _____</w:t>
            </w:r>
          </w:p>
        </w:tc>
      </w:tr>
      <w:tr w:rsidR="0038539E" w:rsidTr="0038539E">
        <w:tc>
          <w:tcPr>
            <w:tcW w:w="9485" w:type="dxa"/>
            <w:hideMark/>
          </w:tcPr>
          <w:p w:rsidR="0038539E" w:rsidRDefault="0038539E">
            <w:pPr>
              <w:pStyle w:val="a5"/>
              <w:ind w:right="-271"/>
              <w:jc w:val="center"/>
              <w:rPr>
                <w:rFonts w:ascii="Times New Roman" w:hAnsi="Times New Roman"/>
                <w:b/>
                <w:spacing w:val="20"/>
                <w:sz w:val="28"/>
              </w:rPr>
            </w:pPr>
            <w:r>
              <w:rPr>
                <w:rFonts w:ascii="Times New Roman" w:hAnsi="Times New Roman"/>
                <w:b/>
                <w:spacing w:val="20"/>
                <w:sz w:val="28"/>
              </w:rPr>
              <w:t>г. Тулун</w:t>
            </w:r>
          </w:p>
        </w:tc>
      </w:tr>
    </w:tbl>
    <w:p w:rsidR="0038539E" w:rsidRDefault="0038539E" w:rsidP="0038539E">
      <w:pPr>
        <w:rPr>
          <w:b/>
          <w:sz w:val="28"/>
        </w:rPr>
      </w:pPr>
    </w:p>
    <w:p w:rsidR="0038539E" w:rsidRDefault="0038539E" w:rsidP="0038539E">
      <w:pPr>
        <w:jc w:val="both"/>
      </w:pPr>
    </w:p>
    <w:p w:rsidR="0038539E" w:rsidRDefault="0038539E" w:rsidP="0038539E">
      <w:pPr>
        <w:ind w:left="540" w:hanging="360"/>
        <w:outlineLvl w:val="0"/>
        <w:rPr>
          <w:b/>
          <w:sz w:val="28"/>
          <w:szCs w:val="28"/>
        </w:rPr>
      </w:pPr>
      <w:r>
        <w:rPr>
          <w:b/>
          <w:sz w:val="28"/>
          <w:szCs w:val="28"/>
        </w:rPr>
        <w:t xml:space="preserve">О бюджете Тулунского </w:t>
      </w:r>
    </w:p>
    <w:p w:rsidR="0038539E" w:rsidRDefault="0038539E" w:rsidP="0038539E">
      <w:pPr>
        <w:ind w:left="540" w:hanging="360"/>
        <w:outlineLvl w:val="0"/>
        <w:rPr>
          <w:b/>
          <w:sz w:val="28"/>
          <w:szCs w:val="28"/>
        </w:rPr>
      </w:pPr>
      <w:r>
        <w:rPr>
          <w:b/>
          <w:sz w:val="28"/>
          <w:szCs w:val="28"/>
        </w:rPr>
        <w:t>муниципального района</w:t>
      </w:r>
    </w:p>
    <w:p w:rsidR="0038539E" w:rsidRDefault="0038539E" w:rsidP="0038539E">
      <w:pPr>
        <w:ind w:left="540" w:hanging="360"/>
        <w:outlineLvl w:val="0"/>
        <w:rPr>
          <w:b/>
          <w:sz w:val="28"/>
          <w:szCs w:val="28"/>
        </w:rPr>
      </w:pPr>
      <w:r>
        <w:rPr>
          <w:b/>
          <w:sz w:val="28"/>
          <w:szCs w:val="28"/>
        </w:rPr>
        <w:t>на 2016 год</w:t>
      </w:r>
    </w:p>
    <w:p w:rsidR="0038539E" w:rsidRDefault="0038539E" w:rsidP="0038539E">
      <w:pPr>
        <w:outlineLvl w:val="0"/>
        <w:rPr>
          <w:b/>
          <w:sz w:val="28"/>
        </w:rPr>
      </w:pPr>
    </w:p>
    <w:p w:rsidR="0038539E" w:rsidRDefault="0038539E" w:rsidP="0038539E">
      <w:pPr>
        <w:ind w:left="540" w:hanging="360"/>
        <w:jc w:val="both"/>
      </w:pPr>
    </w:p>
    <w:p w:rsidR="0038539E" w:rsidRDefault="0038539E" w:rsidP="0038539E">
      <w:pPr>
        <w:ind w:firstLine="709"/>
        <w:jc w:val="both"/>
        <w:rPr>
          <w:sz w:val="28"/>
          <w:szCs w:val="28"/>
        </w:rPr>
      </w:pPr>
      <w:r>
        <w:rPr>
          <w:sz w:val="28"/>
          <w:szCs w:val="28"/>
        </w:rPr>
        <w:t>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2016 год», Законом Иркутской области «О межбюджетных трансфертах и нормативах отчислений доходов в местные бюджеты», Положением «О бюджетном процессе в муниципальном образовании «Тулунский район», статьями 27, 44 Устава муниципального образования «Тулунский район», Дума Тулунского муниципального района</w:t>
      </w:r>
    </w:p>
    <w:p w:rsidR="0038539E" w:rsidRDefault="0038539E" w:rsidP="0038539E">
      <w:pPr>
        <w:ind w:left="360" w:hanging="360"/>
        <w:jc w:val="both"/>
        <w:rPr>
          <w:sz w:val="28"/>
          <w:szCs w:val="28"/>
        </w:rPr>
      </w:pPr>
      <w:r>
        <w:rPr>
          <w:sz w:val="28"/>
          <w:szCs w:val="28"/>
        </w:rPr>
        <w:t xml:space="preserve"> </w:t>
      </w:r>
    </w:p>
    <w:p w:rsidR="0038539E" w:rsidRDefault="0038539E" w:rsidP="0038539E">
      <w:pPr>
        <w:ind w:left="360" w:hanging="360"/>
        <w:jc w:val="center"/>
        <w:rPr>
          <w:sz w:val="28"/>
          <w:szCs w:val="28"/>
        </w:rPr>
      </w:pPr>
      <w:proofErr w:type="gramStart"/>
      <w:r>
        <w:rPr>
          <w:sz w:val="28"/>
          <w:szCs w:val="28"/>
        </w:rPr>
        <w:t>Р</w:t>
      </w:r>
      <w:proofErr w:type="gramEnd"/>
      <w:r>
        <w:rPr>
          <w:sz w:val="28"/>
          <w:szCs w:val="28"/>
        </w:rPr>
        <w:t xml:space="preserve"> Е Ш И Л А :</w:t>
      </w:r>
    </w:p>
    <w:p w:rsidR="0038539E" w:rsidRDefault="0038539E" w:rsidP="0038539E">
      <w:pPr>
        <w:ind w:left="360" w:hanging="360"/>
        <w:jc w:val="both"/>
        <w:rPr>
          <w:sz w:val="28"/>
          <w:szCs w:val="28"/>
        </w:rPr>
      </w:pPr>
    </w:p>
    <w:p w:rsidR="0038539E" w:rsidRDefault="0038539E" w:rsidP="0038539E">
      <w:pPr>
        <w:numPr>
          <w:ilvl w:val="0"/>
          <w:numId w:val="1"/>
        </w:numPr>
        <w:tabs>
          <w:tab w:val="clear" w:pos="502"/>
          <w:tab w:val="num" w:pos="709"/>
          <w:tab w:val="left" w:pos="1134"/>
        </w:tabs>
        <w:ind w:left="0" w:firstLine="709"/>
        <w:jc w:val="both"/>
        <w:outlineLvl w:val="0"/>
        <w:rPr>
          <w:sz w:val="28"/>
          <w:szCs w:val="28"/>
        </w:rPr>
      </w:pPr>
      <w:r>
        <w:rPr>
          <w:sz w:val="28"/>
          <w:szCs w:val="28"/>
        </w:rPr>
        <w:t>Утвердить основные характеристики бюджета Тулунского муниципального района на 2016 год:</w:t>
      </w:r>
    </w:p>
    <w:p w:rsidR="0038539E" w:rsidRDefault="0038539E" w:rsidP="0038539E">
      <w:pPr>
        <w:numPr>
          <w:ilvl w:val="0"/>
          <w:numId w:val="2"/>
        </w:numPr>
        <w:tabs>
          <w:tab w:val="left" w:pos="1134"/>
        </w:tabs>
        <w:ind w:left="0" w:firstLine="709"/>
        <w:jc w:val="both"/>
        <w:rPr>
          <w:sz w:val="28"/>
          <w:szCs w:val="28"/>
        </w:rPr>
      </w:pPr>
      <w:r>
        <w:rPr>
          <w:sz w:val="28"/>
          <w:szCs w:val="28"/>
        </w:rPr>
        <w:t>общий объем доходов в сумме 622 009,6 тыс. руб., в том числе безвозмездные поступления в сумме 482 318,5 тыс. руб., из них межбюджетные трансферты из областного бюджета в сумме 450 223,0 тыс. руб., из бюджетов сельских поселений в сумме 32 095,5 тыс. руб.;</w:t>
      </w:r>
    </w:p>
    <w:p w:rsidR="0038539E" w:rsidRDefault="0038539E" w:rsidP="0038539E">
      <w:pPr>
        <w:numPr>
          <w:ilvl w:val="0"/>
          <w:numId w:val="2"/>
        </w:numPr>
        <w:tabs>
          <w:tab w:val="num" w:pos="900"/>
          <w:tab w:val="left" w:pos="1134"/>
        </w:tabs>
        <w:ind w:left="0" w:firstLine="709"/>
        <w:jc w:val="both"/>
        <w:rPr>
          <w:sz w:val="28"/>
          <w:szCs w:val="28"/>
        </w:rPr>
      </w:pPr>
      <w:r>
        <w:rPr>
          <w:sz w:val="28"/>
          <w:szCs w:val="28"/>
        </w:rPr>
        <w:t>общий объем расходов в сумме 632 486,4 тыс. руб.;</w:t>
      </w:r>
    </w:p>
    <w:p w:rsidR="0038539E" w:rsidRDefault="0038539E" w:rsidP="0038539E">
      <w:pPr>
        <w:numPr>
          <w:ilvl w:val="0"/>
          <w:numId w:val="2"/>
        </w:numPr>
        <w:tabs>
          <w:tab w:val="num" w:pos="900"/>
          <w:tab w:val="left" w:pos="1134"/>
        </w:tabs>
        <w:autoSpaceDE w:val="0"/>
        <w:autoSpaceDN w:val="0"/>
        <w:adjustRightInd w:val="0"/>
        <w:ind w:left="0" w:firstLine="709"/>
        <w:jc w:val="both"/>
        <w:rPr>
          <w:sz w:val="28"/>
          <w:szCs w:val="28"/>
        </w:rPr>
      </w:pPr>
      <w:r>
        <w:rPr>
          <w:sz w:val="28"/>
          <w:szCs w:val="28"/>
        </w:rPr>
        <w:t>размер дефицита в сумме 10476,8 тыс. руб. или 7,5 % утвержденного общего годового объема доходов местного бюджета без учета утвержденного объема безвозмездных поступлений.</w:t>
      </w:r>
    </w:p>
    <w:p w:rsidR="0038539E" w:rsidRDefault="0038539E" w:rsidP="0038539E">
      <w:pPr>
        <w:numPr>
          <w:ilvl w:val="0"/>
          <w:numId w:val="1"/>
        </w:numPr>
        <w:tabs>
          <w:tab w:val="clear" w:pos="502"/>
          <w:tab w:val="num" w:pos="709"/>
          <w:tab w:val="left" w:pos="1134"/>
        </w:tabs>
        <w:ind w:left="0" w:firstLine="709"/>
        <w:jc w:val="both"/>
        <w:rPr>
          <w:sz w:val="28"/>
          <w:szCs w:val="28"/>
        </w:rPr>
      </w:pPr>
      <w:r>
        <w:rPr>
          <w:sz w:val="28"/>
          <w:szCs w:val="28"/>
        </w:rPr>
        <w:t>Установить, что доходы бюджета Тулунского муниципального района, поступающие в 2016 году, формируются за счет:</w:t>
      </w:r>
    </w:p>
    <w:p w:rsidR="0038539E" w:rsidRDefault="0038539E" w:rsidP="0038539E">
      <w:pPr>
        <w:numPr>
          <w:ilvl w:val="3"/>
          <w:numId w:val="3"/>
        </w:numPr>
        <w:tabs>
          <w:tab w:val="clear" w:pos="2880"/>
          <w:tab w:val="num" w:pos="709"/>
          <w:tab w:val="num" w:pos="1134"/>
        </w:tabs>
        <w:ind w:left="0" w:firstLine="709"/>
        <w:jc w:val="both"/>
        <w:rPr>
          <w:sz w:val="28"/>
          <w:szCs w:val="28"/>
        </w:rPr>
      </w:pPr>
      <w:r>
        <w:rPr>
          <w:sz w:val="28"/>
          <w:szCs w:val="28"/>
        </w:rPr>
        <w:t xml:space="preserve">налоговых доходов – федеральных налогов и сборов, налогов, предусмотренных специальными налоговыми режимами, в соответствии с нормативами, установленными Бюджетным кодексом Российской Федерации, Законом Иркутской области «О межбюджетных трансфертах и нормативах отчислений доходов в местные бюджеты»; </w:t>
      </w:r>
    </w:p>
    <w:p w:rsidR="0038539E" w:rsidRDefault="0038539E" w:rsidP="0038539E">
      <w:pPr>
        <w:numPr>
          <w:ilvl w:val="3"/>
          <w:numId w:val="3"/>
        </w:numPr>
        <w:tabs>
          <w:tab w:val="clear" w:pos="2880"/>
          <w:tab w:val="num" w:pos="709"/>
          <w:tab w:val="left" w:pos="1134"/>
        </w:tabs>
        <w:ind w:left="0" w:firstLine="709"/>
        <w:jc w:val="both"/>
        <w:rPr>
          <w:sz w:val="28"/>
          <w:szCs w:val="28"/>
        </w:rPr>
      </w:pPr>
      <w:r>
        <w:rPr>
          <w:sz w:val="28"/>
          <w:szCs w:val="28"/>
        </w:rPr>
        <w:lastRenderedPageBreak/>
        <w:t>неналоговых доходов;</w:t>
      </w:r>
    </w:p>
    <w:p w:rsidR="0038539E" w:rsidRDefault="0038539E" w:rsidP="0038539E">
      <w:pPr>
        <w:tabs>
          <w:tab w:val="num" w:pos="709"/>
          <w:tab w:val="num" w:pos="900"/>
        </w:tabs>
        <w:ind w:firstLine="709"/>
        <w:jc w:val="both"/>
        <w:rPr>
          <w:sz w:val="28"/>
          <w:szCs w:val="28"/>
        </w:rPr>
      </w:pPr>
      <w:r>
        <w:rPr>
          <w:sz w:val="28"/>
          <w:szCs w:val="28"/>
        </w:rPr>
        <w:t>3) безвозмездных поступлений.</w:t>
      </w:r>
    </w:p>
    <w:p w:rsidR="0038539E" w:rsidRDefault="0038539E" w:rsidP="0038539E">
      <w:pPr>
        <w:pStyle w:val="a3"/>
        <w:numPr>
          <w:ilvl w:val="0"/>
          <w:numId w:val="1"/>
        </w:numPr>
        <w:tabs>
          <w:tab w:val="clear" w:pos="502"/>
          <w:tab w:val="num" w:pos="709"/>
          <w:tab w:val="left" w:pos="1134"/>
        </w:tabs>
        <w:ind w:left="0" w:firstLine="709"/>
        <w:jc w:val="both"/>
        <w:rPr>
          <w:sz w:val="28"/>
          <w:szCs w:val="28"/>
        </w:rPr>
      </w:pPr>
      <w:r>
        <w:rPr>
          <w:sz w:val="28"/>
          <w:szCs w:val="28"/>
        </w:rPr>
        <w:t>Установить прогнозируемые доходы бюджета Тулунского муниципального района на 2016 год по классификации доходов бюджетов Российской Федерации согласно приложению № 1 к настоящему решению.</w:t>
      </w:r>
    </w:p>
    <w:p w:rsidR="0038539E" w:rsidRDefault="0038539E" w:rsidP="0038539E">
      <w:pPr>
        <w:pStyle w:val="a3"/>
        <w:numPr>
          <w:ilvl w:val="0"/>
          <w:numId w:val="1"/>
        </w:numPr>
        <w:tabs>
          <w:tab w:val="clear" w:pos="502"/>
          <w:tab w:val="num" w:pos="709"/>
          <w:tab w:val="left" w:pos="1134"/>
        </w:tabs>
        <w:ind w:left="0" w:firstLine="709"/>
        <w:jc w:val="both"/>
        <w:rPr>
          <w:sz w:val="28"/>
          <w:szCs w:val="28"/>
        </w:rPr>
      </w:pPr>
      <w:r>
        <w:rPr>
          <w:sz w:val="28"/>
          <w:szCs w:val="28"/>
        </w:rPr>
        <w:t>Утвердить перечень главных администраторов доходов бюджета Тулунского муниципального района</w:t>
      </w:r>
      <w:r>
        <w:rPr>
          <w:b/>
          <w:sz w:val="28"/>
          <w:szCs w:val="28"/>
        </w:rPr>
        <w:t xml:space="preserve"> – </w:t>
      </w:r>
      <w:r>
        <w:rPr>
          <w:sz w:val="28"/>
          <w:szCs w:val="28"/>
        </w:rPr>
        <w:t>органов местного самоуправления согласно приложению № 2 к настоящему решению.</w:t>
      </w:r>
    </w:p>
    <w:p w:rsidR="0038539E" w:rsidRDefault="0038539E" w:rsidP="0038539E">
      <w:pPr>
        <w:pStyle w:val="a3"/>
        <w:numPr>
          <w:ilvl w:val="0"/>
          <w:numId w:val="1"/>
        </w:numPr>
        <w:tabs>
          <w:tab w:val="clear" w:pos="502"/>
          <w:tab w:val="num" w:pos="709"/>
          <w:tab w:val="left" w:pos="1134"/>
        </w:tabs>
        <w:ind w:left="0" w:firstLine="709"/>
        <w:jc w:val="both"/>
        <w:rPr>
          <w:sz w:val="28"/>
          <w:szCs w:val="28"/>
        </w:rPr>
      </w:pPr>
      <w:r>
        <w:rPr>
          <w:sz w:val="28"/>
          <w:szCs w:val="28"/>
        </w:rPr>
        <w:t xml:space="preserve">Утвердить перечень главных </w:t>
      </w:r>
      <w:proofErr w:type="gramStart"/>
      <w:r>
        <w:rPr>
          <w:sz w:val="28"/>
          <w:szCs w:val="28"/>
        </w:rPr>
        <w:t>администраторов источников финансирования дефицита бюджета</w:t>
      </w:r>
      <w:proofErr w:type="gramEnd"/>
      <w:r>
        <w:rPr>
          <w:sz w:val="28"/>
          <w:szCs w:val="28"/>
        </w:rPr>
        <w:t xml:space="preserve"> Тулунского муниципального района  согласно приложению №  3  к настоящему решению.</w:t>
      </w:r>
    </w:p>
    <w:p w:rsidR="0038539E" w:rsidRDefault="0038539E" w:rsidP="0038539E">
      <w:pPr>
        <w:pStyle w:val="a3"/>
        <w:numPr>
          <w:ilvl w:val="0"/>
          <w:numId w:val="1"/>
        </w:numPr>
        <w:tabs>
          <w:tab w:val="clear" w:pos="502"/>
          <w:tab w:val="num" w:pos="709"/>
          <w:tab w:val="left" w:pos="1134"/>
        </w:tabs>
        <w:ind w:left="0" w:firstLine="709"/>
        <w:jc w:val="both"/>
        <w:rPr>
          <w:sz w:val="28"/>
          <w:szCs w:val="28"/>
        </w:rPr>
      </w:pPr>
      <w:proofErr w:type="gramStart"/>
      <w:r>
        <w:rPr>
          <w:sz w:val="28"/>
          <w:szCs w:val="28"/>
        </w:rPr>
        <w:t>В случае изменения в 2016 году состава и (или) функций главных администраторов доходов бюджета Тулунского муниципального района или главных администраторов источников финансирования дефицита бюджета Тулунского муниципального района, а также изменения принципов назначения и присвоения структуры кодов классификации доходов или источников финансирования дефицита бюджета, изменения в перечень главных администраторов, а также в состав закрепленных за ними кодов классификации доходов бюджета или</w:t>
      </w:r>
      <w:proofErr w:type="gramEnd"/>
      <w:r>
        <w:rPr>
          <w:sz w:val="28"/>
          <w:szCs w:val="28"/>
        </w:rPr>
        <w:t xml:space="preserve"> классификации источников финансирования дефицита бюджета вносятся Комитетом по финансам администрации Тулунского муниципального района  без внесения изменений в настоящее решение.</w:t>
      </w:r>
    </w:p>
    <w:p w:rsidR="0038539E" w:rsidRDefault="0038539E" w:rsidP="0038539E">
      <w:pPr>
        <w:pStyle w:val="a3"/>
        <w:numPr>
          <w:ilvl w:val="0"/>
          <w:numId w:val="1"/>
        </w:numPr>
        <w:tabs>
          <w:tab w:val="clear" w:pos="502"/>
          <w:tab w:val="num" w:pos="709"/>
          <w:tab w:val="left" w:pos="1134"/>
        </w:tabs>
        <w:ind w:left="0" w:firstLine="709"/>
        <w:jc w:val="both"/>
        <w:rPr>
          <w:sz w:val="28"/>
          <w:szCs w:val="28"/>
        </w:rPr>
      </w:pPr>
      <w:r>
        <w:rPr>
          <w:sz w:val="28"/>
          <w:szCs w:val="28"/>
        </w:rPr>
        <w:t xml:space="preserve"> </w:t>
      </w:r>
      <w:proofErr w:type="gramStart"/>
      <w:r>
        <w:rPr>
          <w:sz w:val="28"/>
          <w:szCs w:val="28"/>
        </w:rPr>
        <w:t>Установить, что муниципальные унитарные предприятия уплачивают в бюджет Тулунского муниципального района 5 % прибыли, остающейся после уплаты налогов и иных обязательных платежей в бюджет, по годовым отчетам не позднее 1 мая года, следующего за отчетным, в соответствии с решением районной Думы № 64 от 01.12.2005г.</w:t>
      </w:r>
      <w:proofErr w:type="gramEnd"/>
    </w:p>
    <w:p w:rsidR="0038539E" w:rsidRDefault="0038539E" w:rsidP="0038539E">
      <w:pPr>
        <w:pStyle w:val="a3"/>
        <w:numPr>
          <w:ilvl w:val="0"/>
          <w:numId w:val="1"/>
        </w:numPr>
        <w:tabs>
          <w:tab w:val="clear" w:pos="502"/>
          <w:tab w:val="num" w:pos="709"/>
          <w:tab w:val="left" w:pos="1134"/>
        </w:tabs>
        <w:ind w:left="0" w:firstLine="709"/>
        <w:jc w:val="both"/>
        <w:rPr>
          <w:sz w:val="28"/>
          <w:szCs w:val="28"/>
        </w:rPr>
      </w:pPr>
      <w:r>
        <w:rPr>
          <w:sz w:val="28"/>
          <w:szCs w:val="28"/>
        </w:rPr>
        <w:t>Утвердить распределение бюджетных ассигнований по разделам и подразделам классификации расходов бюджетов на 2016 год согласно приложению № 4 к настоящему решению.</w:t>
      </w:r>
    </w:p>
    <w:p w:rsidR="0038539E" w:rsidRDefault="0038539E" w:rsidP="0038539E">
      <w:pPr>
        <w:pStyle w:val="a3"/>
        <w:numPr>
          <w:ilvl w:val="0"/>
          <w:numId w:val="1"/>
        </w:numPr>
        <w:tabs>
          <w:tab w:val="clear" w:pos="502"/>
          <w:tab w:val="num" w:pos="709"/>
          <w:tab w:val="num" w:pos="851"/>
          <w:tab w:val="left" w:pos="1134"/>
        </w:tabs>
        <w:ind w:left="0" w:firstLine="709"/>
        <w:jc w:val="both"/>
        <w:rPr>
          <w:sz w:val="28"/>
          <w:szCs w:val="28"/>
        </w:rPr>
      </w:pPr>
      <w:r>
        <w:rPr>
          <w:sz w:val="28"/>
          <w:szCs w:val="28"/>
        </w:rPr>
        <w:t xml:space="preserve">Утвердить распределение бюджетных ассигнований по разделам, подразделам, целевым статьям и группам </w:t>
      </w:r>
      <w:proofErr w:type="gramStart"/>
      <w:r>
        <w:rPr>
          <w:sz w:val="28"/>
          <w:szCs w:val="28"/>
        </w:rPr>
        <w:t>видов расходов классификации расходов бюджетов</w:t>
      </w:r>
      <w:proofErr w:type="gramEnd"/>
      <w:r>
        <w:rPr>
          <w:sz w:val="28"/>
          <w:szCs w:val="28"/>
        </w:rPr>
        <w:t xml:space="preserve"> на 2016 год согласно приложению № 5 к настоящему решению.</w:t>
      </w:r>
    </w:p>
    <w:p w:rsidR="0038539E" w:rsidRDefault="0038539E" w:rsidP="0038539E">
      <w:pPr>
        <w:pStyle w:val="a3"/>
        <w:numPr>
          <w:ilvl w:val="0"/>
          <w:numId w:val="1"/>
        </w:numPr>
        <w:tabs>
          <w:tab w:val="clear" w:pos="502"/>
          <w:tab w:val="num" w:pos="709"/>
          <w:tab w:val="num" w:pos="851"/>
          <w:tab w:val="left" w:pos="1134"/>
        </w:tabs>
        <w:ind w:left="0" w:firstLine="709"/>
        <w:jc w:val="both"/>
        <w:rPr>
          <w:sz w:val="28"/>
          <w:szCs w:val="28"/>
        </w:rPr>
      </w:pPr>
      <w:r>
        <w:rPr>
          <w:sz w:val="28"/>
          <w:szCs w:val="28"/>
        </w:rPr>
        <w:t xml:space="preserve">Утвердить ведомственную структуру расходов бюджета Тулунского муниципального района на 2016 год согласно приложению № 6 к настоящему решению. </w:t>
      </w:r>
    </w:p>
    <w:p w:rsidR="0038539E" w:rsidRDefault="0038539E" w:rsidP="0038539E">
      <w:pPr>
        <w:pStyle w:val="a3"/>
        <w:numPr>
          <w:ilvl w:val="0"/>
          <w:numId w:val="1"/>
        </w:numPr>
        <w:tabs>
          <w:tab w:val="clear" w:pos="502"/>
          <w:tab w:val="num" w:pos="709"/>
          <w:tab w:val="num" w:pos="851"/>
          <w:tab w:val="left" w:pos="1134"/>
        </w:tabs>
        <w:ind w:left="0" w:firstLine="709"/>
        <w:jc w:val="both"/>
        <w:rPr>
          <w:sz w:val="28"/>
          <w:szCs w:val="28"/>
        </w:rPr>
      </w:pPr>
      <w:r>
        <w:rPr>
          <w:sz w:val="28"/>
          <w:szCs w:val="28"/>
        </w:rPr>
        <w:t>Утвердить общий объем бюджетных ассигнований, направляемых на исполнение публичных нормативных обязательств на 2016 год в сумме 3056,8 тыс. руб.</w:t>
      </w:r>
    </w:p>
    <w:p w:rsidR="0038539E" w:rsidRDefault="0038539E" w:rsidP="0038539E">
      <w:pPr>
        <w:numPr>
          <w:ilvl w:val="0"/>
          <w:numId w:val="1"/>
        </w:numPr>
        <w:tabs>
          <w:tab w:val="clear" w:pos="502"/>
          <w:tab w:val="num" w:pos="709"/>
          <w:tab w:val="left" w:pos="851"/>
          <w:tab w:val="left" w:pos="1134"/>
        </w:tabs>
        <w:ind w:left="0" w:firstLine="709"/>
        <w:jc w:val="both"/>
        <w:rPr>
          <w:sz w:val="28"/>
          <w:szCs w:val="28"/>
        </w:rPr>
      </w:pPr>
      <w:r>
        <w:rPr>
          <w:sz w:val="28"/>
          <w:szCs w:val="28"/>
        </w:rPr>
        <w:t>Установить, что в расходной части бюджета Тулунского муниципального района создается резервный фонд администрации Тулунского муниципального района на 2016 год в сумме 200 тыс. руб.</w:t>
      </w:r>
    </w:p>
    <w:p w:rsidR="0038539E" w:rsidRDefault="0038539E" w:rsidP="0038539E">
      <w:pPr>
        <w:tabs>
          <w:tab w:val="num" w:pos="709"/>
          <w:tab w:val="left" w:pos="851"/>
          <w:tab w:val="left" w:pos="1134"/>
        </w:tabs>
        <w:ind w:firstLine="709"/>
        <w:jc w:val="both"/>
        <w:rPr>
          <w:sz w:val="28"/>
          <w:szCs w:val="28"/>
        </w:rPr>
      </w:pPr>
      <w:r>
        <w:rPr>
          <w:sz w:val="28"/>
          <w:szCs w:val="28"/>
        </w:rPr>
        <w:t>Средства фонда используются в соответствии с Положением «О порядке использования средств резервного фонда администрации Тулунского муниципального района».</w:t>
      </w:r>
    </w:p>
    <w:p w:rsidR="0038539E" w:rsidRDefault="0038539E" w:rsidP="0038539E">
      <w:pPr>
        <w:numPr>
          <w:ilvl w:val="0"/>
          <w:numId w:val="1"/>
        </w:numPr>
        <w:tabs>
          <w:tab w:val="clear" w:pos="502"/>
          <w:tab w:val="num" w:pos="709"/>
          <w:tab w:val="left" w:pos="851"/>
          <w:tab w:val="left" w:pos="1134"/>
        </w:tabs>
        <w:ind w:left="0" w:firstLine="709"/>
        <w:jc w:val="both"/>
        <w:rPr>
          <w:sz w:val="28"/>
          <w:szCs w:val="28"/>
        </w:rPr>
      </w:pPr>
      <w:r>
        <w:rPr>
          <w:sz w:val="28"/>
          <w:szCs w:val="28"/>
        </w:rPr>
        <w:t>Утвердить объем бюджетных ассигнований дорожного фонда Тулунского муниципального района на 2016 год в сумме 3 110,2 тыс. руб.</w:t>
      </w:r>
    </w:p>
    <w:p w:rsidR="0038539E" w:rsidRDefault="0038539E" w:rsidP="0038539E">
      <w:pPr>
        <w:numPr>
          <w:ilvl w:val="0"/>
          <w:numId w:val="1"/>
        </w:numPr>
        <w:tabs>
          <w:tab w:val="clear" w:pos="502"/>
          <w:tab w:val="num" w:pos="709"/>
          <w:tab w:val="left" w:pos="851"/>
          <w:tab w:val="left" w:pos="1134"/>
        </w:tabs>
        <w:ind w:left="0" w:firstLine="709"/>
        <w:jc w:val="both"/>
        <w:rPr>
          <w:sz w:val="28"/>
          <w:szCs w:val="28"/>
        </w:rPr>
      </w:pPr>
      <w:r>
        <w:rPr>
          <w:sz w:val="28"/>
          <w:szCs w:val="28"/>
        </w:rPr>
        <w:lastRenderedPageBreak/>
        <w:t>Утвердить распределение бюджетных ассигнований на реализацию муниципальных программ Тулунского муниципального района на 2016 год согласно приложению № 7 к настоящему решению.</w:t>
      </w:r>
    </w:p>
    <w:p w:rsidR="0038539E" w:rsidRDefault="0038539E" w:rsidP="0038539E">
      <w:pPr>
        <w:numPr>
          <w:ilvl w:val="0"/>
          <w:numId w:val="1"/>
        </w:numPr>
        <w:tabs>
          <w:tab w:val="clear" w:pos="502"/>
          <w:tab w:val="num" w:pos="709"/>
          <w:tab w:val="left" w:pos="851"/>
          <w:tab w:val="num" w:pos="993"/>
          <w:tab w:val="left" w:pos="1134"/>
        </w:tabs>
        <w:ind w:left="0" w:firstLine="709"/>
        <w:jc w:val="both"/>
        <w:rPr>
          <w:sz w:val="28"/>
          <w:szCs w:val="28"/>
        </w:rPr>
      </w:pPr>
      <w:r>
        <w:rPr>
          <w:sz w:val="28"/>
          <w:szCs w:val="28"/>
        </w:rPr>
        <w:t>Утвердить объем межбюджетных трансфертов, предоставляемых из бюджета Тулунского муниципального района бюджетам сельских поселений в 2016 году в сумме 9 750,0 тыс. руб.</w:t>
      </w:r>
    </w:p>
    <w:p w:rsidR="0038539E" w:rsidRDefault="0038539E" w:rsidP="0038539E">
      <w:pPr>
        <w:numPr>
          <w:ilvl w:val="0"/>
          <w:numId w:val="1"/>
        </w:numPr>
        <w:tabs>
          <w:tab w:val="clear" w:pos="502"/>
          <w:tab w:val="num" w:pos="709"/>
          <w:tab w:val="num" w:pos="851"/>
          <w:tab w:val="left" w:pos="1134"/>
        </w:tabs>
        <w:ind w:left="0" w:firstLine="709"/>
        <w:jc w:val="both"/>
        <w:rPr>
          <w:sz w:val="28"/>
          <w:szCs w:val="28"/>
        </w:rPr>
      </w:pPr>
      <w:r>
        <w:rPr>
          <w:sz w:val="28"/>
          <w:szCs w:val="28"/>
        </w:rPr>
        <w:t>Утвердить в составе расходов бюджета Тулунского муниципального района на 2016 год объем дотаций на выравнивание бюджетной обеспеченности сельских поселений, образующих районный фонд финансовой поддержки поселений, в 2016 году в сумме 9 750,0 тыс. руб., с распределением согласно приложению № 8 к настоящему решению.</w:t>
      </w:r>
    </w:p>
    <w:p w:rsidR="0038539E" w:rsidRDefault="0038539E" w:rsidP="0038539E">
      <w:pPr>
        <w:tabs>
          <w:tab w:val="num" w:pos="709"/>
          <w:tab w:val="left" w:pos="1134"/>
        </w:tabs>
        <w:ind w:firstLine="709"/>
        <w:jc w:val="both"/>
        <w:rPr>
          <w:sz w:val="28"/>
          <w:szCs w:val="28"/>
        </w:rPr>
      </w:pPr>
      <w:r>
        <w:rPr>
          <w:sz w:val="28"/>
          <w:szCs w:val="28"/>
        </w:rPr>
        <w:t xml:space="preserve">Распределение произведено по методике, определенной приложением № 9 к Закону Иркутской области от 22. 10. </w:t>
      </w:r>
      <w:smartTag w:uri="urn:schemas-microsoft-com:office:smarttags" w:element="metricconverter">
        <w:smartTagPr>
          <w:attr w:name="ProductID" w:val="2013 г"/>
        </w:smartTagPr>
        <w:r>
          <w:rPr>
            <w:sz w:val="28"/>
            <w:szCs w:val="28"/>
          </w:rPr>
          <w:t>2013 г</w:t>
        </w:r>
      </w:smartTag>
      <w:r>
        <w:rPr>
          <w:sz w:val="28"/>
          <w:szCs w:val="28"/>
        </w:rPr>
        <w:t xml:space="preserve">. № 74 - ОЗ «О межбюджетных трансфертах и нормативах отчислений доходов в местные бюджеты». </w:t>
      </w:r>
    </w:p>
    <w:p w:rsidR="0038539E" w:rsidRDefault="0038539E" w:rsidP="0038539E">
      <w:pPr>
        <w:numPr>
          <w:ilvl w:val="0"/>
          <w:numId w:val="1"/>
        </w:numPr>
        <w:tabs>
          <w:tab w:val="clear" w:pos="502"/>
          <w:tab w:val="num" w:pos="709"/>
          <w:tab w:val="num" w:pos="851"/>
          <w:tab w:val="left" w:pos="1134"/>
        </w:tabs>
        <w:ind w:left="0" w:firstLine="709"/>
        <w:jc w:val="both"/>
        <w:rPr>
          <w:sz w:val="28"/>
          <w:szCs w:val="28"/>
        </w:rPr>
      </w:pPr>
      <w:r>
        <w:rPr>
          <w:sz w:val="28"/>
          <w:szCs w:val="28"/>
        </w:rPr>
        <w:t>Установить уровень бюджетной обеспеченности в качестве критерия, до которого доводится выравнивание межбюджетных трансфертов в форме дотаций на выравнивание бюджетной обеспеченности сельских поселений, предоставляемых из районного фонда финансовой поддержки поселений, в 2016 году – 2,009. Утвердить весовые коэффициенты: дифференциации заработной платы – 0,2; цен – 0,5; стоимости жилищно-коммунальных услуг – 0,3; масштаба – 0,995; урбанизации – 0,004; расселения – 0,001. Установить коэффициент культуры для поселения, в ведении которого находится учреждение (учреждения) культурно-досугового типа – 1; для поселения, в ведении которого отсутствует учреждение (учреждения) культурно-досугового типа – 1,1.</w:t>
      </w:r>
    </w:p>
    <w:p w:rsidR="0038539E" w:rsidRDefault="0038539E" w:rsidP="0038539E">
      <w:pPr>
        <w:numPr>
          <w:ilvl w:val="0"/>
          <w:numId w:val="1"/>
        </w:numPr>
        <w:tabs>
          <w:tab w:val="clear" w:pos="502"/>
          <w:tab w:val="num" w:pos="709"/>
          <w:tab w:val="num" w:pos="851"/>
          <w:tab w:val="left" w:pos="1134"/>
        </w:tabs>
        <w:ind w:left="0" w:firstLine="709"/>
        <w:jc w:val="both"/>
        <w:rPr>
          <w:sz w:val="28"/>
          <w:szCs w:val="28"/>
        </w:rPr>
      </w:pPr>
      <w:r>
        <w:rPr>
          <w:sz w:val="28"/>
          <w:szCs w:val="28"/>
        </w:rPr>
        <w:t xml:space="preserve">Установить для расчета индекса налогового потенциала поправочный коэффициент, учитывающий экономические особенности поселений, рассчитанный по следующему показателю: прогнозный объем поступлений налоговых и неналоговых доходов поселения в расчете на одного жителя. </w:t>
      </w:r>
    </w:p>
    <w:p w:rsidR="0038539E" w:rsidRDefault="0038539E" w:rsidP="0038539E">
      <w:pPr>
        <w:numPr>
          <w:ilvl w:val="0"/>
          <w:numId w:val="1"/>
        </w:numPr>
        <w:tabs>
          <w:tab w:val="clear" w:pos="502"/>
          <w:tab w:val="num" w:pos="709"/>
          <w:tab w:val="num" w:pos="851"/>
          <w:tab w:val="left" w:pos="1134"/>
        </w:tabs>
        <w:ind w:left="0" w:firstLine="709"/>
        <w:jc w:val="both"/>
        <w:rPr>
          <w:sz w:val="28"/>
          <w:szCs w:val="28"/>
        </w:rPr>
      </w:pPr>
      <w:r>
        <w:rPr>
          <w:sz w:val="28"/>
          <w:szCs w:val="28"/>
        </w:rPr>
        <w:t xml:space="preserve">Установить, что при исполнении бюджета Тулунского муниципального района на 2016 год приоритетными направлениями расходов бюджета являются: </w:t>
      </w:r>
    </w:p>
    <w:p w:rsidR="0038539E" w:rsidRDefault="0038539E" w:rsidP="0038539E">
      <w:pPr>
        <w:numPr>
          <w:ilvl w:val="1"/>
          <w:numId w:val="4"/>
        </w:numPr>
        <w:tabs>
          <w:tab w:val="clear" w:pos="540"/>
          <w:tab w:val="num" w:pos="709"/>
          <w:tab w:val="num" w:pos="993"/>
          <w:tab w:val="num" w:pos="1080"/>
        </w:tabs>
        <w:ind w:left="0" w:firstLine="360"/>
        <w:jc w:val="both"/>
        <w:rPr>
          <w:sz w:val="28"/>
          <w:szCs w:val="28"/>
        </w:rPr>
      </w:pPr>
      <w:r>
        <w:rPr>
          <w:sz w:val="28"/>
          <w:szCs w:val="28"/>
        </w:rPr>
        <w:t>заработная плата с начислениями на нее;</w:t>
      </w:r>
    </w:p>
    <w:p w:rsidR="0038539E" w:rsidRDefault="0038539E" w:rsidP="0038539E">
      <w:pPr>
        <w:numPr>
          <w:ilvl w:val="1"/>
          <w:numId w:val="4"/>
        </w:numPr>
        <w:tabs>
          <w:tab w:val="clear" w:pos="540"/>
          <w:tab w:val="num" w:pos="709"/>
          <w:tab w:val="num" w:pos="993"/>
          <w:tab w:val="num" w:pos="1080"/>
        </w:tabs>
        <w:ind w:left="0" w:firstLine="360"/>
        <w:jc w:val="both"/>
        <w:rPr>
          <w:sz w:val="28"/>
          <w:szCs w:val="28"/>
        </w:rPr>
      </w:pPr>
      <w:r>
        <w:rPr>
          <w:sz w:val="28"/>
          <w:szCs w:val="28"/>
        </w:rPr>
        <w:t>социальные выплаты населению;</w:t>
      </w:r>
    </w:p>
    <w:p w:rsidR="0038539E" w:rsidRDefault="0038539E" w:rsidP="0038539E">
      <w:pPr>
        <w:numPr>
          <w:ilvl w:val="1"/>
          <w:numId w:val="4"/>
        </w:numPr>
        <w:tabs>
          <w:tab w:val="clear" w:pos="540"/>
          <w:tab w:val="num" w:pos="709"/>
          <w:tab w:val="num" w:pos="993"/>
          <w:tab w:val="num" w:pos="1080"/>
        </w:tabs>
        <w:ind w:left="0" w:firstLine="360"/>
        <w:jc w:val="both"/>
        <w:rPr>
          <w:sz w:val="28"/>
          <w:szCs w:val="28"/>
        </w:rPr>
      </w:pPr>
      <w:r>
        <w:rPr>
          <w:sz w:val="28"/>
          <w:szCs w:val="28"/>
        </w:rPr>
        <w:t>коммунальные услуги;</w:t>
      </w:r>
    </w:p>
    <w:p w:rsidR="0038539E" w:rsidRDefault="0038539E" w:rsidP="0038539E">
      <w:pPr>
        <w:numPr>
          <w:ilvl w:val="1"/>
          <w:numId w:val="4"/>
        </w:numPr>
        <w:tabs>
          <w:tab w:val="clear" w:pos="540"/>
          <w:tab w:val="num" w:pos="709"/>
          <w:tab w:val="num" w:pos="993"/>
          <w:tab w:val="num" w:pos="1080"/>
        </w:tabs>
        <w:ind w:left="0" w:firstLine="360"/>
        <w:jc w:val="both"/>
        <w:rPr>
          <w:sz w:val="28"/>
          <w:szCs w:val="28"/>
        </w:rPr>
      </w:pPr>
      <w:r>
        <w:rPr>
          <w:sz w:val="28"/>
          <w:szCs w:val="28"/>
        </w:rPr>
        <w:t>продукты питания;</w:t>
      </w:r>
    </w:p>
    <w:p w:rsidR="0038539E" w:rsidRDefault="0038539E" w:rsidP="0038539E">
      <w:pPr>
        <w:numPr>
          <w:ilvl w:val="1"/>
          <w:numId w:val="4"/>
        </w:numPr>
        <w:tabs>
          <w:tab w:val="clear" w:pos="540"/>
          <w:tab w:val="num" w:pos="709"/>
          <w:tab w:val="num" w:pos="993"/>
          <w:tab w:val="num" w:pos="1080"/>
        </w:tabs>
        <w:ind w:left="0" w:firstLine="360"/>
        <w:jc w:val="both"/>
        <w:rPr>
          <w:sz w:val="28"/>
          <w:szCs w:val="28"/>
        </w:rPr>
      </w:pPr>
      <w:r>
        <w:rPr>
          <w:sz w:val="28"/>
          <w:szCs w:val="28"/>
        </w:rPr>
        <w:t>проведение противопожарных мероприятий в учреждениях социальной сферы.</w:t>
      </w:r>
    </w:p>
    <w:p w:rsidR="0038539E" w:rsidRDefault="0038539E" w:rsidP="0038539E">
      <w:pPr>
        <w:numPr>
          <w:ilvl w:val="0"/>
          <w:numId w:val="1"/>
        </w:numPr>
        <w:tabs>
          <w:tab w:val="clear" w:pos="502"/>
          <w:tab w:val="num" w:pos="709"/>
          <w:tab w:val="num" w:pos="1134"/>
        </w:tabs>
        <w:ind w:left="0" w:firstLine="709"/>
        <w:jc w:val="both"/>
        <w:rPr>
          <w:sz w:val="28"/>
          <w:szCs w:val="28"/>
        </w:rPr>
      </w:pPr>
      <w:r>
        <w:rPr>
          <w:sz w:val="28"/>
          <w:szCs w:val="28"/>
        </w:rPr>
        <w:t xml:space="preserve">Установить что остатки средств бюджета Тулунского муниципального района на начало текущего финансового года, за исключением остатков бюджетных ассигнований дорожного фонда и остатков неиспользованных межбюджетных трансфертов, имеющих целевое назначение, в объеме до 100 процентов могут направляться на покрытие временных кассовых разрывов, возникающих при исполнении бюджета Тулунского муниципального района. </w:t>
      </w:r>
    </w:p>
    <w:p w:rsidR="0038539E" w:rsidRDefault="0038539E" w:rsidP="0038539E">
      <w:pPr>
        <w:numPr>
          <w:ilvl w:val="0"/>
          <w:numId w:val="1"/>
        </w:numPr>
        <w:tabs>
          <w:tab w:val="clear" w:pos="502"/>
          <w:tab w:val="num" w:pos="709"/>
          <w:tab w:val="num" w:pos="1134"/>
        </w:tabs>
        <w:ind w:left="0" w:firstLine="709"/>
        <w:jc w:val="both"/>
        <w:rPr>
          <w:sz w:val="28"/>
          <w:szCs w:val="28"/>
        </w:rPr>
      </w:pPr>
      <w:r>
        <w:rPr>
          <w:sz w:val="28"/>
          <w:szCs w:val="28"/>
        </w:rPr>
        <w:t xml:space="preserve">Установить в соответствии с </w:t>
      </w:r>
      <w:hyperlink r:id="rId6" w:history="1">
        <w:r>
          <w:rPr>
            <w:rStyle w:val="a6"/>
            <w:color w:val="auto"/>
            <w:sz w:val="28"/>
            <w:szCs w:val="28"/>
            <w:u w:val="none"/>
          </w:rPr>
          <w:t>пунктом 3 статьи 217</w:t>
        </w:r>
      </w:hyperlink>
      <w:r>
        <w:rPr>
          <w:sz w:val="28"/>
          <w:szCs w:val="28"/>
        </w:rPr>
        <w:t xml:space="preserve">, пунктом </w:t>
      </w:r>
      <w:r>
        <w:rPr>
          <w:snapToGrid w:val="0"/>
          <w:sz w:val="28"/>
          <w:szCs w:val="28"/>
        </w:rPr>
        <w:t>2, 3 статьи 232</w:t>
      </w:r>
      <w:r>
        <w:rPr>
          <w:sz w:val="28"/>
          <w:szCs w:val="28"/>
        </w:rPr>
        <w:t xml:space="preserve"> Бюджетного кодекса Российской </w:t>
      </w:r>
      <w:proofErr w:type="gramStart"/>
      <w:r>
        <w:rPr>
          <w:sz w:val="28"/>
          <w:szCs w:val="28"/>
        </w:rPr>
        <w:t>Федерации</w:t>
      </w:r>
      <w:proofErr w:type="gramEnd"/>
      <w:r>
        <w:rPr>
          <w:sz w:val="28"/>
          <w:szCs w:val="28"/>
        </w:rPr>
        <w:t xml:space="preserve"> следующие дополнительные основания для внесения изменений в показатели сводной бюджетной росписи бюджета Тулунского муниципального района, связанные с </w:t>
      </w:r>
      <w:r>
        <w:rPr>
          <w:sz w:val="28"/>
          <w:szCs w:val="28"/>
        </w:rPr>
        <w:lastRenderedPageBreak/>
        <w:t>особенностями исполнения бюджета и (или) перераспределения бюджетных ассигнований между главными распорядителями средств бюджета Тулунского муниципального района:</w:t>
      </w:r>
    </w:p>
    <w:p w:rsidR="0038539E" w:rsidRDefault="0038539E" w:rsidP="0038539E">
      <w:pPr>
        <w:numPr>
          <w:ilvl w:val="0"/>
          <w:numId w:val="5"/>
        </w:numPr>
        <w:tabs>
          <w:tab w:val="clear" w:pos="786"/>
          <w:tab w:val="num" w:pos="851"/>
        </w:tabs>
        <w:autoSpaceDE w:val="0"/>
        <w:autoSpaceDN w:val="0"/>
        <w:adjustRightInd w:val="0"/>
        <w:spacing w:line="310" w:lineRule="exact"/>
        <w:ind w:left="284" w:right="-1" w:firstLine="0"/>
        <w:jc w:val="both"/>
        <w:rPr>
          <w:snapToGrid w:val="0"/>
          <w:sz w:val="28"/>
          <w:szCs w:val="28"/>
        </w:rPr>
      </w:pPr>
      <w:r>
        <w:rPr>
          <w:snapToGrid w:val="0"/>
          <w:sz w:val="28"/>
          <w:szCs w:val="28"/>
        </w:rPr>
        <w:t>внесение изменений в установленном порядке в муниципальные программы в пределах общей суммы, утвержденной приложением № 7 к настоящему решению по соответствующей программе;</w:t>
      </w:r>
    </w:p>
    <w:p w:rsidR="0038539E" w:rsidRDefault="0038539E" w:rsidP="0038539E">
      <w:pPr>
        <w:widowControl w:val="0"/>
        <w:numPr>
          <w:ilvl w:val="0"/>
          <w:numId w:val="5"/>
        </w:numPr>
        <w:tabs>
          <w:tab w:val="clear" w:pos="786"/>
          <w:tab w:val="num" w:pos="851"/>
        </w:tabs>
        <w:autoSpaceDE w:val="0"/>
        <w:autoSpaceDN w:val="0"/>
        <w:adjustRightInd w:val="0"/>
        <w:ind w:left="284" w:firstLine="0"/>
        <w:jc w:val="both"/>
        <w:rPr>
          <w:sz w:val="28"/>
          <w:szCs w:val="28"/>
        </w:rPr>
      </w:pPr>
      <w:r>
        <w:rPr>
          <w:sz w:val="28"/>
          <w:szCs w:val="28"/>
        </w:rPr>
        <w:t xml:space="preserve">внесение изменений в установленном порядке в муниципальные программы в пределах общей суммы, утвержденной соответствующему главному распорядителю средств бюджета приложением № 7 к настоящему решению; </w:t>
      </w:r>
    </w:p>
    <w:p w:rsidR="0038539E" w:rsidRDefault="0038539E" w:rsidP="0038539E">
      <w:pPr>
        <w:pStyle w:val="ConsPlusNormal"/>
        <w:numPr>
          <w:ilvl w:val="0"/>
          <w:numId w:val="5"/>
        </w:numPr>
        <w:tabs>
          <w:tab w:val="clear" w:pos="786"/>
          <w:tab w:val="num" w:pos="851"/>
        </w:tabs>
        <w:ind w:left="284" w:firstLine="0"/>
        <w:jc w:val="both"/>
        <w:rPr>
          <w:rFonts w:ascii="Times New Roman" w:hAnsi="Times New Roman" w:cs="Times New Roman"/>
          <w:snapToGrid w:val="0"/>
          <w:sz w:val="28"/>
          <w:szCs w:val="28"/>
        </w:rPr>
      </w:pPr>
      <w:r>
        <w:rPr>
          <w:rFonts w:ascii="Times New Roman" w:hAnsi="Times New Roman" w:cs="Times New Roman"/>
          <w:snapToGrid w:val="0"/>
          <w:sz w:val="28"/>
          <w:szCs w:val="28"/>
        </w:rPr>
        <w:t>изменение типа учреждений в соответствии с действующим законодательством;</w:t>
      </w:r>
    </w:p>
    <w:p w:rsidR="0038539E" w:rsidRDefault="0038539E" w:rsidP="0038539E">
      <w:pPr>
        <w:pStyle w:val="ConsPlusNormal"/>
        <w:numPr>
          <w:ilvl w:val="0"/>
          <w:numId w:val="5"/>
        </w:numPr>
        <w:tabs>
          <w:tab w:val="clear" w:pos="786"/>
          <w:tab w:val="num" w:pos="851"/>
        </w:tabs>
        <w:ind w:left="284" w:firstLine="0"/>
        <w:jc w:val="both"/>
        <w:rPr>
          <w:rFonts w:ascii="Times New Roman" w:hAnsi="Times New Roman" w:cs="Times New Roman"/>
          <w:snapToGrid w:val="0"/>
          <w:sz w:val="28"/>
          <w:szCs w:val="28"/>
        </w:rPr>
      </w:pPr>
      <w:proofErr w:type="gramStart"/>
      <w:r>
        <w:rPr>
          <w:rFonts w:ascii="Times New Roman" w:hAnsi="Times New Roman" w:cs="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Pr>
          <w:rFonts w:ascii="Times New Roman" w:hAnsi="Times New Roman" w:cs="Times New Roman"/>
          <w:sz w:val="28"/>
          <w:szCs w:val="28"/>
        </w:rPr>
        <w:t xml:space="preserve"> превышает 10 процентов;</w:t>
      </w:r>
    </w:p>
    <w:p w:rsidR="0038539E" w:rsidRDefault="0038539E" w:rsidP="0038539E">
      <w:pPr>
        <w:pStyle w:val="ConsPlusNormal"/>
        <w:numPr>
          <w:ilvl w:val="0"/>
          <w:numId w:val="5"/>
        </w:numPr>
        <w:tabs>
          <w:tab w:val="clear" w:pos="786"/>
          <w:tab w:val="num" w:pos="851"/>
        </w:tabs>
        <w:ind w:left="284" w:firstLine="0"/>
        <w:jc w:val="both"/>
        <w:rPr>
          <w:rFonts w:ascii="Times New Roman" w:hAnsi="Times New Roman" w:cs="Times New Roman"/>
          <w:snapToGrid w:val="0"/>
          <w:sz w:val="28"/>
          <w:szCs w:val="28"/>
        </w:rPr>
      </w:pPr>
      <w:r>
        <w:rPr>
          <w:rFonts w:ascii="Times New Roman" w:hAnsi="Times New Roman" w:cs="Times New Roman"/>
          <w:sz w:val="28"/>
          <w:szCs w:val="28"/>
        </w:rPr>
        <w:t xml:space="preserve">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Pr>
          <w:rFonts w:ascii="Times New Roman" w:hAnsi="Times New Roman" w:cs="Times New Roman"/>
          <w:sz w:val="28"/>
          <w:szCs w:val="28"/>
        </w:rPr>
        <w:t>ассигнований</w:t>
      </w:r>
      <w:proofErr w:type="gramEnd"/>
      <w:r>
        <w:rPr>
          <w:rFonts w:ascii="Times New Roman" w:hAnsi="Times New Roman" w:cs="Times New Roman"/>
          <w:sz w:val="28"/>
          <w:szCs w:val="28"/>
        </w:rPr>
        <w:t xml:space="preserve"> на исполнение указанных муниципальных контрактов; </w:t>
      </w:r>
    </w:p>
    <w:p w:rsidR="0038539E" w:rsidRDefault="0038539E" w:rsidP="0038539E">
      <w:pPr>
        <w:numPr>
          <w:ilvl w:val="0"/>
          <w:numId w:val="5"/>
        </w:numPr>
        <w:tabs>
          <w:tab w:val="clear" w:pos="786"/>
          <w:tab w:val="num" w:pos="851"/>
        </w:tabs>
        <w:autoSpaceDE w:val="0"/>
        <w:autoSpaceDN w:val="0"/>
        <w:adjustRightInd w:val="0"/>
        <w:spacing w:line="310" w:lineRule="exact"/>
        <w:ind w:left="284" w:right="-1" w:firstLine="0"/>
        <w:jc w:val="both"/>
        <w:rPr>
          <w:snapToGrid w:val="0"/>
          <w:sz w:val="28"/>
          <w:szCs w:val="28"/>
        </w:rPr>
      </w:pPr>
      <w:r>
        <w:rPr>
          <w:snapToGrid w:val="0"/>
          <w:sz w:val="28"/>
          <w:szCs w:val="28"/>
        </w:rPr>
        <w:t>внесение изменений в Указания о порядке применения бюджетной классификации Российской Федерации, утверждаемые Министерством финансов Российской Федерации;</w:t>
      </w:r>
    </w:p>
    <w:p w:rsidR="0038539E" w:rsidRDefault="0038539E" w:rsidP="0038539E">
      <w:pPr>
        <w:numPr>
          <w:ilvl w:val="0"/>
          <w:numId w:val="5"/>
        </w:numPr>
        <w:tabs>
          <w:tab w:val="clear" w:pos="786"/>
          <w:tab w:val="num" w:pos="851"/>
        </w:tabs>
        <w:autoSpaceDE w:val="0"/>
        <w:autoSpaceDN w:val="0"/>
        <w:adjustRightInd w:val="0"/>
        <w:spacing w:line="310" w:lineRule="exact"/>
        <w:ind w:left="284" w:right="-1" w:firstLine="0"/>
        <w:jc w:val="both"/>
        <w:rPr>
          <w:sz w:val="28"/>
          <w:szCs w:val="28"/>
        </w:rPr>
      </w:pPr>
      <w:r>
        <w:rPr>
          <w:snapToGrid w:val="0"/>
          <w:sz w:val="28"/>
          <w:szCs w:val="28"/>
        </w:rPr>
        <w:t>ликвидация, реорганизация, изменение наименования органов местного самоуправления, муниципальных учреждений;</w:t>
      </w:r>
    </w:p>
    <w:p w:rsidR="0038539E" w:rsidRDefault="0038539E" w:rsidP="0038539E">
      <w:pPr>
        <w:widowControl w:val="0"/>
        <w:numPr>
          <w:ilvl w:val="0"/>
          <w:numId w:val="5"/>
        </w:numPr>
        <w:tabs>
          <w:tab w:val="clear" w:pos="786"/>
          <w:tab w:val="num" w:pos="851"/>
        </w:tabs>
        <w:autoSpaceDE w:val="0"/>
        <w:autoSpaceDN w:val="0"/>
        <w:adjustRightInd w:val="0"/>
        <w:ind w:left="284" w:firstLine="0"/>
        <w:jc w:val="both"/>
        <w:rPr>
          <w:sz w:val="28"/>
          <w:szCs w:val="28"/>
        </w:rPr>
      </w:pPr>
      <w:proofErr w:type="gramStart"/>
      <w:r>
        <w:rPr>
          <w:sz w:val="28"/>
          <w:szCs w:val="28"/>
        </w:rPr>
        <w:t>перераспределение бюджетных ассигнований между разделами, подразделами, целевыми статьями, видами расходов на сумму средств, необходимых для выполнения условий софинансирования, установленных для получения межбюджетных трансфертов, предоставляемых бюджету Тулунского муниципального района  из бюджетов бюджетной системы Российской Федерации в форме субсидий, в том числе путем введения новых кодов классификации расходов бюджета – в пределах объема бюджетных ассигнований, предусмотренных соответствующему главному распорядителю средств бюджета Тулунского  муниципального</w:t>
      </w:r>
      <w:proofErr w:type="gramEnd"/>
      <w:r>
        <w:rPr>
          <w:sz w:val="28"/>
          <w:szCs w:val="28"/>
        </w:rPr>
        <w:t xml:space="preserve"> района</w:t>
      </w:r>
      <w:proofErr w:type="gramStart"/>
      <w:r>
        <w:rPr>
          <w:sz w:val="28"/>
          <w:szCs w:val="28"/>
        </w:rPr>
        <w:t xml:space="preserve"> ;</w:t>
      </w:r>
      <w:proofErr w:type="gramEnd"/>
    </w:p>
    <w:p w:rsidR="0038539E" w:rsidRDefault="0038539E" w:rsidP="0038539E">
      <w:pPr>
        <w:widowControl w:val="0"/>
        <w:numPr>
          <w:ilvl w:val="0"/>
          <w:numId w:val="5"/>
        </w:numPr>
        <w:tabs>
          <w:tab w:val="clear" w:pos="786"/>
          <w:tab w:val="num" w:pos="851"/>
        </w:tabs>
        <w:autoSpaceDE w:val="0"/>
        <w:autoSpaceDN w:val="0"/>
        <w:adjustRightInd w:val="0"/>
        <w:ind w:left="284" w:firstLine="0"/>
        <w:jc w:val="both"/>
        <w:rPr>
          <w:sz w:val="28"/>
          <w:szCs w:val="28"/>
        </w:rPr>
      </w:pPr>
      <w:proofErr w:type="gramStart"/>
      <w:r>
        <w:rPr>
          <w:sz w:val="28"/>
          <w:szCs w:val="28"/>
        </w:rPr>
        <w:t xml:space="preserve">распределение межбюджетных трансфертов бюджету Тулунского муниципального района постановлениями (распоряжениями) Правительства Иркутской области, приказами региональных  органов государственной власти, поступление уведомлений по расчетам между бюджетами по межбюджетным трансфертам, а также уменьшение объемов бюджетных ассигнований по межбюджетным трансфертам, распределенных бюджету Тулунского муниципального района в постановлениях (распоряжениях) Правительства Иркутской области, приказах региональных органов </w:t>
      </w:r>
      <w:r>
        <w:rPr>
          <w:sz w:val="28"/>
          <w:szCs w:val="28"/>
        </w:rPr>
        <w:lastRenderedPageBreak/>
        <w:t>государственной власти, имеющих целевое назначение и утвержденных  настоящим решением;</w:t>
      </w:r>
      <w:proofErr w:type="gramEnd"/>
    </w:p>
    <w:p w:rsidR="0038539E" w:rsidRDefault="0038539E" w:rsidP="0038539E">
      <w:pPr>
        <w:widowControl w:val="0"/>
        <w:numPr>
          <w:ilvl w:val="0"/>
          <w:numId w:val="5"/>
        </w:numPr>
        <w:tabs>
          <w:tab w:val="clear" w:pos="786"/>
          <w:tab w:val="num" w:pos="851"/>
        </w:tabs>
        <w:autoSpaceDE w:val="0"/>
        <w:autoSpaceDN w:val="0"/>
        <w:adjustRightInd w:val="0"/>
        <w:ind w:left="284" w:firstLine="0"/>
        <w:jc w:val="both"/>
        <w:rPr>
          <w:sz w:val="28"/>
          <w:szCs w:val="28"/>
        </w:rPr>
      </w:pPr>
      <w:r>
        <w:rPr>
          <w:sz w:val="28"/>
          <w:szCs w:val="28"/>
        </w:rPr>
        <w:t>сокращение предоставления межбюджетных трансфертов (за исключением субвенций) местным бюджетам в соответствии с пунктом 5 статьи 136 Бюджетного кодекса Российской Федерации.</w:t>
      </w:r>
    </w:p>
    <w:p w:rsidR="0038539E" w:rsidRDefault="0038539E" w:rsidP="0038539E">
      <w:pPr>
        <w:numPr>
          <w:ilvl w:val="0"/>
          <w:numId w:val="1"/>
        </w:numPr>
        <w:tabs>
          <w:tab w:val="clear" w:pos="502"/>
          <w:tab w:val="num" w:pos="709"/>
          <w:tab w:val="num" w:pos="851"/>
          <w:tab w:val="left" w:pos="1276"/>
        </w:tabs>
        <w:ind w:left="0" w:firstLine="709"/>
        <w:jc w:val="both"/>
        <w:rPr>
          <w:sz w:val="28"/>
          <w:szCs w:val="28"/>
        </w:rPr>
      </w:pPr>
      <w:r>
        <w:rPr>
          <w:sz w:val="28"/>
          <w:szCs w:val="28"/>
        </w:rPr>
        <w:t>Установить, что исполнение местного бюджета по казначейской системе осуществляется Комитетом по финансам администрации Тулунского муниципального района с использованием лицевых счетов муниципальных учреждений и органов местного самоуправления, открытых в Комитете по финансам администрации Тулунского муниципального района в соответствии с законодательством Российской Федерации и Иркутской области, муниципальными правовыми актами Тулунского муниципального района.</w:t>
      </w:r>
    </w:p>
    <w:p w:rsidR="0038539E" w:rsidRDefault="0038539E" w:rsidP="0038539E">
      <w:pPr>
        <w:tabs>
          <w:tab w:val="num" w:pos="709"/>
          <w:tab w:val="left" w:pos="1276"/>
        </w:tabs>
        <w:ind w:firstLine="709"/>
        <w:jc w:val="both"/>
        <w:rPr>
          <w:sz w:val="28"/>
          <w:szCs w:val="28"/>
        </w:rPr>
      </w:pPr>
      <w:r>
        <w:rPr>
          <w:sz w:val="28"/>
          <w:szCs w:val="28"/>
        </w:rPr>
        <w:t>Операции с межбюджетными трансфертами, предоставляемыми из федерального бюджета в форме субсидий, субвенций и иных межбюджетных трансфертов, имеющих целевое назначение, учитываются на лицевых счетах, открытых получателям средств бюджета в Отделе № 9 Управления Федерального казначейства по Иркутской области.</w:t>
      </w:r>
    </w:p>
    <w:p w:rsidR="0038539E" w:rsidRDefault="0038539E" w:rsidP="0038539E">
      <w:pPr>
        <w:tabs>
          <w:tab w:val="num" w:pos="709"/>
          <w:tab w:val="left" w:pos="1276"/>
        </w:tabs>
        <w:ind w:firstLine="709"/>
        <w:jc w:val="both"/>
        <w:rPr>
          <w:sz w:val="28"/>
          <w:szCs w:val="28"/>
        </w:rPr>
      </w:pPr>
      <w:r>
        <w:rPr>
          <w:sz w:val="28"/>
          <w:szCs w:val="28"/>
        </w:rPr>
        <w:t xml:space="preserve">В процессе осуществления кассового обслуживания местного бюджета уполномочить Комитет по финансам администрации Тулунского муниципального района производить санкционирование оплаты денежных обязательств после проверки наличия документов, предусмотренных порядком санкционирования оплаты денежных обязательств, установленным Комитетом по финансам администрации Тулунского муниципального района в соответствии с положениями Бюджетного Кодекса.  </w:t>
      </w:r>
    </w:p>
    <w:p w:rsidR="0038539E" w:rsidRDefault="0038539E" w:rsidP="0038539E">
      <w:pPr>
        <w:pStyle w:val="a3"/>
        <w:numPr>
          <w:ilvl w:val="0"/>
          <w:numId w:val="1"/>
        </w:numPr>
        <w:tabs>
          <w:tab w:val="clear" w:pos="502"/>
          <w:tab w:val="num" w:pos="851"/>
          <w:tab w:val="left" w:pos="1276"/>
        </w:tabs>
        <w:ind w:left="0" w:firstLine="709"/>
        <w:jc w:val="both"/>
        <w:rPr>
          <w:sz w:val="28"/>
          <w:szCs w:val="28"/>
        </w:rPr>
      </w:pPr>
      <w:r>
        <w:rPr>
          <w:sz w:val="28"/>
          <w:szCs w:val="28"/>
        </w:rPr>
        <w:t>Утвердить предельный объем муниципального долга на 2016 год в сумме 139 691,1 тыс. руб.</w:t>
      </w:r>
    </w:p>
    <w:p w:rsidR="0038539E" w:rsidRDefault="0038539E" w:rsidP="0038539E">
      <w:pPr>
        <w:tabs>
          <w:tab w:val="num" w:pos="709"/>
          <w:tab w:val="num" w:pos="851"/>
          <w:tab w:val="left" w:pos="1276"/>
        </w:tabs>
        <w:ind w:firstLine="709"/>
        <w:jc w:val="both"/>
        <w:rPr>
          <w:sz w:val="28"/>
          <w:szCs w:val="28"/>
        </w:rPr>
      </w:pPr>
      <w:r>
        <w:rPr>
          <w:sz w:val="28"/>
          <w:szCs w:val="28"/>
        </w:rPr>
        <w:t>Утвердить верхний предел муниципального долга по состоянию на 1 января 2017 года в размере 10 476,8 тыс. руб., в том числе верхний предел по муниципальным гарантиям 0 тыс. руб.</w:t>
      </w:r>
    </w:p>
    <w:p w:rsidR="0038539E" w:rsidRDefault="0038539E" w:rsidP="0038539E">
      <w:pPr>
        <w:numPr>
          <w:ilvl w:val="0"/>
          <w:numId w:val="1"/>
        </w:numPr>
        <w:tabs>
          <w:tab w:val="clear" w:pos="502"/>
          <w:tab w:val="num" w:pos="851"/>
          <w:tab w:val="left" w:pos="1276"/>
        </w:tabs>
        <w:ind w:left="0" w:firstLine="709"/>
        <w:jc w:val="both"/>
        <w:rPr>
          <w:sz w:val="28"/>
          <w:szCs w:val="28"/>
        </w:rPr>
      </w:pPr>
      <w:r>
        <w:rPr>
          <w:sz w:val="28"/>
          <w:szCs w:val="28"/>
        </w:rPr>
        <w:t>Утвердить программу муниципальных внутренних заимствований Тулунского муниципального района на 2016 год согласно приложению № 9 к настоящему решению.</w:t>
      </w:r>
    </w:p>
    <w:p w:rsidR="0038539E" w:rsidRDefault="0038539E" w:rsidP="0038539E">
      <w:pPr>
        <w:numPr>
          <w:ilvl w:val="0"/>
          <w:numId w:val="1"/>
        </w:numPr>
        <w:tabs>
          <w:tab w:val="clear" w:pos="502"/>
          <w:tab w:val="num" w:pos="851"/>
          <w:tab w:val="left" w:pos="1276"/>
        </w:tabs>
        <w:ind w:left="0" w:firstLine="709"/>
        <w:jc w:val="both"/>
        <w:rPr>
          <w:sz w:val="28"/>
          <w:szCs w:val="28"/>
        </w:rPr>
      </w:pPr>
      <w:r>
        <w:rPr>
          <w:sz w:val="28"/>
          <w:szCs w:val="28"/>
        </w:rPr>
        <w:t>Утвердить источники внутреннего финансирования дефицита бюджета Тулунского муниципального района на 2016 год согласно приложению № 10 к настоящему решению.</w:t>
      </w:r>
    </w:p>
    <w:p w:rsidR="0038539E" w:rsidRDefault="0038539E" w:rsidP="0038539E">
      <w:pPr>
        <w:numPr>
          <w:ilvl w:val="0"/>
          <w:numId w:val="1"/>
        </w:numPr>
        <w:tabs>
          <w:tab w:val="clear" w:pos="502"/>
          <w:tab w:val="left" w:pos="0"/>
          <w:tab w:val="num" w:pos="851"/>
          <w:tab w:val="left" w:pos="1276"/>
        </w:tabs>
        <w:ind w:left="0" w:firstLine="709"/>
        <w:jc w:val="both"/>
        <w:rPr>
          <w:sz w:val="28"/>
          <w:szCs w:val="28"/>
        </w:rPr>
      </w:pPr>
      <w:r>
        <w:rPr>
          <w:sz w:val="28"/>
          <w:szCs w:val="28"/>
        </w:rPr>
        <w:t>Настоящее решение вступает в силу 1 января 2016г.</w:t>
      </w:r>
    </w:p>
    <w:p w:rsidR="0038539E" w:rsidRDefault="0038539E" w:rsidP="0038539E">
      <w:pPr>
        <w:numPr>
          <w:ilvl w:val="0"/>
          <w:numId w:val="1"/>
        </w:numPr>
        <w:tabs>
          <w:tab w:val="clear" w:pos="502"/>
          <w:tab w:val="left" w:pos="426"/>
          <w:tab w:val="num" w:pos="851"/>
          <w:tab w:val="left" w:pos="1276"/>
        </w:tabs>
        <w:ind w:left="0" w:firstLine="709"/>
        <w:jc w:val="both"/>
        <w:rPr>
          <w:sz w:val="28"/>
          <w:szCs w:val="28"/>
        </w:rPr>
      </w:pPr>
      <w:r>
        <w:rPr>
          <w:sz w:val="28"/>
          <w:szCs w:val="28"/>
        </w:rPr>
        <w:t>Опубликовать настоящее решение в информационном бюллетене «Вестник Тулунского района» и разместить на официальном сайте администрации Тулунского муниципального района в информационно-телекоммуникационной</w:t>
      </w:r>
      <w:r>
        <w:rPr>
          <w:sz w:val="26"/>
          <w:szCs w:val="26"/>
        </w:rPr>
        <w:t xml:space="preserve"> </w:t>
      </w:r>
      <w:r>
        <w:rPr>
          <w:sz w:val="28"/>
          <w:szCs w:val="28"/>
        </w:rPr>
        <w:t>сети «Интернет».</w:t>
      </w:r>
    </w:p>
    <w:p w:rsidR="0038539E" w:rsidRDefault="0038539E" w:rsidP="0038539E">
      <w:pPr>
        <w:pStyle w:val="a3"/>
        <w:tabs>
          <w:tab w:val="left" w:pos="426"/>
          <w:tab w:val="num" w:pos="709"/>
          <w:tab w:val="num" w:pos="851"/>
        </w:tabs>
        <w:ind w:left="0" w:firstLine="426"/>
        <w:jc w:val="both"/>
        <w:rPr>
          <w:sz w:val="28"/>
          <w:szCs w:val="28"/>
        </w:rPr>
      </w:pPr>
    </w:p>
    <w:p w:rsidR="0038539E" w:rsidRDefault="0038539E" w:rsidP="0038539E">
      <w:pPr>
        <w:pStyle w:val="a3"/>
        <w:tabs>
          <w:tab w:val="left" w:pos="426"/>
          <w:tab w:val="num" w:pos="709"/>
          <w:tab w:val="num" w:pos="851"/>
        </w:tabs>
        <w:ind w:left="0" w:firstLine="426"/>
        <w:jc w:val="both"/>
        <w:rPr>
          <w:sz w:val="28"/>
          <w:szCs w:val="28"/>
        </w:rPr>
      </w:pPr>
    </w:p>
    <w:p w:rsidR="0038539E" w:rsidRDefault="0038539E" w:rsidP="0038539E">
      <w:pPr>
        <w:tabs>
          <w:tab w:val="num" w:pos="900"/>
        </w:tabs>
        <w:ind w:right="-5"/>
        <w:jc w:val="both"/>
        <w:rPr>
          <w:sz w:val="28"/>
          <w:szCs w:val="28"/>
        </w:rPr>
      </w:pPr>
      <w:r>
        <w:rPr>
          <w:sz w:val="28"/>
          <w:szCs w:val="28"/>
        </w:rPr>
        <w:t>Председатель Думы Тулунского</w:t>
      </w:r>
    </w:p>
    <w:p w:rsidR="0038539E" w:rsidRDefault="0038539E" w:rsidP="0038539E">
      <w:pPr>
        <w:tabs>
          <w:tab w:val="num" w:pos="900"/>
        </w:tabs>
        <w:ind w:right="-5"/>
        <w:jc w:val="both"/>
        <w:rPr>
          <w:sz w:val="28"/>
          <w:szCs w:val="28"/>
        </w:rPr>
      </w:pPr>
      <w:r>
        <w:rPr>
          <w:sz w:val="28"/>
          <w:szCs w:val="28"/>
        </w:rPr>
        <w:t xml:space="preserve">муниципального района                                                                      М.И. </w:t>
      </w:r>
      <w:proofErr w:type="gramStart"/>
      <w:r>
        <w:rPr>
          <w:sz w:val="28"/>
          <w:szCs w:val="28"/>
        </w:rPr>
        <w:t>Бордов</w:t>
      </w:r>
      <w:proofErr w:type="gramEnd"/>
    </w:p>
    <w:p w:rsidR="0038539E" w:rsidRDefault="0038539E" w:rsidP="0038539E">
      <w:pPr>
        <w:tabs>
          <w:tab w:val="num" w:pos="720"/>
        </w:tabs>
        <w:ind w:firstLine="360"/>
        <w:jc w:val="both"/>
        <w:rPr>
          <w:sz w:val="28"/>
          <w:szCs w:val="28"/>
        </w:rPr>
      </w:pPr>
    </w:p>
    <w:p w:rsidR="0038539E" w:rsidRDefault="0038539E" w:rsidP="0038539E">
      <w:pPr>
        <w:tabs>
          <w:tab w:val="num" w:pos="720"/>
        </w:tabs>
        <w:ind w:firstLine="360"/>
        <w:jc w:val="both"/>
        <w:rPr>
          <w:sz w:val="28"/>
          <w:szCs w:val="28"/>
        </w:rPr>
      </w:pPr>
    </w:p>
    <w:p w:rsidR="0038539E" w:rsidRDefault="0038539E" w:rsidP="0038539E">
      <w:pPr>
        <w:tabs>
          <w:tab w:val="num" w:pos="720"/>
        </w:tabs>
        <w:outlineLvl w:val="0"/>
        <w:rPr>
          <w:sz w:val="28"/>
          <w:szCs w:val="28"/>
        </w:rPr>
      </w:pPr>
      <w:r>
        <w:rPr>
          <w:sz w:val="28"/>
          <w:szCs w:val="28"/>
        </w:rPr>
        <w:t xml:space="preserve">Мэр Тулунского </w:t>
      </w:r>
    </w:p>
    <w:p w:rsidR="0038539E" w:rsidRDefault="0038539E" w:rsidP="0038539E">
      <w:pPr>
        <w:tabs>
          <w:tab w:val="num" w:pos="720"/>
        </w:tabs>
        <w:outlineLvl w:val="0"/>
        <w:rPr>
          <w:sz w:val="28"/>
          <w:szCs w:val="28"/>
        </w:rPr>
        <w:sectPr w:rsidR="0038539E" w:rsidSect="002F2620">
          <w:pgSz w:w="11906" w:h="16838"/>
          <w:pgMar w:top="510" w:right="851" w:bottom="567" w:left="1418" w:header="709" w:footer="709" w:gutter="0"/>
          <w:cols w:space="708"/>
          <w:docGrid w:linePitch="360"/>
        </w:sectPr>
      </w:pPr>
      <w:r>
        <w:rPr>
          <w:sz w:val="28"/>
          <w:szCs w:val="28"/>
        </w:rPr>
        <w:t>муниципального района                                                            М.И. Гильдебрант</w:t>
      </w:r>
    </w:p>
    <w:tbl>
      <w:tblPr>
        <w:tblW w:w="9687" w:type="dxa"/>
        <w:tblInd w:w="93" w:type="dxa"/>
        <w:tblLayout w:type="fixed"/>
        <w:tblLook w:val="04A0"/>
      </w:tblPr>
      <w:tblGrid>
        <w:gridCol w:w="4835"/>
        <w:gridCol w:w="1276"/>
        <w:gridCol w:w="2268"/>
        <w:gridCol w:w="1308"/>
      </w:tblGrid>
      <w:tr w:rsidR="0038539E" w:rsidRPr="0038539E" w:rsidTr="0038539E">
        <w:trPr>
          <w:trHeight w:val="270"/>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bookmarkStart w:id="0" w:name="RANGE!A1:D96"/>
            <w:bookmarkEnd w:id="0"/>
          </w:p>
        </w:tc>
        <w:tc>
          <w:tcPr>
            <w:tcW w:w="4852" w:type="dxa"/>
            <w:gridSpan w:val="3"/>
            <w:tcBorders>
              <w:top w:val="nil"/>
              <w:left w:val="nil"/>
              <w:bottom w:val="nil"/>
              <w:right w:val="nil"/>
            </w:tcBorders>
            <w:shd w:val="clear" w:color="auto" w:fill="auto"/>
            <w:noWrap/>
            <w:vAlign w:val="bottom"/>
            <w:hideMark/>
          </w:tcPr>
          <w:p w:rsidR="0038539E" w:rsidRPr="00C05175" w:rsidRDefault="0038539E" w:rsidP="0038539E">
            <w:pPr>
              <w:ind w:left="742"/>
              <w:rPr>
                <w:sz w:val="20"/>
                <w:szCs w:val="20"/>
              </w:rPr>
            </w:pPr>
            <w:r w:rsidRPr="00C05175">
              <w:rPr>
                <w:sz w:val="20"/>
                <w:szCs w:val="20"/>
              </w:rPr>
              <w:t>Приложение № 1</w:t>
            </w:r>
          </w:p>
        </w:tc>
      </w:tr>
      <w:tr w:rsidR="0038539E" w:rsidRPr="0038539E" w:rsidTr="0038539E">
        <w:trPr>
          <w:trHeight w:val="270"/>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4852" w:type="dxa"/>
            <w:gridSpan w:val="3"/>
            <w:tcBorders>
              <w:top w:val="nil"/>
              <w:left w:val="nil"/>
              <w:bottom w:val="nil"/>
              <w:right w:val="nil"/>
            </w:tcBorders>
            <w:shd w:val="clear" w:color="auto" w:fill="auto"/>
            <w:noWrap/>
            <w:vAlign w:val="bottom"/>
            <w:hideMark/>
          </w:tcPr>
          <w:p w:rsidR="0038539E" w:rsidRPr="00C05175" w:rsidRDefault="0038539E" w:rsidP="0038539E">
            <w:pPr>
              <w:ind w:left="742"/>
              <w:rPr>
                <w:sz w:val="20"/>
                <w:szCs w:val="20"/>
              </w:rPr>
            </w:pPr>
            <w:r w:rsidRPr="00C05175">
              <w:rPr>
                <w:sz w:val="20"/>
                <w:szCs w:val="20"/>
              </w:rPr>
              <w:t>к решению Думы Тулунского</w:t>
            </w:r>
          </w:p>
        </w:tc>
      </w:tr>
      <w:tr w:rsidR="0038539E" w:rsidRPr="0038539E" w:rsidTr="0038539E">
        <w:trPr>
          <w:trHeight w:val="270"/>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4852" w:type="dxa"/>
            <w:gridSpan w:val="3"/>
            <w:tcBorders>
              <w:top w:val="nil"/>
              <w:left w:val="nil"/>
              <w:bottom w:val="nil"/>
              <w:right w:val="nil"/>
            </w:tcBorders>
            <w:shd w:val="clear" w:color="auto" w:fill="auto"/>
            <w:noWrap/>
            <w:vAlign w:val="bottom"/>
            <w:hideMark/>
          </w:tcPr>
          <w:p w:rsidR="0038539E" w:rsidRPr="00C05175" w:rsidRDefault="0038539E" w:rsidP="0038539E">
            <w:pPr>
              <w:ind w:left="742"/>
              <w:rPr>
                <w:sz w:val="20"/>
                <w:szCs w:val="20"/>
              </w:rPr>
            </w:pPr>
            <w:r w:rsidRPr="00C05175">
              <w:rPr>
                <w:sz w:val="20"/>
                <w:szCs w:val="20"/>
              </w:rPr>
              <w:t>муниципального района</w:t>
            </w:r>
          </w:p>
        </w:tc>
      </w:tr>
      <w:tr w:rsidR="0038539E" w:rsidRPr="0038539E" w:rsidTr="0038539E">
        <w:trPr>
          <w:trHeight w:val="270"/>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4852" w:type="dxa"/>
            <w:gridSpan w:val="3"/>
            <w:tcBorders>
              <w:top w:val="nil"/>
              <w:left w:val="nil"/>
              <w:bottom w:val="nil"/>
              <w:right w:val="nil"/>
            </w:tcBorders>
            <w:shd w:val="clear" w:color="auto" w:fill="auto"/>
            <w:noWrap/>
            <w:vAlign w:val="bottom"/>
            <w:hideMark/>
          </w:tcPr>
          <w:p w:rsidR="0038539E" w:rsidRPr="00C05175" w:rsidRDefault="0038539E" w:rsidP="0038539E">
            <w:pPr>
              <w:ind w:left="742"/>
              <w:rPr>
                <w:sz w:val="20"/>
                <w:szCs w:val="20"/>
              </w:rPr>
            </w:pPr>
            <w:r w:rsidRPr="00C05175">
              <w:rPr>
                <w:sz w:val="20"/>
                <w:szCs w:val="20"/>
              </w:rPr>
              <w:t xml:space="preserve">"О бюджете Тулунского </w:t>
            </w:r>
            <w:proofErr w:type="gramStart"/>
            <w:r w:rsidRPr="00C05175">
              <w:rPr>
                <w:sz w:val="20"/>
                <w:szCs w:val="20"/>
              </w:rPr>
              <w:t>муниципального</w:t>
            </w:r>
            <w:proofErr w:type="gramEnd"/>
          </w:p>
        </w:tc>
      </w:tr>
      <w:tr w:rsidR="0038539E" w:rsidRPr="0038539E" w:rsidTr="0038539E">
        <w:trPr>
          <w:trHeight w:val="270"/>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4852" w:type="dxa"/>
            <w:gridSpan w:val="3"/>
            <w:tcBorders>
              <w:top w:val="nil"/>
              <w:left w:val="nil"/>
              <w:bottom w:val="nil"/>
              <w:right w:val="nil"/>
            </w:tcBorders>
            <w:shd w:val="clear" w:color="auto" w:fill="auto"/>
            <w:noWrap/>
            <w:vAlign w:val="bottom"/>
            <w:hideMark/>
          </w:tcPr>
          <w:p w:rsidR="0038539E" w:rsidRPr="00C05175" w:rsidRDefault="0038539E" w:rsidP="0038539E">
            <w:pPr>
              <w:ind w:left="742"/>
              <w:rPr>
                <w:sz w:val="20"/>
                <w:szCs w:val="20"/>
              </w:rPr>
            </w:pPr>
            <w:r w:rsidRPr="00C05175">
              <w:rPr>
                <w:sz w:val="20"/>
                <w:szCs w:val="20"/>
              </w:rPr>
              <w:t xml:space="preserve">района на 2016 год" </w:t>
            </w:r>
          </w:p>
        </w:tc>
      </w:tr>
      <w:tr w:rsidR="0038539E" w:rsidRPr="0038539E" w:rsidTr="0038539E">
        <w:trPr>
          <w:trHeight w:val="270"/>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4852" w:type="dxa"/>
            <w:gridSpan w:val="3"/>
            <w:tcBorders>
              <w:top w:val="nil"/>
              <w:left w:val="nil"/>
              <w:bottom w:val="nil"/>
              <w:right w:val="nil"/>
            </w:tcBorders>
            <w:shd w:val="clear" w:color="auto" w:fill="auto"/>
            <w:noWrap/>
            <w:vAlign w:val="bottom"/>
            <w:hideMark/>
          </w:tcPr>
          <w:p w:rsidR="0038539E" w:rsidRPr="00C05175" w:rsidRDefault="0038539E" w:rsidP="0038539E">
            <w:pPr>
              <w:ind w:left="742"/>
              <w:rPr>
                <w:sz w:val="20"/>
                <w:szCs w:val="20"/>
              </w:rPr>
            </w:pPr>
            <w:r w:rsidRPr="00C05175">
              <w:rPr>
                <w:sz w:val="20"/>
                <w:szCs w:val="20"/>
              </w:rPr>
              <w:t>от "    " _____2015 г. № ____</w:t>
            </w:r>
          </w:p>
        </w:tc>
      </w:tr>
      <w:tr w:rsidR="0038539E" w:rsidRPr="0038539E" w:rsidTr="0038539E">
        <w:trPr>
          <w:trHeight w:val="315"/>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1276"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2268"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1308"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r>
      <w:tr w:rsidR="0038539E" w:rsidRPr="0038539E" w:rsidTr="0038539E">
        <w:trPr>
          <w:trHeight w:val="375"/>
        </w:trPr>
        <w:tc>
          <w:tcPr>
            <w:tcW w:w="9687" w:type="dxa"/>
            <w:gridSpan w:val="4"/>
            <w:tcBorders>
              <w:top w:val="nil"/>
              <w:left w:val="nil"/>
              <w:bottom w:val="nil"/>
              <w:right w:val="nil"/>
            </w:tcBorders>
            <w:shd w:val="clear" w:color="auto" w:fill="auto"/>
            <w:noWrap/>
            <w:vAlign w:val="bottom"/>
            <w:hideMark/>
          </w:tcPr>
          <w:p w:rsidR="0038539E" w:rsidRPr="0038539E" w:rsidRDefault="0038539E" w:rsidP="0038539E">
            <w:pPr>
              <w:jc w:val="center"/>
              <w:rPr>
                <w:b/>
                <w:bCs/>
                <w:sz w:val="28"/>
                <w:szCs w:val="28"/>
              </w:rPr>
            </w:pPr>
            <w:r w:rsidRPr="0038539E">
              <w:rPr>
                <w:b/>
                <w:bCs/>
                <w:sz w:val="28"/>
                <w:szCs w:val="28"/>
              </w:rPr>
              <w:t xml:space="preserve">  Прогнозируемые доходы  бюджета Тулунского муниципального района на 2016 год</w:t>
            </w:r>
          </w:p>
        </w:tc>
      </w:tr>
      <w:tr w:rsidR="0038539E" w:rsidRPr="0038539E" w:rsidTr="0038539E">
        <w:trPr>
          <w:trHeight w:val="315"/>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1276"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2268" w:type="dxa"/>
            <w:tcBorders>
              <w:top w:val="nil"/>
              <w:left w:val="nil"/>
              <w:bottom w:val="nil"/>
              <w:right w:val="nil"/>
            </w:tcBorders>
            <w:shd w:val="clear" w:color="auto" w:fill="auto"/>
            <w:noWrap/>
            <w:vAlign w:val="bottom"/>
            <w:hideMark/>
          </w:tcPr>
          <w:p w:rsidR="0038539E" w:rsidRPr="0038539E" w:rsidRDefault="0038539E" w:rsidP="0038539E">
            <w:pPr>
              <w:rPr>
                <w:b/>
                <w:bCs/>
              </w:rPr>
            </w:pPr>
          </w:p>
        </w:tc>
        <w:tc>
          <w:tcPr>
            <w:tcW w:w="1308" w:type="dxa"/>
            <w:tcBorders>
              <w:top w:val="nil"/>
              <w:left w:val="nil"/>
              <w:bottom w:val="nil"/>
              <w:right w:val="nil"/>
            </w:tcBorders>
            <w:shd w:val="clear" w:color="auto" w:fill="auto"/>
            <w:noWrap/>
            <w:vAlign w:val="bottom"/>
            <w:hideMark/>
          </w:tcPr>
          <w:p w:rsidR="0038539E" w:rsidRPr="0038539E" w:rsidRDefault="0038539E" w:rsidP="0038539E">
            <w:pPr>
              <w:rPr>
                <w:b/>
                <w:bCs/>
              </w:rPr>
            </w:pPr>
          </w:p>
        </w:tc>
      </w:tr>
      <w:tr w:rsidR="0038539E" w:rsidRPr="0038539E" w:rsidTr="0038539E">
        <w:trPr>
          <w:trHeight w:val="255"/>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1276"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2268"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1308" w:type="dxa"/>
            <w:tcBorders>
              <w:top w:val="nil"/>
              <w:left w:val="nil"/>
              <w:bottom w:val="nil"/>
              <w:right w:val="nil"/>
            </w:tcBorders>
            <w:shd w:val="clear" w:color="auto" w:fill="auto"/>
            <w:noWrap/>
            <w:vAlign w:val="bottom"/>
            <w:hideMark/>
          </w:tcPr>
          <w:p w:rsidR="0038539E" w:rsidRPr="0038539E" w:rsidRDefault="0038539E" w:rsidP="002F2620">
            <w:pPr>
              <w:rPr>
                <w:sz w:val="20"/>
                <w:szCs w:val="20"/>
              </w:rPr>
            </w:pPr>
            <w:r w:rsidRPr="0038539E">
              <w:rPr>
                <w:sz w:val="20"/>
                <w:szCs w:val="20"/>
              </w:rPr>
              <w:t>(</w:t>
            </w:r>
            <w:r w:rsidRPr="002F2620">
              <w:rPr>
                <w:sz w:val="18"/>
                <w:szCs w:val="18"/>
              </w:rPr>
              <w:t>тыс.</w:t>
            </w:r>
            <w:r w:rsidR="002F2620" w:rsidRPr="002F2620">
              <w:rPr>
                <w:sz w:val="18"/>
                <w:szCs w:val="18"/>
              </w:rPr>
              <w:t xml:space="preserve"> </w:t>
            </w:r>
            <w:r w:rsidRPr="002F2620">
              <w:rPr>
                <w:sz w:val="18"/>
                <w:szCs w:val="18"/>
              </w:rPr>
              <w:t>рублей</w:t>
            </w:r>
            <w:r w:rsidRPr="0038539E">
              <w:rPr>
                <w:sz w:val="20"/>
                <w:szCs w:val="20"/>
              </w:rPr>
              <w:t>)</w:t>
            </w:r>
          </w:p>
        </w:tc>
      </w:tr>
    </w:tbl>
    <w:p w:rsidR="00DC0C1B" w:rsidRDefault="00DC0C1B"/>
    <w:tbl>
      <w:tblPr>
        <w:tblW w:w="9796" w:type="dxa"/>
        <w:tblInd w:w="93" w:type="dxa"/>
        <w:tblLayout w:type="fixed"/>
        <w:tblLook w:val="04A0"/>
      </w:tblPr>
      <w:tblGrid>
        <w:gridCol w:w="5118"/>
        <w:gridCol w:w="1276"/>
        <w:gridCol w:w="2268"/>
        <w:gridCol w:w="1134"/>
      </w:tblGrid>
      <w:tr w:rsidR="00DC0C1B" w:rsidRPr="0038539E" w:rsidTr="002F2620">
        <w:trPr>
          <w:trHeight w:val="361"/>
          <w:tblHeader/>
        </w:trPr>
        <w:tc>
          <w:tcPr>
            <w:tcW w:w="5118" w:type="dxa"/>
            <w:vMerge w:val="restart"/>
            <w:tcBorders>
              <w:top w:val="single" w:sz="4" w:space="0" w:color="auto"/>
              <w:left w:val="single" w:sz="4" w:space="0" w:color="auto"/>
              <w:right w:val="single" w:sz="4" w:space="0" w:color="auto"/>
            </w:tcBorders>
            <w:shd w:val="clear" w:color="auto" w:fill="auto"/>
            <w:vAlign w:val="center"/>
            <w:hideMark/>
          </w:tcPr>
          <w:p w:rsidR="00DC0C1B" w:rsidRPr="0038539E" w:rsidRDefault="00DC0C1B" w:rsidP="0038539E">
            <w:pPr>
              <w:jc w:val="center"/>
              <w:rPr>
                <w:b/>
                <w:bCs/>
                <w:sz w:val="20"/>
                <w:szCs w:val="20"/>
              </w:rPr>
            </w:pPr>
            <w:r w:rsidRPr="0038539E">
              <w:rPr>
                <w:b/>
                <w:bCs/>
                <w:sz w:val="20"/>
                <w:szCs w:val="20"/>
              </w:rPr>
              <w:t xml:space="preserve">Наименование </w:t>
            </w:r>
          </w:p>
        </w:tc>
        <w:tc>
          <w:tcPr>
            <w:tcW w:w="3544" w:type="dxa"/>
            <w:gridSpan w:val="2"/>
            <w:tcBorders>
              <w:top w:val="single" w:sz="4" w:space="0" w:color="auto"/>
              <w:left w:val="nil"/>
              <w:bottom w:val="single" w:sz="4" w:space="0" w:color="auto"/>
              <w:right w:val="single" w:sz="4" w:space="0" w:color="auto"/>
            </w:tcBorders>
            <w:shd w:val="clear" w:color="auto" w:fill="auto"/>
            <w:vAlign w:val="center"/>
            <w:hideMark/>
          </w:tcPr>
          <w:p w:rsidR="00DC0C1B" w:rsidRPr="0038539E" w:rsidRDefault="00DC0C1B" w:rsidP="0038539E">
            <w:pPr>
              <w:jc w:val="center"/>
              <w:rPr>
                <w:b/>
                <w:bCs/>
                <w:sz w:val="20"/>
                <w:szCs w:val="20"/>
              </w:rPr>
            </w:pPr>
            <w:r w:rsidRPr="0038539E">
              <w:rPr>
                <w:b/>
                <w:bCs/>
                <w:sz w:val="20"/>
                <w:szCs w:val="20"/>
              </w:rPr>
              <w:t>Код бюджетной классификации Российской Федерации</w:t>
            </w:r>
          </w:p>
        </w:tc>
        <w:tc>
          <w:tcPr>
            <w:tcW w:w="1134" w:type="dxa"/>
            <w:vMerge w:val="restart"/>
            <w:tcBorders>
              <w:top w:val="single" w:sz="4" w:space="0" w:color="auto"/>
              <w:left w:val="single" w:sz="4" w:space="0" w:color="auto"/>
              <w:right w:val="single" w:sz="4" w:space="0" w:color="auto"/>
            </w:tcBorders>
            <w:shd w:val="clear" w:color="auto" w:fill="auto"/>
            <w:vAlign w:val="center"/>
            <w:hideMark/>
          </w:tcPr>
          <w:p w:rsidR="00DC0C1B" w:rsidRPr="0038539E" w:rsidRDefault="00DC0C1B" w:rsidP="0038539E">
            <w:pPr>
              <w:jc w:val="center"/>
              <w:rPr>
                <w:b/>
                <w:bCs/>
                <w:sz w:val="20"/>
                <w:szCs w:val="20"/>
              </w:rPr>
            </w:pPr>
            <w:r w:rsidRPr="0038539E">
              <w:rPr>
                <w:b/>
                <w:bCs/>
                <w:sz w:val="20"/>
                <w:szCs w:val="20"/>
              </w:rPr>
              <w:t xml:space="preserve">Сумма </w:t>
            </w:r>
          </w:p>
        </w:tc>
      </w:tr>
      <w:tr w:rsidR="00DC0C1B" w:rsidRPr="0038539E" w:rsidTr="002F2620">
        <w:trPr>
          <w:trHeight w:val="609"/>
          <w:tblHeader/>
        </w:trPr>
        <w:tc>
          <w:tcPr>
            <w:tcW w:w="5118" w:type="dxa"/>
            <w:vMerge/>
            <w:tcBorders>
              <w:left w:val="single" w:sz="4" w:space="0" w:color="auto"/>
              <w:bottom w:val="single" w:sz="4" w:space="0" w:color="auto"/>
              <w:right w:val="single" w:sz="4" w:space="0" w:color="auto"/>
            </w:tcBorders>
            <w:vAlign w:val="center"/>
            <w:hideMark/>
          </w:tcPr>
          <w:p w:rsidR="00DC0C1B" w:rsidRPr="0038539E" w:rsidRDefault="00DC0C1B" w:rsidP="0038539E">
            <w:pPr>
              <w:rPr>
                <w:b/>
                <w:bCs/>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DC0C1B" w:rsidRPr="0038539E" w:rsidRDefault="00DC0C1B" w:rsidP="0038539E">
            <w:pPr>
              <w:jc w:val="center"/>
              <w:rPr>
                <w:b/>
                <w:bCs/>
                <w:sz w:val="18"/>
                <w:szCs w:val="18"/>
              </w:rPr>
            </w:pPr>
            <w:r w:rsidRPr="0038539E">
              <w:rPr>
                <w:b/>
                <w:bCs/>
                <w:sz w:val="18"/>
                <w:szCs w:val="18"/>
              </w:rPr>
              <w:t xml:space="preserve">главного администратора доходов </w:t>
            </w:r>
          </w:p>
        </w:tc>
        <w:tc>
          <w:tcPr>
            <w:tcW w:w="2268" w:type="dxa"/>
            <w:tcBorders>
              <w:top w:val="nil"/>
              <w:left w:val="nil"/>
              <w:bottom w:val="single" w:sz="4" w:space="0" w:color="auto"/>
              <w:right w:val="single" w:sz="4" w:space="0" w:color="auto"/>
            </w:tcBorders>
            <w:shd w:val="clear" w:color="auto" w:fill="auto"/>
            <w:vAlign w:val="center"/>
            <w:hideMark/>
          </w:tcPr>
          <w:p w:rsidR="00DC0C1B" w:rsidRPr="0038539E" w:rsidRDefault="00DC0C1B" w:rsidP="0038539E">
            <w:pPr>
              <w:jc w:val="center"/>
              <w:rPr>
                <w:b/>
                <w:bCs/>
                <w:sz w:val="20"/>
                <w:szCs w:val="20"/>
              </w:rPr>
            </w:pPr>
            <w:r w:rsidRPr="0038539E">
              <w:rPr>
                <w:b/>
                <w:bCs/>
                <w:sz w:val="20"/>
                <w:szCs w:val="20"/>
              </w:rPr>
              <w:t>доходов районного бюджета</w:t>
            </w:r>
          </w:p>
        </w:tc>
        <w:tc>
          <w:tcPr>
            <w:tcW w:w="1134" w:type="dxa"/>
            <w:vMerge/>
            <w:tcBorders>
              <w:left w:val="single" w:sz="4" w:space="0" w:color="auto"/>
              <w:bottom w:val="single" w:sz="4" w:space="0" w:color="auto"/>
              <w:right w:val="single" w:sz="4" w:space="0" w:color="auto"/>
            </w:tcBorders>
            <w:vAlign w:val="center"/>
            <w:hideMark/>
          </w:tcPr>
          <w:p w:rsidR="00DC0C1B" w:rsidRPr="0038539E" w:rsidRDefault="00DC0C1B" w:rsidP="0038539E">
            <w:pPr>
              <w:rPr>
                <w:b/>
                <w:bCs/>
                <w:sz w:val="20"/>
                <w:szCs w:val="20"/>
              </w:rPr>
            </w:pPr>
          </w:p>
        </w:tc>
      </w:tr>
      <w:tr w:rsidR="0038539E" w:rsidRPr="0038539E" w:rsidTr="002F2620">
        <w:trPr>
          <w:trHeight w:val="3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1 00 00000 00 0000 000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139 691,10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НАЛОГИ НА ПРИБЫЛЬ, ДОХОДЫ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1 01 00000 00 0000 000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72 328,00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Налог на доходы физических лиц</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1 01 02000 01 0000 110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72 328,00</w:t>
            </w:r>
          </w:p>
        </w:tc>
      </w:tr>
      <w:tr w:rsidR="0038539E" w:rsidRPr="0038539E" w:rsidTr="002F2620">
        <w:trPr>
          <w:trHeight w:val="76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Налог на доходы физических лиц c доходов, источниками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РФ</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1 01 02010 01 0000 110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71 459,00</w:t>
            </w:r>
          </w:p>
        </w:tc>
      </w:tr>
      <w:tr w:rsidR="0038539E" w:rsidRPr="0038539E" w:rsidTr="002F2620">
        <w:trPr>
          <w:trHeight w:val="130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proofErr w:type="gramStart"/>
            <w:r w:rsidRPr="0038539E">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статьёй 227 Налогового кодекса РФ</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1 01 02020 01 0000 110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669,00</w:t>
            </w:r>
          </w:p>
        </w:tc>
      </w:tr>
      <w:tr w:rsidR="0038539E" w:rsidRPr="0038539E" w:rsidTr="002F2620">
        <w:trPr>
          <w:trHeight w:val="5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1 01 02030 01 0000 110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147,00</w:t>
            </w:r>
          </w:p>
        </w:tc>
      </w:tr>
      <w:tr w:rsidR="0038539E" w:rsidRPr="0038539E" w:rsidTr="002F2620">
        <w:trPr>
          <w:trHeight w:val="111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38539E">
              <w:rPr>
                <w:sz w:val="20"/>
                <w:szCs w:val="20"/>
                <w:vertAlign w:val="superscript"/>
              </w:rPr>
              <w:t>1</w:t>
            </w:r>
            <w:r w:rsidRPr="0038539E">
              <w:rPr>
                <w:sz w:val="20"/>
                <w:szCs w:val="20"/>
              </w:rPr>
              <w:t>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1 01 02040 01 0000 110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53,00</w:t>
            </w:r>
          </w:p>
        </w:tc>
      </w:tr>
      <w:tr w:rsidR="0038539E" w:rsidRPr="0038539E" w:rsidTr="002F2620">
        <w:trPr>
          <w:trHeight w:val="52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b/>
                <w:bCs/>
                <w:sz w:val="20"/>
                <w:szCs w:val="20"/>
              </w:rPr>
            </w:pPr>
            <w:r w:rsidRPr="0038539E">
              <w:rPr>
                <w:b/>
                <w:bCs/>
                <w:sz w:val="20"/>
                <w:szCs w:val="20"/>
              </w:rPr>
              <w:t>1 03 00000 00 0000 000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3 110,20</w:t>
            </w:r>
          </w:p>
        </w:tc>
      </w:tr>
      <w:tr w:rsidR="0038539E" w:rsidRPr="0038539E" w:rsidTr="002F2620">
        <w:trPr>
          <w:trHeight w:val="720"/>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100</w:t>
            </w:r>
          </w:p>
        </w:tc>
        <w:tc>
          <w:tcPr>
            <w:tcW w:w="2268"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color w:val="000000"/>
                <w:sz w:val="20"/>
                <w:szCs w:val="20"/>
              </w:rPr>
            </w:pPr>
            <w:r w:rsidRPr="0038539E">
              <w:rPr>
                <w:color w:val="000000"/>
                <w:sz w:val="20"/>
                <w:szCs w:val="20"/>
              </w:rPr>
              <w:t>1 03 02230 01 0000 110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color w:val="000000"/>
                <w:sz w:val="20"/>
                <w:szCs w:val="20"/>
              </w:rPr>
            </w:pPr>
            <w:r w:rsidRPr="0038539E">
              <w:rPr>
                <w:color w:val="000000"/>
                <w:sz w:val="20"/>
                <w:szCs w:val="20"/>
              </w:rPr>
              <w:t>1 181,20</w:t>
            </w:r>
          </w:p>
        </w:tc>
      </w:tr>
      <w:tr w:rsidR="0038539E" w:rsidRPr="0038539E" w:rsidTr="002F2620">
        <w:trPr>
          <w:trHeight w:val="1005"/>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Доходы от уплаты акцизов на моторные масла для дизельных и (или) карбюраторных (</w:t>
            </w:r>
            <w:proofErr w:type="spellStart"/>
            <w:r w:rsidRPr="0038539E">
              <w:rPr>
                <w:sz w:val="20"/>
                <w:szCs w:val="20"/>
              </w:rPr>
              <w:t>инжекторных</w:t>
            </w:r>
            <w:proofErr w:type="spellEnd"/>
            <w:r w:rsidRPr="0038539E">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sz w:val="20"/>
                <w:szCs w:val="20"/>
              </w:rPr>
            </w:pPr>
            <w:r w:rsidRPr="0038539E">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sz w:val="20"/>
                <w:szCs w:val="20"/>
              </w:rPr>
            </w:pPr>
            <w:r w:rsidRPr="0038539E">
              <w:rPr>
                <w:color w:val="000000"/>
                <w:sz w:val="20"/>
                <w:szCs w:val="20"/>
              </w:rPr>
              <w:t>1 03 02240 01 0000 110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color w:val="000000"/>
                <w:sz w:val="20"/>
                <w:szCs w:val="20"/>
              </w:rPr>
            </w:pPr>
            <w:r w:rsidRPr="0038539E">
              <w:rPr>
                <w:color w:val="000000"/>
                <w:sz w:val="20"/>
                <w:szCs w:val="20"/>
              </w:rPr>
              <w:t>24,60</w:t>
            </w:r>
          </w:p>
        </w:tc>
      </w:tr>
      <w:tr w:rsidR="0038539E" w:rsidRPr="0038539E" w:rsidTr="00510DE2">
        <w:trPr>
          <w:trHeight w:val="579"/>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sz w:val="20"/>
                <w:szCs w:val="20"/>
              </w:rPr>
            </w:pPr>
            <w:r w:rsidRPr="0038539E">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sz w:val="20"/>
                <w:szCs w:val="20"/>
              </w:rPr>
            </w:pPr>
            <w:r w:rsidRPr="0038539E">
              <w:rPr>
                <w:color w:val="000000"/>
                <w:sz w:val="20"/>
                <w:szCs w:val="20"/>
              </w:rPr>
              <w:t>1 03 02250 01 0000 110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color w:val="000000"/>
                <w:sz w:val="20"/>
                <w:szCs w:val="20"/>
              </w:rPr>
            </w:pPr>
            <w:r w:rsidRPr="0038539E">
              <w:rPr>
                <w:color w:val="000000"/>
                <w:sz w:val="20"/>
                <w:szCs w:val="20"/>
              </w:rPr>
              <w:t>1 904,40</w:t>
            </w:r>
          </w:p>
        </w:tc>
      </w:tr>
      <w:tr w:rsidR="0038539E" w:rsidRPr="0038539E" w:rsidTr="002F2620">
        <w:trPr>
          <w:trHeight w:val="900"/>
        </w:trPr>
        <w:tc>
          <w:tcPr>
            <w:tcW w:w="5118" w:type="dxa"/>
            <w:tcBorders>
              <w:top w:val="nil"/>
              <w:left w:val="single" w:sz="4" w:space="0" w:color="auto"/>
              <w:bottom w:val="single" w:sz="4" w:space="0" w:color="auto"/>
              <w:right w:val="single" w:sz="4" w:space="0" w:color="auto"/>
            </w:tcBorders>
            <w:shd w:val="clear" w:color="auto" w:fill="auto"/>
            <w:hideMark/>
          </w:tcPr>
          <w:p w:rsidR="0038539E" w:rsidRPr="0038539E" w:rsidRDefault="0038539E" w:rsidP="0038539E">
            <w:pPr>
              <w:jc w:val="both"/>
              <w:rPr>
                <w:sz w:val="20"/>
                <w:szCs w:val="20"/>
              </w:rPr>
            </w:pPr>
            <w:r w:rsidRPr="0038539E">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sz w:val="20"/>
                <w:szCs w:val="20"/>
              </w:rPr>
            </w:pPr>
            <w:r w:rsidRPr="0038539E">
              <w:rPr>
                <w:color w:val="000000"/>
                <w:sz w:val="20"/>
                <w:szCs w:val="20"/>
              </w:rPr>
              <w:t>100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sz w:val="20"/>
                <w:szCs w:val="20"/>
              </w:rPr>
            </w:pPr>
            <w:r w:rsidRPr="0038539E">
              <w:rPr>
                <w:color w:val="000000"/>
                <w:sz w:val="20"/>
                <w:szCs w:val="20"/>
              </w:rPr>
              <w:t>1 03 02260 01 0000 110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color w:val="000000"/>
                <w:sz w:val="20"/>
                <w:szCs w:val="20"/>
              </w:rPr>
            </w:pPr>
            <w:r w:rsidRPr="0038539E">
              <w:rPr>
                <w:color w:val="000000"/>
                <w:sz w:val="20"/>
                <w:szCs w:val="20"/>
              </w:rPr>
              <w:t>0,00</w:t>
            </w:r>
          </w:p>
        </w:tc>
      </w:tr>
      <w:tr w:rsidR="0038539E" w:rsidRPr="0038539E" w:rsidTr="002F2620">
        <w:trPr>
          <w:trHeight w:val="34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НАЛОГИ НА СОВОКУПНЫЙ ДОХОД</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1 05 00000 00 0000 000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3 357,00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Единый налог на вменённый доход </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1 05 02000 00 0000 110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2 802,00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Единый налог на вменённый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1 05 02010 02 0000 110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2 800,00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Единый налог на вменённый доход для отдельных видов деятельности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1 05 02020 02 0000 110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2,00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1 05 03000 00 0000 110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480,00</w:t>
            </w:r>
          </w:p>
        </w:tc>
      </w:tr>
      <w:tr w:rsidR="0038539E" w:rsidRPr="0038539E" w:rsidTr="002F2620">
        <w:trPr>
          <w:trHeight w:val="3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1 05 03010 01 0000 110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480,00</w:t>
            </w:r>
          </w:p>
        </w:tc>
      </w:tr>
      <w:tr w:rsidR="0038539E" w:rsidRPr="0038539E" w:rsidTr="002F2620">
        <w:trPr>
          <w:trHeight w:val="2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color w:val="000000"/>
                <w:sz w:val="20"/>
                <w:szCs w:val="20"/>
              </w:rPr>
            </w:pPr>
            <w:r w:rsidRPr="0038539E">
              <w:rPr>
                <w:color w:val="000000"/>
                <w:sz w:val="20"/>
                <w:szCs w:val="20"/>
              </w:rPr>
              <w:t>Налог, взимаемый в связи с применением патентной системы налогообложения</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1 05 04000 02 0000 110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75,00</w:t>
            </w:r>
          </w:p>
        </w:tc>
      </w:tr>
      <w:tr w:rsidR="0038539E" w:rsidRPr="0038539E" w:rsidTr="002F2620">
        <w:trPr>
          <w:trHeight w:val="6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1 05 04020 02 1000 110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75,00</w:t>
            </w:r>
          </w:p>
        </w:tc>
      </w:tr>
      <w:tr w:rsidR="0038539E" w:rsidRPr="0038539E" w:rsidTr="002F2620">
        <w:trPr>
          <w:trHeight w:val="33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ГОСУДАРСТВЕННАЯ ПОШЛИНА</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1 08 00000 00 0000 000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120,00</w:t>
            </w:r>
          </w:p>
        </w:tc>
      </w:tr>
      <w:tr w:rsidR="0038539E" w:rsidRPr="0038539E" w:rsidTr="002F2620">
        <w:trPr>
          <w:trHeight w:val="58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Государственная пошлина за государственную регистрацию, а также за совершение прочих юридически значимых действий</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1 08 07000 01 0000 110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120,00</w:t>
            </w:r>
          </w:p>
        </w:tc>
      </w:tr>
      <w:tr w:rsidR="0038539E" w:rsidRPr="0038539E" w:rsidTr="002F2620">
        <w:trPr>
          <w:trHeight w:val="8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1 08 07084 01 1000 110</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120,00</w:t>
            </w:r>
          </w:p>
        </w:tc>
      </w:tr>
      <w:tr w:rsidR="0038539E" w:rsidRPr="0038539E" w:rsidTr="002F2620">
        <w:trPr>
          <w:trHeight w:val="61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1 11 00000 00 0000 000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47 413,80</w:t>
            </w:r>
          </w:p>
        </w:tc>
      </w:tr>
      <w:tr w:rsidR="0038539E" w:rsidRPr="0038539E" w:rsidTr="002F2620">
        <w:trPr>
          <w:trHeight w:val="105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1 11 05000 00 0000 120</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47 413,80</w:t>
            </w:r>
          </w:p>
        </w:tc>
      </w:tr>
      <w:tr w:rsidR="0038539E" w:rsidRPr="0038539E" w:rsidTr="002F2620">
        <w:trPr>
          <w:trHeight w:val="9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1 11 05010 00 0000 120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46 729,20</w:t>
            </w:r>
          </w:p>
        </w:tc>
      </w:tr>
      <w:tr w:rsidR="0038539E" w:rsidRPr="0038539E" w:rsidTr="002F2620">
        <w:trPr>
          <w:trHeight w:val="111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1 11 05013 10 0000 120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46 729,20</w:t>
            </w:r>
          </w:p>
        </w:tc>
      </w:tr>
      <w:tr w:rsidR="0038539E" w:rsidRPr="0038539E" w:rsidTr="002F2620">
        <w:trPr>
          <w:trHeight w:val="153"/>
        </w:trPr>
        <w:tc>
          <w:tcPr>
            <w:tcW w:w="5118" w:type="dxa"/>
            <w:tcBorders>
              <w:top w:val="single" w:sz="4" w:space="0" w:color="auto"/>
              <w:left w:val="single" w:sz="4" w:space="0" w:color="auto"/>
              <w:bottom w:val="single" w:sz="4" w:space="0" w:color="auto"/>
              <w:right w:val="nil"/>
            </w:tcBorders>
            <w:shd w:val="clear" w:color="auto" w:fill="auto"/>
            <w:vAlign w:val="bottom"/>
            <w:hideMark/>
          </w:tcPr>
          <w:p w:rsidR="0038539E" w:rsidRPr="0038539E" w:rsidRDefault="0038539E" w:rsidP="0038539E">
            <w:pPr>
              <w:rPr>
                <w:sz w:val="20"/>
                <w:szCs w:val="20"/>
              </w:rPr>
            </w:pPr>
            <w:proofErr w:type="gramStart"/>
            <w:r w:rsidRPr="0038539E">
              <w:rPr>
                <w:sz w:val="20"/>
                <w:szCs w:val="20"/>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w:t>
            </w:r>
            <w:r w:rsidRPr="0038539E">
              <w:rPr>
                <w:sz w:val="20"/>
                <w:szCs w:val="20"/>
              </w:rPr>
              <w:lastRenderedPageBreak/>
              <w:t>учреждений)</w:t>
            </w:r>
            <w:proofErr w:type="gram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lastRenderedPageBreak/>
              <w:t>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1 11 05025 05 0000 120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33,50</w:t>
            </w:r>
          </w:p>
        </w:tc>
      </w:tr>
      <w:tr w:rsidR="0038539E" w:rsidRPr="0038539E" w:rsidTr="002F2620">
        <w:trPr>
          <w:trHeight w:val="9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lastRenderedPageBreak/>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1 11 05035 05 0000 120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217,40</w:t>
            </w:r>
          </w:p>
        </w:tc>
      </w:tr>
      <w:tr w:rsidR="0038539E" w:rsidRPr="0038539E" w:rsidTr="002F2620">
        <w:trPr>
          <w:trHeight w:val="84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1 11 05035 05 0000 120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147,80</w:t>
            </w:r>
          </w:p>
        </w:tc>
      </w:tr>
      <w:tr w:rsidR="0038539E" w:rsidRPr="0038539E" w:rsidTr="002F2620">
        <w:trPr>
          <w:trHeight w:val="79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1 11 05035 05 0000 120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285,90</w:t>
            </w:r>
          </w:p>
        </w:tc>
      </w:tr>
      <w:tr w:rsidR="0038539E" w:rsidRPr="0038539E" w:rsidTr="002F2620">
        <w:trPr>
          <w:trHeight w:val="49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ПЛАТЕЖИ ПРИ ПОЛЬЗОВАНИИ ПРИРОДНЫМИ РЕСУРСАМИ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1 12 00000 00 0000 000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242,90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Плата за негативное воздействие на окружающую среду</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1 12 01000 01 0000 120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242,90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Плата за выбросы загрязняющих веществ в атмосферный воздух стационарными объектами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 xml:space="preserve"> 1 12 01010 01 6000 120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128,60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Плата за выбросы загрязняющих веществ в атмосферный воздух передвижными объектами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 xml:space="preserve"> 1 12 01020 01 6000 120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0,00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Плата за выбросы загрязняющих  веществ в водные объекты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 xml:space="preserve"> 1 12 01030 01 6000 120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32,90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Плата за размещение отходов производства и потребления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048</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 xml:space="preserve"> 1 12 01040 01 6000 120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81,40</w:t>
            </w:r>
          </w:p>
        </w:tc>
      </w:tr>
      <w:tr w:rsidR="0038539E" w:rsidRPr="0038539E" w:rsidTr="002F2620">
        <w:trPr>
          <w:trHeight w:val="5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ДОХОДЫ ОТ ОКАЗАНИЯ ПЛАТНЫХ УСЛУГ И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1 13 00000 00 0000 000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12 931,70</w:t>
            </w:r>
          </w:p>
        </w:tc>
      </w:tr>
      <w:tr w:rsidR="0038539E" w:rsidRPr="0038539E" w:rsidTr="002F2620">
        <w:trPr>
          <w:trHeight w:val="330"/>
        </w:trPr>
        <w:tc>
          <w:tcPr>
            <w:tcW w:w="5118" w:type="dxa"/>
            <w:tcBorders>
              <w:top w:val="single" w:sz="4" w:space="0" w:color="auto"/>
              <w:left w:val="single" w:sz="4" w:space="0" w:color="auto"/>
              <w:bottom w:val="single" w:sz="4" w:space="0" w:color="auto"/>
              <w:right w:val="single" w:sz="4" w:space="0" w:color="auto"/>
            </w:tcBorders>
            <w:shd w:val="clear" w:color="auto" w:fill="auto"/>
            <w:hideMark/>
          </w:tcPr>
          <w:p w:rsidR="0038539E" w:rsidRPr="0038539E" w:rsidRDefault="0038539E" w:rsidP="0038539E">
            <w:pPr>
              <w:jc w:val="both"/>
              <w:rPr>
                <w:sz w:val="20"/>
                <w:szCs w:val="20"/>
              </w:rPr>
            </w:pPr>
            <w:r w:rsidRPr="0038539E">
              <w:rPr>
                <w:sz w:val="20"/>
                <w:szCs w:val="20"/>
              </w:rPr>
              <w:t xml:space="preserve">Доходы от оказания платных услуг (работ)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1 13 01000 00 0000 130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11 787,70</w:t>
            </w:r>
          </w:p>
        </w:tc>
      </w:tr>
      <w:tr w:rsidR="0038539E" w:rsidRPr="0038539E" w:rsidTr="002F2620">
        <w:trPr>
          <w:trHeight w:val="5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Прочие доходы от оказания платных услуг (работ) получателями средств бюджетов муниципальных районов (гранты, премии, </w:t>
            </w:r>
            <w:proofErr w:type="spellStart"/>
            <w:r w:rsidRPr="0038539E">
              <w:rPr>
                <w:sz w:val="20"/>
                <w:szCs w:val="20"/>
              </w:rPr>
              <w:t>доброволь</w:t>
            </w:r>
            <w:proofErr w:type="spellEnd"/>
            <w:r w:rsidRPr="0038539E">
              <w:rPr>
                <w:sz w:val="20"/>
                <w:szCs w:val="20"/>
              </w:rPr>
              <w:t xml:space="preserve">. </w:t>
            </w:r>
            <w:proofErr w:type="spellStart"/>
            <w:r w:rsidRPr="0038539E">
              <w:rPr>
                <w:sz w:val="20"/>
                <w:szCs w:val="20"/>
              </w:rPr>
              <w:t>пожерт</w:t>
            </w:r>
            <w:proofErr w:type="spellEnd"/>
            <w:r w:rsidRPr="0038539E">
              <w:rPr>
                <w:sz w:val="20"/>
                <w:szCs w:val="20"/>
              </w:rPr>
              <w:t>)</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1 13 01995 05 0002 130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60,00</w:t>
            </w:r>
          </w:p>
        </w:tc>
      </w:tr>
      <w:tr w:rsidR="0038539E" w:rsidRPr="0038539E" w:rsidTr="002F2620">
        <w:trPr>
          <w:trHeight w:val="57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доходы от оказания платных услуг (работ) получателями средств бюджетов муниципальных районов (прочие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1 13 01995 05 0003 130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1 227,70</w:t>
            </w:r>
          </w:p>
        </w:tc>
      </w:tr>
      <w:tr w:rsidR="0038539E" w:rsidRPr="0038539E" w:rsidTr="002F2620">
        <w:trPr>
          <w:trHeight w:val="5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доходы от оказания платных услуг (работ) получателями средств бюджетов муниципальных районов (родительская плата)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1 13 01995 05 0001 130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10 500,00</w:t>
            </w:r>
          </w:p>
        </w:tc>
      </w:tr>
      <w:tr w:rsidR="0038539E" w:rsidRPr="0038539E" w:rsidTr="002F2620">
        <w:trPr>
          <w:trHeight w:val="24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rPr>
                <w:sz w:val="20"/>
                <w:szCs w:val="20"/>
              </w:rPr>
            </w:pPr>
            <w:r w:rsidRPr="0038539E">
              <w:rPr>
                <w:sz w:val="20"/>
                <w:szCs w:val="20"/>
              </w:rPr>
              <w:t>Доходы от компенсации затрат государства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1 13 02000 00 0000 130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1 144,00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доходы от компенсации затрат бюджетов муниципальных районов (прочие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1 13 02995 05 0003 130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624,00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доходы от компенсации затрат бюджетов муниципальных районов (прочие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1 13 02995 05 0003 130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270,00</w:t>
            </w:r>
          </w:p>
        </w:tc>
      </w:tr>
      <w:tr w:rsidR="0038539E" w:rsidRPr="0038539E" w:rsidTr="002F2620">
        <w:trPr>
          <w:trHeight w:val="30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доходы от компенсации затрат бюджетов муниципальных районов (прочие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1 13 02995 05 0003 130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250,00</w:t>
            </w:r>
          </w:p>
        </w:tc>
      </w:tr>
      <w:tr w:rsidR="0038539E" w:rsidRPr="0038539E" w:rsidTr="002F262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ШТРАФЫ, САНКЦИИ, ВОЗМЕЩЕНИЕ УЩЕРБА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1 16 00000 00 0000 000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187,50</w:t>
            </w:r>
          </w:p>
        </w:tc>
      </w:tr>
      <w:tr w:rsidR="0038539E" w:rsidRPr="0038539E" w:rsidTr="002F2620">
        <w:trPr>
          <w:trHeight w:val="76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Денежные взыскания (штрафы) за нарушение законодательства о налогах и сборах, предусмотренные статьями 116, 117, 118, пунктами 1 и 2 статьи 120, статьями 125, 126, 128 129, 129.1, 132, 133, 134, 135, 135.1 Налогового кодекса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1 16 03010 01 0000 140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7,00</w:t>
            </w:r>
          </w:p>
        </w:tc>
      </w:tr>
      <w:tr w:rsidR="0038539E" w:rsidRPr="0038539E" w:rsidTr="002F2620">
        <w:trPr>
          <w:trHeight w:val="6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Денежные взыскания (штрафы) за нарушение законодательства о налогах и сборах, предусмотренные Кодексом РФ об АП</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182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1 16 03030 01 0000 140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0,50</w:t>
            </w:r>
          </w:p>
        </w:tc>
      </w:tr>
      <w:tr w:rsidR="0038539E" w:rsidRPr="0038539E" w:rsidTr="002F2620">
        <w:trPr>
          <w:trHeight w:val="36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Денежные взыскания (штрафы) за нарушение земельного законодательства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081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1 16 25060 01 6000 140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9,00</w:t>
            </w:r>
          </w:p>
        </w:tc>
      </w:tr>
      <w:tr w:rsidR="0038539E" w:rsidRPr="0038539E" w:rsidTr="002F2620">
        <w:trPr>
          <w:trHeight w:val="29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Денежные взыскания (штрафы) за нарушение законодательства в области обеспечения санитарно-эпидемиологического благополучия человека и </w:t>
            </w:r>
            <w:r w:rsidRPr="0038539E">
              <w:rPr>
                <w:sz w:val="20"/>
                <w:szCs w:val="20"/>
              </w:rPr>
              <w:lastRenderedPageBreak/>
              <w:t>законодательства в сфере защиты прав потребителей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lastRenderedPageBreak/>
              <w:t>141</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1 16 28000 01 0000 140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100,00</w:t>
            </w:r>
          </w:p>
        </w:tc>
      </w:tr>
      <w:tr w:rsidR="0038539E" w:rsidRPr="0038539E" w:rsidTr="002F2620">
        <w:trPr>
          <w:trHeight w:val="810"/>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18"/>
                <w:szCs w:val="18"/>
              </w:rPr>
            </w:pPr>
            <w:r w:rsidRPr="0038539E">
              <w:rPr>
                <w:sz w:val="18"/>
                <w:szCs w:val="18"/>
              </w:rPr>
              <w:t>177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18"/>
                <w:szCs w:val="18"/>
              </w:rPr>
            </w:pPr>
            <w:r w:rsidRPr="0038539E">
              <w:rPr>
                <w:sz w:val="18"/>
                <w:szCs w:val="18"/>
              </w:rPr>
              <w:t>1 16 43000 01 6000 140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6,00</w:t>
            </w:r>
          </w:p>
        </w:tc>
      </w:tr>
      <w:tr w:rsidR="0038539E" w:rsidRPr="0038539E" w:rsidTr="002F2620">
        <w:trPr>
          <w:trHeight w:val="54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177</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1 16 90050 05 7000 140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10,00</w:t>
            </w:r>
          </w:p>
        </w:tc>
      </w:tr>
      <w:tr w:rsidR="0038539E" w:rsidRPr="0038539E" w:rsidTr="002F2620">
        <w:trPr>
          <w:trHeight w:val="54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1 16 90050 05 0000 140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55,00</w:t>
            </w:r>
          </w:p>
        </w:tc>
      </w:tr>
      <w:tr w:rsidR="0038539E" w:rsidRPr="0038539E" w:rsidTr="002F2620">
        <w:trPr>
          <w:trHeight w:val="37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ИТОГО СОБСТВЕННЫЕ ДОХОДЫ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139 691,10</w:t>
            </w:r>
          </w:p>
        </w:tc>
      </w:tr>
      <w:tr w:rsidR="0038539E" w:rsidRPr="0038539E" w:rsidTr="002F2620">
        <w:trPr>
          <w:trHeight w:val="45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БЕЗВОЗМЕЗДНЫЕ ПОСТУПЛЕНИЯ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2 00 00000 00 0000 000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482 318,50</w:t>
            </w:r>
          </w:p>
        </w:tc>
      </w:tr>
      <w:tr w:rsidR="0038539E" w:rsidRPr="0038539E" w:rsidTr="002F2620">
        <w:trPr>
          <w:trHeight w:val="3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2 02 00000 00 0000 000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482 318,50</w:t>
            </w:r>
          </w:p>
        </w:tc>
      </w:tr>
      <w:tr w:rsidR="0038539E" w:rsidRPr="0038539E" w:rsidTr="002F2620">
        <w:trPr>
          <w:trHeight w:val="34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Дотации бюджетам субъектов Российской Федерации 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2 02 01000 00 0000 151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54 143,20</w:t>
            </w:r>
          </w:p>
        </w:tc>
      </w:tr>
      <w:tr w:rsidR="0038539E" w:rsidRPr="0038539E" w:rsidTr="002F262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2 02 01001 00 0000 151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54 143,20</w:t>
            </w:r>
          </w:p>
        </w:tc>
      </w:tr>
      <w:tr w:rsidR="0038539E" w:rsidRPr="0038539E" w:rsidTr="002F262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Дотации бюджетам муниципальных районов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2 02 01001 05 0000 151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54 143,20</w:t>
            </w:r>
          </w:p>
        </w:tc>
      </w:tr>
      <w:tr w:rsidR="0038539E" w:rsidRPr="0038539E" w:rsidTr="002F2620">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2 02 02000 00 0000 151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1 006,60</w:t>
            </w:r>
          </w:p>
        </w:tc>
      </w:tr>
      <w:tr w:rsidR="0038539E" w:rsidRPr="0038539E" w:rsidTr="002F262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2 02 02999 05 0000 151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1 006,60</w:t>
            </w:r>
          </w:p>
        </w:tc>
      </w:tr>
      <w:tr w:rsidR="0038539E" w:rsidRPr="0038539E" w:rsidTr="002F2620">
        <w:trPr>
          <w:trHeight w:val="255"/>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Субвенции бюджетам субъектов Российской Федерации и муниципальных образований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2 02 03000 00 0000 151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395 039,20</w:t>
            </w:r>
          </w:p>
        </w:tc>
      </w:tr>
      <w:tr w:rsidR="0038539E" w:rsidRPr="0038539E" w:rsidTr="002F2620">
        <w:trPr>
          <w:trHeight w:val="525"/>
        </w:trPr>
        <w:tc>
          <w:tcPr>
            <w:tcW w:w="51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Субвенции бюджетам муниципальных районов на осуществление полномочий по подготовке проведения статистических переписей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2 02 03002 05 0000 151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1 121,20</w:t>
            </w:r>
          </w:p>
        </w:tc>
      </w:tr>
      <w:tr w:rsidR="0038539E" w:rsidRPr="0038539E" w:rsidTr="002F2620">
        <w:trPr>
          <w:trHeight w:val="585"/>
        </w:trPr>
        <w:tc>
          <w:tcPr>
            <w:tcW w:w="5118" w:type="dxa"/>
            <w:tcBorders>
              <w:top w:val="single" w:sz="4" w:space="0" w:color="auto"/>
              <w:left w:val="single" w:sz="4" w:space="0" w:color="auto"/>
              <w:bottom w:val="single" w:sz="4" w:space="0" w:color="auto"/>
              <w:right w:val="nil"/>
            </w:tcBorders>
            <w:shd w:val="clear" w:color="auto" w:fill="auto"/>
            <w:vAlign w:val="bottom"/>
            <w:hideMark/>
          </w:tcPr>
          <w:p w:rsidR="0038539E" w:rsidRPr="0038539E" w:rsidRDefault="0038539E" w:rsidP="0038539E">
            <w:pPr>
              <w:rPr>
                <w:sz w:val="20"/>
                <w:szCs w:val="20"/>
              </w:rPr>
            </w:pPr>
            <w:r w:rsidRPr="0038539E">
              <w:rPr>
                <w:sz w:val="20"/>
                <w:szCs w:val="20"/>
              </w:rPr>
              <w:t>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2 02 03007 05 0000 151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sz w:val="20"/>
                <w:szCs w:val="20"/>
              </w:rPr>
            </w:pPr>
            <w:r w:rsidRPr="0038539E">
              <w:rPr>
                <w:sz w:val="20"/>
                <w:szCs w:val="20"/>
              </w:rPr>
              <w:t>8,40</w:t>
            </w:r>
          </w:p>
        </w:tc>
      </w:tr>
      <w:tr w:rsidR="0038539E" w:rsidRPr="0038539E" w:rsidTr="002F2620">
        <w:trPr>
          <w:trHeight w:val="510"/>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Субвенции бюджетам муниципальных районов  на предоставление гражданам субсидий на оплату жилого помещения и коммунальных услуг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2 02 03022 05 0000 151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2 793,90</w:t>
            </w:r>
          </w:p>
        </w:tc>
      </w:tr>
      <w:tr w:rsidR="0038539E" w:rsidRPr="0038539E" w:rsidTr="002F2620">
        <w:trPr>
          <w:trHeight w:val="51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Субвенции бюджетам муниципальных районов  на выполнение передаваемых полномочий субъектов РФ</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2 02 03024 05 0000 151</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10 094,00</w:t>
            </w:r>
          </w:p>
        </w:tc>
      </w:tr>
      <w:tr w:rsidR="0038539E" w:rsidRPr="0038539E" w:rsidTr="002F2620">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Прочие субвенции, зачисляемые в бюджеты муниципальных районов </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2 02 03999 05 0000 151</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381 021,70</w:t>
            </w:r>
          </w:p>
        </w:tc>
      </w:tr>
      <w:tr w:rsidR="0038539E" w:rsidRPr="0038539E" w:rsidTr="002F2620">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Иные межбюджетные трансферты</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000</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2 02 04000 00 0000 151</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32 129,50</w:t>
            </w:r>
          </w:p>
        </w:tc>
      </w:tr>
      <w:tr w:rsidR="0038539E" w:rsidRPr="0038539E" w:rsidTr="002F2620">
        <w:trPr>
          <w:trHeight w:val="840"/>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2 02 04014 05 0000 151</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32 095,50</w:t>
            </w:r>
          </w:p>
        </w:tc>
      </w:tr>
      <w:tr w:rsidR="0038539E" w:rsidRPr="0038539E" w:rsidTr="002F2620">
        <w:trPr>
          <w:trHeight w:val="29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2 02 04025 05 0000 151</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34,00</w:t>
            </w:r>
          </w:p>
        </w:tc>
      </w:tr>
      <w:tr w:rsidR="0038539E" w:rsidRPr="0038539E" w:rsidTr="002F2620">
        <w:trPr>
          <w:trHeight w:val="255"/>
        </w:trPr>
        <w:tc>
          <w:tcPr>
            <w:tcW w:w="5118"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Прочие межбюджетные трансферты, передаваемые бюджетам муниципальных районов</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2 02 04999 05 0000 151</w:t>
            </w:r>
          </w:p>
        </w:tc>
        <w:tc>
          <w:tcPr>
            <w:tcW w:w="1134"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 </w:t>
            </w:r>
          </w:p>
        </w:tc>
      </w:tr>
      <w:tr w:rsidR="0038539E" w:rsidRPr="0038539E" w:rsidTr="002F2620">
        <w:trPr>
          <w:trHeight w:val="255"/>
        </w:trPr>
        <w:tc>
          <w:tcPr>
            <w:tcW w:w="5118" w:type="dxa"/>
            <w:tcBorders>
              <w:top w:val="nil"/>
              <w:left w:val="single" w:sz="4" w:space="0" w:color="auto"/>
              <w:bottom w:val="single" w:sz="4" w:space="0" w:color="auto"/>
              <w:right w:val="single" w:sz="4" w:space="0" w:color="auto"/>
            </w:tcBorders>
            <w:shd w:val="clear" w:color="auto" w:fill="auto"/>
            <w:hideMark/>
          </w:tcPr>
          <w:p w:rsidR="0038539E" w:rsidRPr="0038539E" w:rsidRDefault="0038539E" w:rsidP="0038539E">
            <w:pPr>
              <w:rPr>
                <w:b/>
                <w:bCs/>
                <w:sz w:val="20"/>
                <w:szCs w:val="20"/>
              </w:rPr>
            </w:pPr>
            <w:r w:rsidRPr="0038539E">
              <w:rPr>
                <w:b/>
                <w:bCs/>
                <w:sz w:val="20"/>
                <w:szCs w:val="20"/>
              </w:rPr>
              <w:t>Итого доходов</w:t>
            </w:r>
          </w:p>
        </w:tc>
        <w:tc>
          <w:tcPr>
            <w:tcW w:w="127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622 009,6</w:t>
            </w:r>
          </w:p>
        </w:tc>
      </w:tr>
    </w:tbl>
    <w:p w:rsidR="0038539E" w:rsidRDefault="0038539E" w:rsidP="0038539E">
      <w:pPr>
        <w:tabs>
          <w:tab w:val="num" w:pos="720"/>
        </w:tabs>
        <w:outlineLvl w:val="0"/>
        <w:rPr>
          <w:sz w:val="28"/>
          <w:szCs w:val="28"/>
        </w:rPr>
        <w:sectPr w:rsidR="0038539E" w:rsidSect="002F2620">
          <w:pgSz w:w="11906" w:h="16838"/>
          <w:pgMar w:top="567" w:right="851" w:bottom="567" w:left="1418" w:header="709" w:footer="709" w:gutter="0"/>
          <w:cols w:space="708"/>
          <w:docGrid w:linePitch="360"/>
        </w:sectPr>
      </w:pPr>
    </w:p>
    <w:p w:rsidR="0038539E" w:rsidRPr="00C05175" w:rsidRDefault="0038539E" w:rsidP="0038539E">
      <w:pPr>
        <w:tabs>
          <w:tab w:val="left" w:pos="5670"/>
        </w:tabs>
        <w:ind w:left="5670"/>
        <w:rPr>
          <w:sz w:val="20"/>
          <w:szCs w:val="20"/>
        </w:rPr>
      </w:pPr>
      <w:r w:rsidRPr="00C05175">
        <w:rPr>
          <w:sz w:val="20"/>
          <w:szCs w:val="20"/>
        </w:rPr>
        <w:lastRenderedPageBreak/>
        <w:t>Приложение № 2</w:t>
      </w:r>
    </w:p>
    <w:p w:rsidR="0038539E" w:rsidRPr="00C05175" w:rsidRDefault="0038539E" w:rsidP="0038539E">
      <w:pPr>
        <w:tabs>
          <w:tab w:val="left" w:pos="5670"/>
        </w:tabs>
        <w:ind w:left="5670"/>
        <w:rPr>
          <w:sz w:val="20"/>
          <w:szCs w:val="20"/>
        </w:rPr>
      </w:pPr>
      <w:r w:rsidRPr="00C05175">
        <w:rPr>
          <w:sz w:val="20"/>
          <w:szCs w:val="20"/>
        </w:rPr>
        <w:t xml:space="preserve">к решению Думы Тулунского муниципального  района «О бюджете Тулунского муниципального района на 2016 год» </w:t>
      </w:r>
    </w:p>
    <w:p w:rsidR="0038539E" w:rsidRPr="00C05175" w:rsidRDefault="0038539E" w:rsidP="0038539E">
      <w:pPr>
        <w:tabs>
          <w:tab w:val="left" w:pos="5670"/>
        </w:tabs>
        <w:ind w:left="5670"/>
        <w:rPr>
          <w:sz w:val="20"/>
          <w:szCs w:val="20"/>
        </w:rPr>
      </w:pPr>
      <w:r w:rsidRPr="00C05175">
        <w:rPr>
          <w:sz w:val="20"/>
          <w:szCs w:val="20"/>
        </w:rPr>
        <w:t>от «___» _______2015г. № _____</w:t>
      </w:r>
    </w:p>
    <w:p w:rsidR="0038539E" w:rsidRPr="00617184" w:rsidRDefault="0038539E" w:rsidP="0038539E">
      <w:pPr>
        <w:ind w:left="6521"/>
        <w:jc w:val="center"/>
        <w:rPr>
          <w:b/>
          <w:sz w:val="18"/>
          <w:szCs w:val="18"/>
        </w:rPr>
      </w:pPr>
    </w:p>
    <w:p w:rsidR="0038539E" w:rsidRPr="008A4F20" w:rsidRDefault="0038539E" w:rsidP="0038539E">
      <w:pPr>
        <w:jc w:val="center"/>
        <w:rPr>
          <w:b/>
          <w:sz w:val="18"/>
          <w:szCs w:val="18"/>
        </w:rPr>
      </w:pPr>
      <w:r w:rsidRPr="008A4F20">
        <w:rPr>
          <w:b/>
          <w:sz w:val="18"/>
          <w:szCs w:val="18"/>
        </w:rPr>
        <w:t>Перечень главных администраторов доходов бюджета Тулунского</w:t>
      </w:r>
    </w:p>
    <w:p w:rsidR="0038539E" w:rsidRPr="008A4F20" w:rsidRDefault="0038539E" w:rsidP="0038539E">
      <w:pPr>
        <w:jc w:val="center"/>
        <w:rPr>
          <w:b/>
          <w:sz w:val="18"/>
          <w:szCs w:val="18"/>
        </w:rPr>
      </w:pPr>
      <w:r w:rsidRPr="008A4F20">
        <w:rPr>
          <w:b/>
          <w:sz w:val="18"/>
          <w:szCs w:val="18"/>
        </w:rPr>
        <w:t>муниципального района – органов местного самоуправления</w:t>
      </w:r>
    </w:p>
    <w:p w:rsidR="0038539E" w:rsidRPr="008A4F20" w:rsidRDefault="0038539E" w:rsidP="0038539E">
      <w:pPr>
        <w:rPr>
          <w:b/>
          <w:sz w:val="18"/>
          <w:szCs w:val="18"/>
        </w:rPr>
      </w:pPr>
      <w:r w:rsidRPr="008A4F20">
        <w:rPr>
          <w:b/>
          <w:sz w:val="18"/>
          <w:szCs w:val="18"/>
        </w:rPr>
        <w:t xml:space="preserve"> </w:t>
      </w:r>
    </w:p>
    <w:p w:rsidR="00DC0C1B" w:rsidRDefault="00DC0C1B"/>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1984"/>
        <w:gridCol w:w="6521"/>
      </w:tblGrid>
      <w:tr w:rsidR="00DC0C1B" w:rsidRPr="008A4F20" w:rsidTr="0038539E">
        <w:trPr>
          <w:tblHeader/>
        </w:trPr>
        <w:tc>
          <w:tcPr>
            <w:tcW w:w="3119" w:type="dxa"/>
            <w:gridSpan w:val="2"/>
          </w:tcPr>
          <w:p w:rsidR="00DC0C1B" w:rsidRPr="008A4F20" w:rsidRDefault="00DC0C1B" w:rsidP="0038539E">
            <w:pPr>
              <w:jc w:val="center"/>
              <w:rPr>
                <w:b/>
                <w:sz w:val="18"/>
                <w:szCs w:val="18"/>
              </w:rPr>
            </w:pPr>
            <w:r w:rsidRPr="008A4F20">
              <w:rPr>
                <w:b/>
                <w:sz w:val="18"/>
                <w:szCs w:val="18"/>
              </w:rPr>
              <w:t>Код бюджетной классифи</w:t>
            </w:r>
            <w:r>
              <w:rPr>
                <w:b/>
                <w:sz w:val="18"/>
                <w:szCs w:val="18"/>
              </w:rPr>
              <w:t>ка</w:t>
            </w:r>
            <w:r w:rsidRPr="008A4F20">
              <w:rPr>
                <w:b/>
                <w:sz w:val="18"/>
                <w:szCs w:val="18"/>
              </w:rPr>
              <w:t>ции Российской Федерации</w:t>
            </w:r>
          </w:p>
        </w:tc>
        <w:tc>
          <w:tcPr>
            <w:tcW w:w="6521" w:type="dxa"/>
            <w:vMerge w:val="restart"/>
            <w:vAlign w:val="center"/>
          </w:tcPr>
          <w:p w:rsidR="00DC0C1B" w:rsidRPr="008A4F20" w:rsidRDefault="00DC0C1B" w:rsidP="0038539E">
            <w:pPr>
              <w:jc w:val="center"/>
              <w:rPr>
                <w:sz w:val="18"/>
                <w:szCs w:val="18"/>
              </w:rPr>
            </w:pPr>
            <w:r w:rsidRPr="008A4F20">
              <w:rPr>
                <w:b/>
                <w:sz w:val="18"/>
                <w:szCs w:val="18"/>
              </w:rPr>
              <w:t>Наименование главного администратора доходов  бюджета Тулунского муниципального района  и кодов экономической классификации доходов</w:t>
            </w:r>
          </w:p>
        </w:tc>
      </w:tr>
      <w:tr w:rsidR="00DC0C1B" w:rsidRPr="008A4F20" w:rsidTr="0038539E">
        <w:trPr>
          <w:tblHeader/>
        </w:trPr>
        <w:tc>
          <w:tcPr>
            <w:tcW w:w="1135" w:type="dxa"/>
          </w:tcPr>
          <w:p w:rsidR="00DC0C1B" w:rsidRPr="000E6679" w:rsidRDefault="00DC0C1B" w:rsidP="0038539E">
            <w:pPr>
              <w:jc w:val="center"/>
              <w:rPr>
                <w:b/>
                <w:sz w:val="16"/>
                <w:szCs w:val="16"/>
              </w:rPr>
            </w:pPr>
            <w:r w:rsidRPr="000E6679">
              <w:rPr>
                <w:b/>
                <w:sz w:val="16"/>
                <w:szCs w:val="16"/>
              </w:rPr>
              <w:t>главного администратора доходов</w:t>
            </w:r>
          </w:p>
        </w:tc>
        <w:tc>
          <w:tcPr>
            <w:tcW w:w="1984" w:type="dxa"/>
            <w:vAlign w:val="center"/>
          </w:tcPr>
          <w:p w:rsidR="00DC0C1B" w:rsidRPr="008A4F20" w:rsidRDefault="00DC0C1B" w:rsidP="0038539E">
            <w:pPr>
              <w:jc w:val="center"/>
              <w:rPr>
                <w:b/>
                <w:sz w:val="18"/>
                <w:szCs w:val="18"/>
              </w:rPr>
            </w:pPr>
            <w:r w:rsidRPr="008A4F20">
              <w:rPr>
                <w:b/>
                <w:sz w:val="18"/>
                <w:szCs w:val="18"/>
              </w:rPr>
              <w:t>доходов районного бюджета</w:t>
            </w:r>
          </w:p>
        </w:tc>
        <w:tc>
          <w:tcPr>
            <w:tcW w:w="6521" w:type="dxa"/>
            <w:vMerge/>
          </w:tcPr>
          <w:p w:rsidR="00DC0C1B" w:rsidRPr="008A4F20" w:rsidRDefault="00DC0C1B" w:rsidP="0038539E">
            <w:pPr>
              <w:rPr>
                <w:b/>
                <w:sz w:val="18"/>
                <w:szCs w:val="18"/>
              </w:rPr>
            </w:pPr>
          </w:p>
        </w:tc>
      </w:tr>
      <w:tr w:rsidR="0038539E" w:rsidRPr="008A4F20" w:rsidTr="0038539E">
        <w:tc>
          <w:tcPr>
            <w:tcW w:w="1135" w:type="dxa"/>
          </w:tcPr>
          <w:p w:rsidR="0038539E" w:rsidRPr="008A4F20" w:rsidRDefault="0038539E" w:rsidP="0038539E">
            <w:pPr>
              <w:jc w:val="center"/>
              <w:rPr>
                <w:b/>
                <w:sz w:val="18"/>
                <w:szCs w:val="18"/>
              </w:rPr>
            </w:pPr>
          </w:p>
          <w:p w:rsidR="0038539E" w:rsidRPr="008A4F20" w:rsidRDefault="0038539E" w:rsidP="0038539E">
            <w:pPr>
              <w:jc w:val="center"/>
              <w:rPr>
                <w:b/>
                <w:sz w:val="18"/>
                <w:szCs w:val="18"/>
              </w:rPr>
            </w:pPr>
            <w:r w:rsidRPr="008A4F20">
              <w:rPr>
                <w:b/>
                <w:sz w:val="18"/>
                <w:szCs w:val="18"/>
              </w:rPr>
              <w:t>903</w:t>
            </w:r>
          </w:p>
        </w:tc>
        <w:tc>
          <w:tcPr>
            <w:tcW w:w="1984" w:type="dxa"/>
          </w:tcPr>
          <w:p w:rsidR="0038539E" w:rsidRPr="008A4F20" w:rsidRDefault="0038539E" w:rsidP="0038539E">
            <w:pPr>
              <w:rPr>
                <w:sz w:val="18"/>
                <w:szCs w:val="18"/>
              </w:rPr>
            </w:pPr>
          </w:p>
        </w:tc>
        <w:tc>
          <w:tcPr>
            <w:tcW w:w="6521" w:type="dxa"/>
          </w:tcPr>
          <w:p w:rsidR="0038539E" w:rsidRPr="008A4F20" w:rsidRDefault="0038539E" w:rsidP="0038539E">
            <w:pPr>
              <w:rPr>
                <w:b/>
                <w:sz w:val="18"/>
                <w:szCs w:val="18"/>
              </w:rPr>
            </w:pPr>
            <w:r w:rsidRPr="008A4F20">
              <w:rPr>
                <w:b/>
                <w:sz w:val="18"/>
                <w:szCs w:val="18"/>
              </w:rPr>
              <w:t>Администрация Тулунского муниципального района</w:t>
            </w:r>
            <w:r w:rsidRPr="008A4F20">
              <w:rPr>
                <w:sz w:val="18"/>
                <w:szCs w:val="18"/>
              </w:rPr>
              <w:t xml:space="preserve"> (ИНН 3839001473, КПП 381601001,</w:t>
            </w:r>
            <w:r>
              <w:rPr>
                <w:sz w:val="18"/>
                <w:szCs w:val="18"/>
              </w:rPr>
              <w:t xml:space="preserve">  ОКТМО 25638</w:t>
            </w:r>
            <w:r w:rsidRPr="008A4F20">
              <w:rPr>
                <w:sz w:val="18"/>
                <w:szCs w:val="18"/>
              </w:rPr>
              <w:t xml:space="preserve">000, юридический адрес: </w:t>
            </w:r>
            <w:smartTag w:uri="urn:schemas-microsoft-com:office:smarttags" w:element="metricconverter">
              <w:smartTagPr>
                <w:attr w:name="ProductID" w:val="665268, г"/>
              </w:smartTagPr>
              <w:r w:rsidRPr="008A4F20">
                <w:rPr>
                  <w:sz w:val="18"/>
                  <w:szCs w:val="18"/>
                </w:rPr>
                <w:t>665268, г</w:t>
              </w:r>
            </w:smartTag>
            <w:r w:rsidRPr="008A4F20">
              <w:rPr>
                <w:sz w:val="18"/>
                <w:szCs w:val="18"/>
              </w:rPr>
              <w:t>.Тулун, ул. Ленина,</w:t>
            </w:r>
            <w:r>
              <w:rPr>
                <w:sz w:val="18"/>
                <w:szCs w:val="18"/>
              </w:rPr>
              <w:t>7</w:t>
            </w:r>
            <w:r w:rsidRPr="008A4F20">
              <w:rPr>
                <w:sz w:val="18"/>
                <w:szCs w:val="18"/>
              </w:rPr>
              <w:t>5)</w:t>
            </w:r>
          </w:p>
        </w:tc>
      </w:tr>
      <w:tr w:rsidR="0038539E" w:rsidRPr="008A4F20" w:rsidTr="00DC0C1B">
        <w:tc>
          <w:tcPr>
            <w:tcW w:w="1135" w:type="dxa"/>
            <w:vMerge w:val="restart"/>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lang w:val="en-US"/>
              </w:rPr>
            </w:pPr>
          </w:p>
          <w:p w:rsidR="0038539E" w:rsidRPr="008A4F20" w:rsidRDefault="0038539E" w:rsidP="00DC0C1B">
            <w:pPr>
              <w:rPr>
                <w:sz w:val="18"/>
                <w:szCs w:val="18"/>
              </w:rPr>
            </w:pPr>
            <w:r w:rsidRPr="008A4F20">
              <w:rPr>
                <w:sz w:val="18"/>
                <w:szCs w:val="18"/>
              </w:rPr>
              <w:t>1 08 07084 01 1000 110</w:t>
            </w:r>
          </w:p>
        </w:tc>
        <w:tc>
          <w:tcPr>
            <w:tcW w:w="6521" w:type="dxa"/>
          </w:tcPr>
          <w:p w:rsidR="0038539E" w:rsidRPr="008A4F20" w:rsidRDefault="0038539E" w:rsidP="0038539E">
            <w:pPr>
              <w:rPr>
                <w:sz w:val="18"/>
                <w:szCs w:val="18"/>
              </w:rPr>
            </w:pPr>
            <w:r w:rsidRPr="008A4F20">
              <w:rPr>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38539E" w:rsidRDefault="0038539E" w:rsidP="00DC0C1B">
            <w:pPr>
              <w:rPr>
                <w:sz w:val="18"/>
                <w:szCs w:val="18"/>
              </w:rPr>
            </w:pPr>
          </w:p>
          <w:p w:rsidR="0038539E" w:rsidRPr="008A4F20" w:rsidRDefault="0038539E" w:rsidP="00DC0C1B">
            <w:pPr>
              <w:rPr>
                <w:sz w:val="18"/>
                <w:szCs w:val="18"/>
              </w:rPr>
            </w:pPr>
            <w:r w:rsidRPr="008A4F20">
              <w:rPr>
                <w:sz w:val="18"/>
                <w:szCs w:val="18"/>
              </w:rPr>
              <w:t>1 08 07084 01 4000 110</w:t>
            </w:r>
          </w:p>
        </w:tc>
        <w:tc>
          <w:tcPr>
            <w:tcW w:w="6521" w:type="dxa"/>
          </w:tcPr>
          <w:p w:rsidR="0038539E" w:rsidRPr="008A4F20" w:rsidRDefault="0038539E" w:rsidP="0038539E">
            <w:pPr>
              <w:rPr>
                <w:sz w:val="18"/>
                <w:szCs w:val="18"/>
              </w:rPr>
            </w:pPr>
            <w:r w:rsidRPr="008A4F20">
              <w:rPr>
                <w:sz w:val="18"/>
                <w:szCs w:val="1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муниципальных районов</w:t>
            </w:r>
          </w:p>
        </w:tc>
      </w:tr>
      <w:tr w:rsidR="0038539E" w:rsidRPr="008A4F20" w:rsidTr="00DC0C1B">
        <w:trPr>
          <w:trHeight w:val="271"/>
        </w:trPr>
        <w:tc>
          <w:tcPr>
            <w:tcW w:w="1135" w:type="dxa"/>
            <w:vMerge w:val="restart"/>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1 08 07150 01 1000 110</w:t>
            </w:r>
          </w:p>
        </w:tc>
        <w:tc>
          <w:tcPr>
            <w:tcW w:w="6521" w:type="dxa"/>
          </w:tcPr>
          <w:p w:rsidR="0038539E" w:rsidRPr="008A4F20" w:rsidRDefault="0038539E" w:rsidP="0038539E">
            <w:pPr>
              <w:rPr>
                <w:sz w:val="18"/>
                <w:szCs w:val="18"/>
              </w:rPr>
            </w:pPr>
            <w:r w:rsidRPr="008A4F20">
              <w:rPr>
                <w:sz w:val="18"/>
                <w:szCs w:val="18"/>
              </w:rPr>
              <w:t>Государственная пошлина за выдачу разрешения на установку рекламной конструкции</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1 08 07150 01 4000 110</w:t>
            </w:r>
          </w:p>
        </w:tc>
        <w:tc>
          <w:tcPr>
            <w:tcW w:w="6521" w:type="dxa"/>
          </w:tcPr>
          <w:p w:rsidR="0038539E" w:rsidRPr="008A4F20" w:rsidRDefault="0038539E" w:rsidP="0038539E">
            <w:pPr>
              <w:rPr>
                <w:sz w:val="18"/>
                <w:szCs w:val="18"/>
              </w:rPr>
            </w:pPr>
            <w:r w:rsidRPr="008A4F20">
              <w:rPr>
                <w:sz w:val="18"/>
                <w:szCs w:val="18"/>
              </w:rPr>
              <w:t>Государственная пошлина за выдачу разрешения на установку рекламной конструкции</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1 11 02085 05 0000 120</w:t>
            </w:r>
          </w:p>
        </w:tc>
        <w:tc>
          <w:tcPr>
            <w:tcW w:w="6521" w:type="dxa"/>
          </w:tcPr>
          <w:p w:rsidR="0038539E" w:rsidRPr="008A4F20" w:rsidRDefault="0038539E" w:rsidP="0038539E">
            <w:pPr>
              <w:rPr>
                <w:sz w:val="18"/>
                <w:szCs w:val="18"/>
              </w:rPr>
            </w:pPr>
            <w:r w:rsidRPr="008A4F20">
              <w:rPr>
                <w:sz w:val="18"/>
                <w:szCs w:val="18"/>
              </w:rPr>
              <w:t>Доходы от размещения сумм, аккумулируемых в ходе проведения аукционов по продаже акций, находящихся в собственности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1 11 05013 10 0000 120</w:t>
            </w:r>
          </w:p>
        </w:tc>
        <w:tc>
          <w:tcPr>
            <w:tcW w:w="6521" w:type="dxa"/>
          </w:tcPr>
          <w:p w:rsidR="0038539E" w:rsidRPr="008A4F20" w:rsidRDefault="0038539E" w:rsidP="0038539E">
            <w:pPr>
              <w:rPr>
                <w:sz w:val="18"/>
                <w:szCs w:val="18"/>
              </w:rPr>
            </w:pPr>
            <w:r w:rsidRPr="008A4F20">
              <w:rPr>
                <w:sz w:val="18"/>
                <w:szCs w:val="18"/>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r>
              <w:rPr>
                <w:sz w:val="18"/>
                <w:szCs w:val="18"/>
              </w:rPr>
              <w:t xml:space="preserve">сельских </w:t>
            </w:r>
            <w:r w:rsidRPr="008A4F20">
              <w:rPr>
                <w:sz w:val="18"/>
                <w:szCs w:val="18"/>
              </w:rPr>
              <w:t>поселений, а также средства от продажи права на заключение договоров аренды указанных земельных участков</w:t>
            </w:r>
          </w:p>
        </w:tc>
      </w:tr>
      <w:tr w:rsidR="0038539E" w:rsidRPr="008A4F20" w:rsidTr="00DC0C1B">
        <w:tc>
          <w:tcPr>
            <w:tcW w:w="1135" w:type="dxa"/>
            <w:vAlign w:val="center"/>
          </w:tcPr>
          <w:p w:rsidR="0038539E" w:rsidRPr="008A4F20" w:rsidRDefault="0038539E" w:rsidP="0038539E">
            <w:pPr>
              <w:jc w:val="center"/>
              <w:rPr>
                <w:sz w:val="18"/>
                <w:szCs w:val="18"/>
              </w:rPr>
            </w:pPr>
            <w:r>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1 11 05025 05 0000 120</w:t>
            </w:r>
          </w:p>
        </w:tc>
        <w:tc>
          <w:tcPr>
            <w:tcW w:w="6521" w:type="dxa"/>
          </w:tcPr>
          <w:p w:rsidR="0038539E" w:rsidRPr="008A4F20" w:rsidRDefault="0038539E" w:rsidP="0038539E">
            <w:pPr>
              <w:rPr>
                <w:sz w:val="18"/>
                <w:szCs w:val="18"/>
              </w:rPr>
            </w:pPr>
            <w:proofErr w:type="gramStart"/>
            <w:r w:rsidRPr="008A4F20">
              <w:rPr>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8539E" w:rsidRPr="008A4F20" w:rsidTr="00DC0C1B">
        <w:tc>
          <w:tcPr>
            <w:tcW w:w="1135" w:type="dxa"/>
            <w:vAlign w:val="center"/>
          </w:tcPr>
          <w:p w:rsidR="0038539E" w:rsidRPr="002833AF" w:rsidRDefault="0038539E" w:rsidP="0038539E">
            <w:pPr>
              <w:jc w:val="center"/>
              <w:rPr>
                <w:sz w:val="18"/>
                <w:szCs w:val="18"/>
              </w:rPr>
            </w:pPr>
            <w:r w:rsidRPr="002833AF">
              <w:rPr>
                <w:sz w:val="18"/>
                <w:szCs w:val="18"/>
              </w:rPr>
              <w:t>903</w:t>
            </w:r>
          </w:p>
        </w:tc>
        <w:tc>
          <w:tcPr>
            <w:tcW w:w="1984" w:type="dxa"/>
            <w:vAlign w:val="center"/>
          </w:tcPr>
          <w:p w:rsidR="0038539E" w:rsidRPr="002833AF" w:rsidRDefault="0038539E" w:rsidP="00DC0C1B">
            <w:pPr>
              <w:rPr>
                <w:sz w:val="18"/>
                <w:szCs w:val="18"/>
              </w:rPr>
            </w:pPr>
            <w:r w:rsidRPr="002833AF">
              <w:rPr>
                <w:sz w:val="18"/>
                <w:szCs w:val="18"/>
              </w:rPr>
              <w:t>1 11 05035 05 0000 120</w:t>
            </w:r>
          </w:p>
        </w:tc>
        <w:tc>
          <w:tcPr>
            <w:tcW w:w="6521" w:type="dxa"/>
          </w:tcPr>
          <w:p w:rsidR="0038539E" w:rsidRPr="002833AF" w:rsidRDefault="0038539E" w:rsidP="0038539E">
            <w:pPr>
              <w:rPr>
                <w:sz w:val="18"/>
                <w:szCs w:val="18"/>
              </w:rPr>
            </w:pPr>
            <w:r w:rsidRPr="002833AF">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8539E" w:rsidRPr="008A4F20" w:rsidTr="00DC0C1B">
        <w:tc>
          <w:tcPr>
            <w:tcW w:w="1135" w:type="dxa"/>
            <w:vAlign w:val="center"/>
          </w:tcPr>
          <w:p w:rsidR="0038539E" w:rsidRPr="002833AF" w:rsidRDefault="0038539E" w:rsidP="0038539E">
            <w:pPr>
              <w:jc w:val="center"/>
              <w:rPr>
                <w:sz w:val="18"/>
                <w:szCs w:val="18"/>
              </w:rPr>
            </w:pPr>
            <w:r w:rsidRPr="002833AF">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1 11 07015 05 0000 120</w:t>
            </w:r>
          </w:p>
        </w:tc>
        <w:tc>
          <w:tcPr>
            <w:tcW w:w="6521" w:type="dxa"/>
          </w:tcPr>
          <w:p w:rsidR="0038539E" w:rsidRPr="008A4F20" w:rsidRDefault="0038539E" w:rsidP="0038539E">
            <w:pPr>
              <w:rPr>
                <w:sz w:val="18"/>
                <w:szCs w:val="18"/>
              </w:rPr>
            </w:pPr>
            <w:r w:rsidRPr="008A4F20">
              <w:rPr>
                <w:sz w:val="18"/>
                <w:szCs w:val="1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38539E" w:rsidRPr="008A4F20" w:rsidTr="00DC0C1B">
        <w:tc>
          <w:tcPr>
            <w:tcW w:w="1135" w:type="dxa"/>
            <w:vAlign w:val="center"/>
          </w:tcPr>
          <w:p w:rsidR="0038539E" w:rsidRPr="002833AF" w:rsidRDefault="0038539E" w:rsidP="0038539E">
            <w:pPr>
              <w:jc w:val="center"/>
              <w:rPr>
                <w:sz w:val="18"/>
                <w:szCs w:val="18"/>
              </w:rPr>
            </w:pPr>
            <w:r w:rsidRPr="002833AF">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1 11 09045 05 0000 120</w:t>
            </w:r>
          </w:p>
        </w:tc>
        <w:tc>
          <w:tcPr>
            <w:tcW w:w="6521" w:type="dxa"/>
          </w:tcPr>
          <w:p w:rsidR="0038539E" w:rsidRPr="008A4F20" w:rsidRDefault="0038539E" w:rsidP="0038539E">
            <w:pPr>
              <w:rPr>
                <w:sz w:val="18"/>
                <w:szCs w:val="18"/>
              </w:rPr>
            </w:pPr>
            <w:r w:rsidRPr="008A4F20">
              <w:rPr>
                <w:sz w:val="18"/>
                <w:szCs w:val="18"/>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r>
      <w:tr w:rsidR="0038539E" w:rsidRPr="008A4F20" w:rsidTr="00DC0C1B">
        <w:tc>
          <w:tcPr>
            <w:tcW w:w="1135" w:type="dxa"/>
            <w:vMerge w:val="restart"/>
            <w:vAlign w:val="center"/>
          </w:tcPr>
          <w:p w:rsidR="0038539E" w:rsidRPr="002833AF" w:rsidRDefault="0038539E" w:rsidP="0038539E">
            <w:pPr>
              <w:jc w:val="center"/>
              <w:rPr>
                <w:sz w:val="18"/>
                <w:szCs w:val="18"/>
              </w:rPr>
            </w:pPr>
          </w:p>
          <w:p w:rsidR="0038539E" w:rsidRPr="002833AF" w:rsidRDefault="0038539E" w:rsidP="0038539E">
            <w:pPr>
              <w:jc w:val="center"/>
              <w:rPr>
                <w:sz w:val="18"/>
                <w:szCs w:val="18"/>
              </w:rPr>
            </w:pPr>
            <w:r w:rsidRPr="002833AF">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1 13 01995 05 0003 130</w:t>
            </w:r>
          </w:p>
        </w:tc>
        <w:tc>
          <w:tcPr>
            <w:tcW w:w="6521" w:type="dxa"/>
          </w:tcPr>
          <w:p w:rsidR="0038539E" w:rsidRPr="008A4F20" w:rsidRDefault="0038539E" w:rsidP="0038539E">
            <w:pPr>
              <w:rPr>
                <w:sz w:val="18"/>
                <w:szCs w:val="18"/>
              </w:rPr>
            </w:pPr>
            <w:r w:rsidRPr="008A4F20">
              <w:rPr>
                <w:sz w:val="18"/>
                <w:szCs w:val="18"/>
              </w:rPr>
              <w:t>Прочие доходы от оказания платных услуг (работ) получателями средств бюджетов муниципальных районов  (прочие поступления)</w:t>
            </w:r>
          </w:p>
        </w:tc>
      </w:tr>
      <w:tr w:rsidR="0038539E" w:rsidRPr="008A4F20" w:rsidTr="00DC0C1B">
        <w:tc>
          <w:tcPr>
            <w:tcW w:w="1135" w:type="dxa"/>
            <w:vMerge/>
            <w:vAlign w:val="center"/>
          </w:tcPr>
          <w:p w:rsidR="0038539E" w:rsidRPr="002833AF" w:rsidRDefault="0038539E" w:rsidP="0038539E">
            <w:pPr>
              <w:jc w:val="center"/>
              <w:rPr>
                <w:sz w:val="18"/>
                <w:szCs w:val="18"/>
              </w:rPr>
            </w:pPr>
          </w:p>
        </w:tc>
        <w:tc>
          <w:tcPr>
            <w:tcW w:w="1984" w:type="dxa"/>
            <w:vAlign w:val="center"/>
          </w:tcPr>
          <w:p w:rsidR="0038539E" w:rsidRPr="0038539E" w:rsidRDefault="0038539E" w:rsidP="00DC0C1B">
            <w:pPr>
              <w:rPr>
                <w:sz w:val="18"/>
                <w:szCs w:val="18"/>
              </w:rPr>
            </w:pPr>
          </w:p>
          <w:p w:rsidR="0038539E" w:rsidRPr="008A4F20" w:rsidRDefault="0038539E" w:rsidP="00DC0C1B">
            <w:pPr>
              <w:rPr>
                <w:sz w:val="18"/>
                <w:szCs w:val="18"/>
              </w:rPr>
            </w:pPr>
            <w:r w:rsidRPr="008A4F20">
              <w:rPr>
                <w:sz w:val="18"/>
                <w:szCs w:val="18"/>
              </w:rPr>
              <w:t>1 13 02995 05 0004 130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(дебиторская задолженность прошлых лет)</w:t>
            </w:r>
          </w:p>
        </w:tc>
      </w:tr>
      <w:tr w:rsidR="0038539E" w:rsidRPr="008A4F20" w:rsidTr="00DC0C1B">
        <w:tc>
          <w:tcPr>
            <w:tcW w:w="1135" w:type="dxa"/>
            <w:vMerge/>
            <w:vAlign w:val="center"/>
          </w:tcPr>
          <w:p w:rsidR="0038539E" w:rsidRPr="002833AF"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1 13 02995 05 0003 130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(прочие поступления)</w:t>
            </w:r>
          </w:p>
        </w:tc>
      </w:tr>
      <w:tr w:rsidR="0038539E" w:rsidRPr="008A4F20" w:rsidTr="00DC0C1B">
        <w:tc>
          <w:tcPr>
            <w:tcW w:w="1135" w:type="dxa"/>
            <w:vAlign w:val="center"/>
          </w:tcPr>
          <w:p w:rsidR="0038539E" w:rsidRPr="002833AF" w:rsidRDefault="0038539E" w:rsidP="0038539E">
            <w:pPr>
              <w:jc w:val="center"/>
              <w:rPr>
                <w:sz w:val="18"/>
                <w:szCs w:val="18"/>
              </w:rPr>
            </w:pPr>
            <w:r w:rsidRPr="002833AF">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1 14 01050 05 0000 410</w:t>
            </w:r>
          </w:p>
        </w:tc>
        <w:tc>
          <w:tcPr>
            <w:tcW w:w="6521" w:type="dxa"/>
          </w:tcPr>
          <w:p w:rsidR="0038539E" w:rsidRPr="008A4F20" w:rsidRDefault="0038539E" w:rsidP="0038539E">
            <w:pPr>
              <w:rPr>
                <w:sz w:val="18"/>
                <w:szCs w:val="18"/>
              </w:rPr>
            </w:pPr>
            <w:r w:rsidRPr="008A4F20">
              <w:rPr>
                <w:sz w:val="18"/>
                <w:szCs w:val="18"/>
              </w:rPr>
              <w:t>Доходы от продажи квартир, находящихся в собственности  муниципальных районов</w:t>
            </w:r>
          </w:p>
        </w:tc>
      </w:tr>
      <w:tr w:rsidR="0038539E" w:rsidRPr="008A4F20" w:rsidTr="00DC0C1B">
        <w:tc>
          <w:tcPr>
            <w:tcW w:w="1135" w:type="dxa"/>
            <w:vMerge w:val="restart"/>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903</w:t>
            </w:r>
          </w:p>
          <w:p w:rsidR="0038539E" w:rsidRDefault="0038539E" w:rsidP="0038539E">
            <w:pPr>
              <w:jc w:val="center"/>
              <w:rPr>
                <w:sz w:val="18"/>
                <w:szCs w:val="18"/>
              </w:rPr>
            </w:pPr>
          </w:p>
          <w:p w:rsidR="0038539E" w:rsidRDefault="0038539E" w:rsidP="0038539E">
            <w:pPr>
              <w:jc w:val="center"/>
              <w:rPr>
                <w:sz w:val="18"/>
                <w:szCs w:val="18"/>
              </w:rPr>
            </w:pPr>
          </w:p>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1 14 02052 05 0000 410</w:t>
            </w:r>
          </w:p>
        </w:tc>
        <w:tc>
          <w:tcPr>
            <w:tcW w:w="6521" w:type="dxa"/>
          </w:tcPr>
          <w:p w:rsidR="0038539E" w:rsidRPr="008A4F20" w:rsidRDefault="0038539E" w:rsidP="0038539E">
            <w:pPr>
              <w:rPr>
                <w:sz w:val="18"/>
                <w:szCs w:val="18"/>
              </w:rPr>
            </w:pPr>
            <w:r w:rsidRPr="008A4F20">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p>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1 14 02052 05 0000 440</w:t>
            </w:r>
          </w:p>
        </w:tc>
        <w:tc>
          <w:tcPr>
            <w:tcW w:w="6521" w:type="dxa"/>
          </w:tcPr>
          <w:p w:rsidR="0038539E" w:rsidRPr="008A4F20" w:rsidRDefault="0038539E" w:rsidP="0038539E">
            <w:pPr>
              <w:rPr>
                <w:sz w:val="18"/>
                <w:szCs w:val="18"/>
              </w:rPr>
            </w:pPr>
            <w:r w:rsidRPr="008A4F20">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539E" w:rsidRPr="008A4F20" w:rsidTr="00DC0C1B">
        <w:tc>
          <w:tcPr>
            <w:tcW w:w="1135" w:type="dxa"/>
            <w:vMerge w:val="restart"/>
            <w:vAlign w:val="center"/>
          </w:tcPr>
          <w:p w:rsidR="0038539E" w:rsidRDefault="0038539E" w:rsidP="0038539E">
            <w:pPr>
              <w:jc w:val="center"/>
              <w:rPr>
                <w:sz w:val="18"/>
                <w:szCs w:val="18"/>
              </w:rPr>
            </w:pPr>
          </w:p>
          <w:p w:rsidR="0038539E" w:rsidRDefault="0038539E" w:rsidP="0038539E">
            <w:pPr>
              <w:jc w:val="center"/>
              <w:rPr>
                <w:sz w:val="18"/>
                <w:szCs w:val="18"/>
              </w:rPr>
            </w:pPr>
            <w:r>
              <w:rPr>
                <w:sz w:val="18"/>
                <w:szCs w:val="18"/>
              </w:rPr>
              <w:t>903</w:t>
            </w:r>
          </w:p>
          <w:p w:rsidR="0038539E"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1 14 02053 05 0000 410</w:t>
            </w:r>
          </w:p>
        </w:tc>
        <w:tc>
          <w:tcPr>
            <w:tcW w:w="6521" w:type="dxa"/>
          </w:tcPr>
          <w:p w:rsidR="0038539E" w:rsidRPr="008A4F20" w:rsidRDefault="0038539E" w:rsidP="0038539E">
            <w:pPr>
              <w:rPr>
                <w:sz w:val="18"/>
                <w:szCs w:val="18"/>
              </w:rPr>
            </w:pPr>
            <w:r w:rsidRPr="008A4F20">
              <w:rPr>
                <w:sz w:val="18"/>
                <w:szCs w:val="18"/>
              </w:rPr>
              <w:t xml:space="preserve">Доходы от реализации иного имущества, находящегося в  собственности муниципальных районов (за исключением имущества муниципальных </w:t>
            </w:r>
            <w:r w:rsidRPr="008A4F20">
              <w:rPr>
                <w:sz w:val="18"/>
                <w:szCs w:val="18"/>
              </w:rPr>
              <w:lastRenderedPageBreak/>
              <w:t>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38539E" w:rsidRPr="008A4F20" w:rsidTr="00DC0C1B">
        <w:tc>
          <w:tcPr>
            <w:tcW w:w="1135" w:type="dxa"/>
            <w:vMerge/>
            <w:vAlign w:val="center"/>
          </w:tcPr>
          <w:p w:rsidR="0038539E"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1 14 02053 05 0000 440</w:t>
            </w:r>
          </w:p>
        </w:tc>
        <w:tc>
          <w:tcPr>
            <w:tcW w:w="6521" w:type="dxa"/>
          </w:tcPr>
          <w:p w:rsidR="0038539E" w:rsidRPr="008A4F20" w:rsidRDefault="0038539E" w:rsidP="0038539E">
            <w:pPr>
              <w:rPr>
                <w:sz w:val="18"/>
                <w:szCs w:val="18"/>
              </w:rPr>
            </w:pPr>
            <w:r w:rsidRPr="008A4F20">
              <w:rPr>
                <w:sz w:val="18"/>
                <w:szCs w:val="18"/>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материальных запасов по указанному имуществу</w:t>
            </w:r>
          </w:p>
        </w:tc>
      </w:tr>
      <w:tr w:rsidR="0038539E" w:rsidRPr="008A4F20" w:rsidTr="00DC0C1B">
        <w:tc>
          <w:tcPr>
            <w:tcW w:w="1135" w:type="dxa"/>
            <w:vAlign w:val="center"/>
          </w:tcPr>
          <w:p w:rsidR="0038539E" w:rsidRPr="0038539E" w:rsidRDefault="0038539E" w:rsidP="0038539E">
            <w:pPr>
              <w:rPr>
                <w:sz w:val="18"/>
                <w:szCs w:val="18"/>
              </w:rPr>
            </w:pPr>
          </w:p>
          <w:p w:rsidR="0038539E" w:rsidRPr="008A4F20" w:rsidRDefault="0038539E" w:rsidP="0038539E">
            <w:pPr>
              <w:jc w:val="center"/>
              <w:rPr>
                <w:sz w:val="18"/>
                <w:szCs w:val="18"/>
              </w:rPr>
            </w:pPr>
            <w:r>
              <w:rPr>
                <w:sz w:val="18"/>
                <w:szCs w:val="18"/>
              </w:rPr>
              <w:t>903</w:t>
            </w:r>
          </w:p>
        </w:tc>
        <w:tc>
          <w:tcPr>
            <w:tcW w:w="1984" w:type="dxa"/>
            <w:vAlign w:val="center"/>
          </w:tcPr>
          <w:p w:rsidR="0038539E" w:rsidRPr="008A4F20" w:rsidRDefault="0038539E" w:rsidP="00DC0C1B">
            <w:pPr>
              <w:rPr>
                <w:sz w:val="18"/>
                <w:szCs w:val="18"/>
                <w:lang w:val="en-US"/>
              </w:rPr>
            </w:pPr>
          </w:p>
          <w:p w:rsidR="0038539E" w:rsidRPr="008A4F20" w:rsidRDefault="0038539E" w:rsidP="00DC0C1B">
            <w:pPr>
              <w:rPr>
                <w:sz w:val="18"/>
                <w:szCs w:val="18"/>
              </w:rPr>
            </w:pPr>
            <w:r w:rsidRPr="008A4F20">
              <w:rPr>
                <w:sz w:val="18"/>
                <w:szCs w:val="18"/>
              </w:rPr>
              <w:t>1 14 04050 05 0000 420</w:t>
            </w:r>
          </w:p>
        </w:tc>
        <w:tc>
          <w:tcPr>
            <w:tcW w:w="6521" w:type="dxa"/>
          </w:tcPr>
          <w:p w:rsidR="0038539E" w:rsidRPr="008A4F20" w:rsidRDefault="0038539E" w:rsidP="0038539E">
            <w:pPr>
              <w:rPr>
                <w:sz w:val="18"/>
                <w:szCs w:val="18"/>
              </w:rPr>
            </w:pPr>
            <w:r w:rsidRPr="008A4F20">
              <w:rPr>
                <w:sz w:val="18"/>
                <w:szCs w:val="18"/>
              </w:rPr>
              <w:t>Доходы  от продажи  нематериальных активов, находящихся в собственности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Pr>
                <w:sz w:val="18"/>
                <w:szCs w:val="18"/>
              </w:rPr>
              <w:t>903</w:t>
            </w:r>
          </w:p>
        </w:tc>
        <w:tc>
          <w:tcPr>
            <w:tcW w:w="1984" w:type="dxa"/>
            <w:vAlign w:val="center"/>
          </w:tcPr>
          <w:p w:rsidR="0038539E" w:rsidRPr="008A4F20" w:rsidRDefault="0038539E" w:rsidP="00DC0C1B">
            <w:pPr>
              <w:rPr>
                <w:sz w:val="18"/>
                <w:szCs w:val="18"/>
              </w:rPr>
            </w:pPr>
            <w:r w:rsidRPr="006F3A8F">
              <w:rPr>
                <w:sz w:val="18"/>
                <w:szCs w:val="18"/>
              </w:rPr>
              <w:t xml:space="preserve">1 14 </w:t>
            </w:r>
            <w:r>
              <w:rPr>
                <w:sz w:val="18"/>
                <w:szCs w:val="18"/>
              </w:rPr>
              <w:t>0</w:t>
            </w:r>
            <w:r w:rsidRPr="006F3A8F">
              <w:rPr>
                <w:sz w:val="18"/>
                <w:szCs w:val="18"/>
              </w:rPr>
              <w:t>601</w:t>
            </w:r>
            <w:r w:rsidRPr="006F3A8F">
              <w:rPr>
                <w:sz w:val="18"/>
                <w:szCs w:val="18"/>
                <w:lang w:val="en-US"/>
              </w:rPr>
              <w:t>3</w:t>
            </w:r>
            <w:r w:rsidRPr="006F3A8F">
              <w:rPr>
                <w:sz w:val="18"/>
                <w:szCs w:val="18"/>
              </w:rPr>
              <w:t xml:space="preserve"> 10 0000 430</w:t>
            </w:r>
          </w:p>
        </w:tc>
        <w:tc>
          <w:tcPr>
            <w:tcW w:w="6521" w:type="dxa"/>
          </w:tcPr>
          <w:p w:rsidR="0038539E" w:rsidRPr="008A4F20" w:rsidRDefault="0038539E" w:rsidP="0038539E">
            <w:pPr>
              <w:rPr>
                <w:sz w:val="18"/>
                <w:szCs w:val="18"/>
              </w:rPr>
            </w:pPr>
            <w:r w:rsidRPr="008A4F20">
              <w:rPr>
                <w:sz w:val="18"/>
                <w:szCs w:val="18"/>
              </w:rPr>
              <w:t xml:space="preserve">Доходы от продажи земельных участков, государственная собственность на которые не разграничена и которые расположены в границах </w:t>
            </w:r>
            <w:r>
              <w:rPr>
                <w:sz w:val="18"/>
                <w:szCs w:val="18"/>
              </w:rPr>
              <w:t xml:space="preserve"> сельских </w:t>
            </w:r>
            <w:r w:rsidRPr="008A4F20">
              <w:rPr>
                <w:sz w:val="18"/>
                <w:szCs w:val="18"/>
              </w:rPr>
              <w:t>поселений</w:t>
            </w:r>
          </w:p>
        </w:tc>
      </w:tr>
      <w:tr w:rsidR="0038539E" w:rsidRPr="008A4F20" w:rsidTr="00DC0C1B">
        <w:tc>
          <w:tcPr>
            <w:tcW w:w="1135" w:type="dxa"/>
            <w:vAlign w:val="center"/>
          </w:tcPr>
          <w:p w:rsidR="0038539E" w:rsidRPr="008A4F20" w:rsidRDefault="0038539E" w:rsidP="0038539E">
            <w:pPr>
              <w:jc w:val="center"/>
              <w:rPr>
                <w:sz w:val="18"/>
                <w:szCs w:val="18"/>
              </w:rPr>
            </w:pPr>
            <w:r>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1 14 06025 05 0000 430</w:t>
            </w:r>
          </w:p>
        </w:tc>
        <w:tc>
          <w:tcPr>
            <w:tcW w:w="6521" w:type="dxa"/>
          </w:tcPr>
          <w:p w:rsidR="0038539E" w:rsidRPr="008A4F20" w:rsidRDefault="0038539E" w:rsidP="0038539E">
            <w:pPr>
              <w:rPr>
                <w:sz w:val="18"/>
                <w:szCs w:val="18"/>
              </w:rPr>
            </w:pPr>
            <w:r w:rsidRPr="008A4F20">
              <w:rPr>
                <w:sz w:val="18"/>
                <w:szCs w:val="18"/>
              </w:rPr>
              <w:t>Доходы от продажи земельных участков, находящихся в собственности муниципальных районов (за исключением земельных участков муниципальных</w:t>
            </w:r>
            <w:r>
              <w:rPr>
                <w:sz w:val="18"/>
                <w:szCs w:val="18"/>
              </w:rPr>
              <w:t xml:space="preserve"> бюджетных и </w:t>
            </w:r>
            <w:r w:rsidRPr="008A4F20">
              <w:rPr>
                <w:sz w:val="18"/>
                <w:szCs w:val="18"/>
              </w:rPr>
              <w:t xml:space="preserve"> автономных учреждений)</w:t>
            </w:r>
          </w:p>
        </w:tc>
      </w:tr>
      <w:tr w:rsidR="0038539E" w:rsidRPr="008A4F20" w:rsidTr="00DC0C1B">
        <w:tc>
          <w:tcPr>
            <w:tcW w:w="1135" w:type="dxa"/>
            <w:vMerge w:val="restart"/>
            <w:vAlign w:val="center"/>
          </w:tcPr>
          <w:p w:rsidR="0038539E" w:rsidRPr="008A4F20" w:rsidRDefault="0038539E" w:rsidP="0038539E">
            <w:pPr>
              <w:jc w:val="center"/>
              <w:rPr>
                <w:sz w:val="18"/>
                <w:szCs w:val="18"/>
              </w:rPr>
            </w:pPr>
            <w:r w:rsidRPr="008A4F20">
              <w:rPr>
                <w:sz w:val="18"/>
                <w:szCs w:val="18"/>
              </w:rPr>
              <w:t>903</w:t>
            </w:r>
          </w:p>
          <w:p w:rsidR="0038539E" w:rsidRPr="008A4F20" w:rsidRDefault="0038539E" w:rsidP="0038539E">
            <w:pPr>
              <w:jc w:val="center"/>
              <w:rPr>
                <w:sz w:val="18"/>
                <w:szCs w:val="18"/>
              </w:rPr>
            </w:pPr>
          </w:p>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1 16 23051 05 0000 140</w:t>
            </w:r>
          </w:p>
        </w:tc>
        <w:tc>
          <w:tcPr>
            <w:tcW w:w="6521" w:type="dxa"/>
          </w:tcPr>
          <w:p w:rsidR="0038539E" w:rsidRPr="008A4F20" w:rsidRDefault="0038539E" w:rsidP="0038539E">
            <w:pPr>
              <w:rPr>
                <w:sz w:val="18"/>
                <w:szCs w:val="18"/>
              </w:rPr>
            </w:pPr>
            <w:r w:rsidRPr="008A4F20">
              <w:rPr>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1 16 23052 05 0000 140</w:t>
            </w:r>
          </w:p>
        </w:tc>
        <w:tc>
          <w:tcPr>
            <w:tcW w:w="6521" w:type="dxa"/>
          </w:tcPr>
          <w:p w:rsidR="0038539E" w:rsidRPr="008A4F20" w:rsidRDefault="0038539E" w:rsidP="0038539E">
            <w:pPr>
              <w:rPr>
                <w:sz w:val="18"/>
                <w:szCs w:val="18"/>
              </w:rPr>
            </w:pPr>
            <w:r w:rsidRPr="008A4F20">
              <w:rPr>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1 16 33050 05 0000 140</w:t>
            </w:r>
          </w:p>
        </w:tc>
        <w:tc>
          <w:tcPr>
            <w:tcW w:w="6521" w:type="dxa"/>
          </w:tcPr>
          <w:p w:rsidR="0038539E" w:rsidRPr="00D87C46" w:rsidRDefault="0038539E" w:rsidP="0038539E">
            <w:pPr>
              <w:rPr>
                <w:sz w:val="18"/>
                <w:szCs w:val="18"/>
              </w:rPr>
            </w:pPr>
            <w:r w:rsidRPr="00D87C46">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1 16 35030 05 0000 140</w:t>
            </w:r>
          </w:p>
        </w:tc>
        <w:tc>
          <w:tcPr>
            <w:tcW w:w="6521" w:type="dxa"/>
          </w:tcPr>
          <w:p w:rsidR="0038539E" w:rsidRPr="008A4F20" w:rsidRDefault="0038539E" w:rsidP="0038539E">
            <w:pPr>
              <w:rPr>
                <w:sz w:val="18"/>
                <w:szCs w:val="18"/>
              </w:rPr>
            </w:pPr>
            <w:r w:rsidRPr="008A4F20">
              <w:rPr>
                <w:sz w:val="18"/>
                <w:szCs w:val="18"/>
              </w:rPr>
              <w:t>Суммы по искам о возмещении вреда, причинённого окружающей среде, подлежащие зачислению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1 16 90050 05 0000 140</w:t>
            </w:r>
          </w:p>
        </w:tc>
        <w:tc>
          <w:tcPr>
            <w:tcW w:w="6521" w:type="dxa"/>
          </w:tcPr>
          <w:p w:rsidR="0038539E" w:rsidRPr="008A4F20" w:rsidRDefault="0038539E" w:rsidP="0038539E">
            <w:pPr>
              <w:rPr>
                <w:sz w:val="18"/>
                <w:szCs w:val="18"/>
              </w:rPr>
            </w:pPr>
            <w:r w:rsidRPr="008A4F20">
              <w:rPr>
                <w:sz w:val="18"/>
                <w:szCs w:val="18"/>
              </w:rPr>
              <w:t>Прочие поступления от денежных взысканий (штрафов) и иных сумм в возмещение ущерба, зачисляемые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1 17 01050 05 0000 180</w:t>
            </w:r>
          </w:p>
        </w:tc>
        <w:tc>
          <w:tcPr>
            <w:tcW w:w="6521" w:type="dxa"/>
          </w:tcPr>
          <w:p w:rsidR="0038539E" w:rsidRPr="008A4F20" w:rsidRDefault="0038539E" w:rsidP="0038539E">
            <w:pPr>
              <w:rPr>
                <w:sz w:val="18"/>
                <w:szCs w:val="18"/>
              </w:rPr>
            </w:pPr>
            <w:r w:rsidRPr="008A4F20">
              <w:rPr>
                <w:sz w:val="18"/>
                <w:szCs w:val="18"/>
              </w:rPr>
              <w:t>Невыясненные поступления, зачисляемые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1 17 05050 05 0000 180</w:t>
            </w:r>
          </w:p>
        </w:tc>
        <w:tc>
          <w:tcPr>
            <w:tcW w:w="6521" w:type="dxa"/>
          </w:tcPr>
          <w:p w:rsidR="0038539E" w:rsidRPr="008A4F20" w:rsidRDefault="0038539E" w:rsidP="0038539E">
            <w:pPr>
              <w:rPr>
                <w:sz w:val="18"/>
                <w:szCs w:val="18"/>
              </w:rPr>
            </w:pPr>
            <w:r w:rsidRPr="008A4F20">
              <w:rPr>
                <w:sz w:val="18"/>
                <w:szCs w:val="18"/>
              </w:rPr>
              <w:t>Прочие неналоговые доходы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2 07 05020 05 0000 180</w:t>
            </w:r>
          </w:p>
        </w:tc>
        <w:tc>
          <w:tcPr>
            <w:tcW w:w="6521" w:type="dxa"/>
          </w:tcPr>
          <w:p w:rsidR="0038539E" w:rsidRPr="008A4F20" w:rsidRDefault="0038539E" w:rsidP="0038539E">
            <w:pPr>
              <w:rPr>
                <w:sz w:val="18"/>
                <w:szCs w:val="18"/>
              </w:rPr>
            </w:pPr>
            <w:r w:rsidRPr="008A4F20">
              <w:rPr>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903</w:t>
            </w:r>
          </w:p>
        </w:tc>
        <w:tc>
          <w:tcPr>
            <w:tcW w:w="1984" w:type="dxa"/>
            <w:vAlign w:val="center"/>
          </w:tcPr>
          <w:p w:rsidR="0038539E" w:rsidRPr="008A4F20" w:rsidRDefault="0038539E" w:rsidP="00DC0C1B">
            <w:pPr>
              <w:rPr>
                <w:sz w:val="18"/>
                <w:szCs w:val="18"/>
              </w:rPr>
            </w:pPr>
            <w:r w:rsidRPr="008A4F20">
              <w:rPr>
                <w:sz w:val="18"/>
                <w:szCs w:val="18"/>
              </w:rPr>
              <w:t>2 07 05030 05 0000 180</w:t>
            </w:r>
          </w:p>
        </w:tc>
        <w:tc>
          <w:tcPr>
            <w:tcW w:w="6521" w:type="dxa"/>
          </w:tcPr>
          <w:p w:rsidR="0038539E" w:rsidRPr="008A4F20" w:rsidRDefault="0038539E" w:rsidP="0038539E">
            <w:pPr>
              <w:pStyle w:val="2"/>
              <w:rPr>
                <w:b w:val="0"/>
                <w:sz w:val="18"/>
                <w:szCs w:val="18"/>
              </w:rPr>
            </w:pPr>
            <w:r w:rsidRPr="008A4F20">
              <w:rPr>
                <w:b w:val="0"/>
                <w:sz w:val="18"/>
                <w:szCs w:val="18"/>
              </w:rPr>
              <w:t>Прочие  безвозмездные поступления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b/>
                <w:sz w:val="18"/>
                <w:szCs w:val="18"/>
              </w:rPr>
            </w:pPr>
            <w:r w:rsidRPr="008A4F20">
              <w:rPr>
                <w:b/>
                <w:sz w:val="18"/>
                <w:szCs w:val="18"/>
              </w:rPr>
              <w:t>957</w:t>
            </w:r>
          </w:p>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tc>
        <w:tc>
          <w:tcPr>
            <w:tcW w:w="6521" w:type="dxa"/>
          </w:tcPr>
          <w:p w:rsidR="0038539E" w:rsidRPr="008A4F20" w:rsidRDefault="0038539E" w:rsidP="0038539E">
            <w:pPr>
              <w:rPr>
                <w:b/>
                <w:sz w:val="18"/>
                <w:szCs w:val="18"/>
              </w:rPr>
            </w:pPr>
            <w:r w:rsidRPr="008A4F20">
              <w:rPr>
                <w:b/>
                <w:sz w:val="18"/>
                <w:szCs w:val="18"/>
              </w:rPr>
              <w:t xml:space="preserve">Управление по культуре, молодёжной политике и спорту администрации Тулунского муниципального района </w:t>
            </w:r>
            <w:r w:rsidRPr="008A4F20">
              <w:rPr>
                <w:sz w:val="18"/>
                <w:szCs w:val="18"/>
              </w:rPr>
              <w:t xml:space="preserve">(ИНН </w:t>
            </w:r>
            <w:r>
              <w:rPr>
                <w:sz w:val="18"/>
                <w:szCs w:val="18"/>
              </w:rPr>
              <w:t>3839000021, КПП 381601001, ОКТМО 25638</w:t>
            </w:r>
            <w:r w:rsidRPr="008A4F20">
              <w:rPr>
                <w:sz w:val="18"/>
                <w:szCs w:val="18"/>
              </w:rPr>
              <w:t xml:space="preserve">000, юридический адрес: </w:t>
            </w:r>
            <w:smartTag w:uri="urn:schemas-microsoft-com:office:smarttags" w:element="metricconverter">
              <w:smartTagPr>
                <w:attr w:name="ProductID" w:val="665259, г"/>
              </w:smartTagPr>
              <w:r w:rsidRPr="008A4F20">
                <w:rPr>
                  <w:sz w:val="18"/>
                  <w:szCs w:val="18"/>
                </w:rPr>
                <w:t>665259, г</w:t>
              </w:r>
            </w:smartTag>
            <w:r w:rsidRPr="008A4F20">
              <w:rPr>
                <w:sz w:val="18"/>
                <w:szCs w:val="18"/>
              </w:rPr>
              <w:t>. Тулун, Микрорайон Угольщиков 34)</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957</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1 11 05035 05 0000 120</w:t>
            </w:r>
          </w:p>
        </w:tc>
        <w:tc>
          <w:tcPr>
            <w:tcW w:w="6521" w:type="dxa"/>
          </w:tcPr>
          <w:p w:rsidR="0038539E" w:rsidRDefault="0038539E" w:rsidP="0038539E">
            <w:pPr>
              <w:rPr>
                <w:sz w:val="18"/>
                <w:szCs w:val="18"/>
              </w:rPr>
            </w:pPr>
            <w:r w:rsidRPr="008A4F20">
              <w:rPr>
                <w:sz w:val="18"/>
                <w:szCs w:val="18"/>
              </w:rPr>
              <w:t xml:space="preserve">Доходы от сдачи в аренду имущества, находящегося в оперативном управлении  органов </w:t>
            </w:r>
          </w:p>
          <w:p w:rsidR="0038539E" w:rsidRPr="008A4F20" w:rsidRDefault="0038539E" w:rsidP="0038539E">
            <w:pPr>
              <w:rPr>
                <w:sz w:val="18"/>
                <w:szCs w:val="18"/>
              </w:rPr>
            </w:pPr>
            <w:r w:rsidRPr="008A4F20">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8539E" w:rsidRPr="008A4F20" w:rsidTr="00DC0C1B">
        <w:tc>
          <w:tcPr>
            <w:tcW w:w="1135" w:type="dxa"/>
            <w:vMerge w:val="restart"/>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p>
          <w:p w:rsidR="0038539E" w:rsidRPr="008A4F20" w:rsidRDefault="0038539E" w:rsidP="0038539E">
            <w:pPr>
              <w:jc w:val="center"/>
              <w:rPr>
                <w:sz w:val="18"/>
                <w:szCs w:val="18"/>
              </w:rPr>
            </w:pPr>
          </w:p>
          <w:p w:rsidR="0038539E" w:rsidRPr="008A4F20" w:rsidRDefault="0038539E" w:rsidP="0038539E">
            <w:pPr>
              <w:jc w:val="center"/>
              <w:rPr>
                <w:sz w:val="18"/>
                <w:szCs w:val="18"/>
              </w:rPr>
            </w:pPr>
            <w:r>
              <w:rPr>
                <w:sz w:val="18"/>
                <w:szCs w:val="18"/>
              </w:rPr>
              <w:t>9</w:t>
            </w:r>
            <w:r w:rsidRPr="008A4F20">
              <w:rPr>
                <w:sz w:val="18"/>
                <w:szCs w:val="18"/>
              </w:rPr>
              <w:t>57</w:t>
            </w:r>
          </w:p>
        </w:tc>
        <w:tc>
          <w:tcPr>
            <w:tcW w:w="1984" w:type="dxa"/>
            <w:vAlign w:val="center"/>
          </w:tcPr>
          <w:p w:rsidR="0038539E" w:rsidRPr="008A4F20" w:rsidRDefault="0038539E" w:rsidP="00DC0C1B">
            <w:pPr>
              <w:rPr>
                <w:sz w:val="18"/>
                <w:szCs w:val="18"/>
              </w:rPr>
            </w:pPr>
            <w:r w:rsidRPr="008A4F20">
              <w:rPr>
                <w:sz w:val="18"/>
                <w:szCs w:val="18"/>
              </w:rPr>
              <w:t>1 13 01995 05 0002 130</w:t>
            </w:r>
          </w:p>
        </w:tc>
        <w:tc>
          <w:tcPr>
            <w:tcW w:w="6521" w:type="dxa"/>
          </w:tcPr>
          <w:p w:rsidR="0038539E" w:rsidRPr="008A4F20" w:rsidRDefault="0038539E" w:rsidP="0038539E">
            <w:pPr>
              <w:rPr>
                <w:sz w:val="18"/>
                <w:szCs w:val="18"/>
              </w:rPr>
            </w:pPr>
            <w:r w:rsidRPr="008A4F20">
              <w:rPr>
                <w:sz w:val="18"/>
                <w:szCs w:val="18"/>
              </w:rPr>
              <w:t>Прочие доходы от оказания платных услуг (работ) получателями средств бюджетов муниципальных районов (гранты, премии, добровольные пожертвования)</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1 13 01995 05 0003 130</w:t>
            </w:r>
          </w:p>
        </w:tc>
        <w:tc>
          <w:tcPr>
            <w:tcW w:w="6521" w:type="dxa"/>
          </w:tcPr>
          <w:p w:rsidR="0038539E" w:rsidRPr="008A4F20" w:rsidRDefault="0038539E" w:rsidP="0038539E">
            <w:pPr>
              <w:rPr>
                <w:sz w:val="18"/>
                <w:szCs w:val="18"/>
              </w:rPr>
            </w:pPr>
            <w:r w:rsidRPr="008A4F20">
              <w:rPr>
                <w:sz w:val="18"/>
                <w:szCs w:val="18"/>
              </w:rPr>
              <w:t>Прочие доходы от оказания платных услуг (работ) получателями средств бюджетов муниципальных районов (прочие поступления)</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1 13 02995 05 0004 130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(дебиторская задолженность прошлых лет)</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1 13 02995 05 0003 130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(прочие поступления)</w:t>
            </w:r>
          </w:p>
        </w:tc>
      </w:tr>
      <w:tr w:rsidR="0038539E" w:rsidRPr="008A4F20" w:rsidTr="00DC0C1B">
        <w:tc>
          <w:tcPr>
            <w:tcW w:w="1135" w:type="dxa"/>
            <w:vMerge w:val="restart"/>
            <w:vAlign w:val="center"/>
          </w:tcPr>
          <w:p w:rsidR="0038539E" w:rsidRPr="008A4F20" w:rsidRDefault="0038539E" w:rsidP="0038539E">
            <w:pPr>
              <w:jc w:val="center"/>
              <w:rPr>
                <w:sz w:val="18"/>
                <w:szCs w:val="18"/>
              </w:rPr>
            </w:pPr>
            <w:r w:rsidRPr="008A4F20">
              <w:rPr>
                <w:sz w:val="18"/>
                <w:szCs w:val="18"/>
              </w:rPr>
              <w:t>957</w:t>
            </w:r>
          </w:p>
        </w:tc>
        <w:tc>
          <w:tcPr>
            <w:tcW w:w="1984" w:type="dxa"/>
            <w:vAlign w:val="center"/>
          </w:tcPr>
          <w:p w:rsidR="0038539E" w:rsidRPr="008A4F20" w:rsidRDefault="0038539E" w:rsidP="00DC0C1B">
            <w:pPr>
              <w:rPr>
                <w:sz w:val="18"/>
                <w:szCs w:val="18"/>
              </w:rPr>
            </w:pPr>
            <w:r w:rsidRPr="008A4F20">
              <w:rPr>
                <w:sz w:val="18"/>
                <w:szCs w:val="18"/>
              </w:rPr>
              <w:t>1 14 02052 05 0000 410</w:t>
            </w:r>
          </w:p>
        </w:tc>
        <w:tc>
          <w:tcPr>
            <w:tcW w:w="6521" w:type="dxa"/>
          </w:tcPr>
          <w:p w:rsidR="0038539E" w:rsidRPr="008A4F20" w:rsidRDefault="0038539E" w:rsidP="0038539E">
            <w:pPr>
              <w:rPr>
                <w:sz w:val="18"/>
                <w:szCs w:val="18"/>
              </w:rPr>
            </w:pPr>
            <w:r w:rsidRPr="008A4F20">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lang w:val="en-US"/>
              </w:rPr>
            </w:pPr>
            <w:r w:rsidRPr="008A4F20">
              <w:rPr>
                <w:sz w:val="18"/>
                <w:szCs w:val="18"/>
              </w:rPr>
              <w:t>1 14 02052 05 0000 440</w:t>
            </w:r>
          </w:p>
        </w:tc>
        <w:tc>
          <w:tcPr>
            <w:tcW w:w="6521" w:type="dxa"/>
          </w:tcPr>
          <w:p w:rsidR="0038539E" w:rsidRPr="008A4F20" w:rsidRDefault="0038539E" w:rsidP="0038539E">
            <w:pPr>
              <w:rPr>
                <w:sz w:val="18"/>
                <w:szCs w:val="18"/>
              </w:rPr>
            </w:pPr>
            <w:r w:rsidRPr="008A4F20">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38539E" w:rsidRPr="008A4F20" w:rsidTr="00DC0C1B">
        <w:tc>
          <w:tcPr>
            <w:tcW w:w="1135" w:type="dxa"/>
            <w:vMerge w:val="restart"/>
            <w:vAlign w:val="center"/>
          </w:tcPr>
          <w:p w:rsidR="0038539E" w:rsidRPr="008A4F20" w:rsidRDefault="0038539E" w:rsidP="0038539E">
            <w:pPr>
              <w:jc w:val="center"/>
              <w:rPr>
                <w:sz w:val="18"/>
                <w:szCs w:val="18"/>
              </w:rPr>
            </w:pPr>
            <w:r w:rsidRPr="008A4F20">
              <w:rPr>
                <w:sz w:val="18"/>
                <w:szCs w:val="18"/>
              </w:rPr>
              <w:t>957</w:t>
            </w:r>
          </w:p>
        </w:tc>
        <w:tc>
          <w:tcPr>
            <w:tcW w:w="1984" w:type="dxa"/>
            <w:vAlign w:val="center"/>
          </w:tcPr>
          <w:p w:rsidR="0038539E" w:rsidRPr="008A4F20" w:rsidRDefault="0038539E" w:rsidP="00DC0C1B">
            <w:pPr>
              <w:rPr>
                <w:sz w:val="18"/>
                <w:szCs w:val="18"/>
                <w:lang w:val="en-US"/>
              </w:rPr>
            </w:pPr>
          </w:p>
          <w:p w:rsidR="0038539E" w:rsidRPr="008A4F20" w:rsidRDefault="0038539E" w:rsidP="00DC0C1B">
            <w:pPr>
              <w:rPr>
                <w:sz w:val="18"/>
                <w:szCs w:val="18"/>
              </w:rPr>
            </w:pPr>
            <w:r w:rsidRPr="008A4F20">
              <w:rPr>
                <w:sz w:val="18"/>
                <w:szCs w:val="18"/>
              </w:rPr>
              <w:t>1 16 23051 05 0000 140</w:t>
            </w:r>
          </w:p>
        </w:tc>
        <w:tc>
          <w:tcPr>
            <w:tcW w:w="6521" w:type="dxa"/>
          </w:tcPr>
          <w:p w:rsidR="0038539E" w:rsidRPr="008A4F20" w:rsidRDefault="0038539E" w:rsidP="0038539E">
            <w:pPr>
              <w:rPr>
                <w:sz w:val="18"/>
                <w:szCs w:val="18"/>
              </w:rPr>
            </w:pPr>
            <w:r w:rsidRPr="008A4F20">
              <w:rPr>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1 16 23052 05 0000 140</w:t>
            </w:r>
          </w:p>
        </w:tc>
        <w:tc>
          <w:tcPr>
            <w:tcW w:w="6521" w:type="dxa"/>
          </w:tcPr>
          <w:p w:rsidR="0038539E" w:rsidRPr="008A4F20" w:rsidRDefault="0038539E" w:rsidP="0038539E">
            <w:pPr>
              <w:rPr>
                <w:sz w:val="18"/>
                <w:szCs w:val="18"/>
              </w:rPr>
            </w:pPr>
            <w:r w:rsidRPr="008A4F20">
              <w:rPr>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957</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1 16 33050 05 0000 140</w:t>
            </w:r>
          </w:p>
        </w:tc>
        <w:tc>
          <w:tcPr>
            <w:tcW w:w="6521" w:type="dxa"/>
          </w:tcPr>
          <w:p w:rsidR="0038539E" w:rsidRPr="008A4F20" w:rsidRDefault="0038539E" w:rsidP="0038539E">
            <w:pPr>
              <w:rPr>
                <w:sz w:val="18"/>
                <w:szCs w:val="18"/>
              </w:rPr>
            </w:pPr>
            <w:r w:rsidRPr="00D87C46">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957</w:t>
            </w:r>
          </w:p>
        </w:tc>
        <w:tc>
          <w:tcPr>
            <w:tcW w:w="1984" w:type="dxa"/>
            <w:vAlign w:val="center"/>
          </w:tcPr>
          <w:p w:rsidR="0038539E" w:rsidRPr="008A4F20" w:rsidRDefault="0038539E" w:rsidP="00DC0C1B">
            <w:pPr>
              <w:rPr>
                <w:sz w:val="18"/>
                <w:szCs w:val="18"/>
              </w:rPr>
            </w:pPr>
            <w:r w:rsidRPr="008A4F20">
              <w:rPr>
                <w:sz w:val="18"/>
                <w:szCs w:val="18"/>
              </w:rPr>
              <w:t>1 17 01050 05 0000 180</w:t>
            </w:r>
          </w:p>
        </w:tc>
        <w:tc>
          <w:tcPr>
            <w:tcW w:w="6521" w:type="dxa"/>
          </w:tcPr>
          <w:p w:rsidR="0038539E" w:rsidRPr="008A4F20" w:rsidRDefault="0038539E" w:rsidP="0038539E">
            <w:pPr>
              <w:rPr>
                <w:sz w:val="18"/>
                <w:szCs w:val="18"/>
              </w:rPr>
            </w:pPr>
            <w:r w:rsidRPr="008A4F20">
              <w:rPr>
                <w:sz w:val="18"/>
                <w:szCs w:val="18"/>
              </w:rPr>
              <w:t>Невыясненные поступления, зачисляемые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957</w:t>
            </w:r>
          </w:p>
        </w:tc>
        <w:tc>
          <w:tcPr>
            <w:tcW w:w="1984" w:type="dxa"/>
            <w:vAlign w:val="center"/>
          </w:tcPr>
          <w:p w:rsidR="0038539E" w:rsidRPr="008A4F20" w:rsidRDefault="0038539E" w:rsidP="00DC0C1B">
            <w:pPr>
              <w:rPr>
                <w:sz w:val="18"/>
                <w:szCs w:val="18"/>
              </w:rPr>
            </w:pPr>
            <w:r w:rsidRPr="008A4F20">
              <w:rPr>
                <w:sz w:val="18"/>
                <w:szCs w:val="18"/>
              </w:rPr>
              <w:t>1 17 05050 05 0000 180</w:t>
            </w:r>
          </w:p>
        </w:tc>
        <w:tc>
          <w:tcPr>
            <w:tcW w:w="6521" w:type="dxa"/>
          </w:tcPr>
          <w:p w:rsidR="0038539E" w:rsidRPr="008A4F20" w:rsidRDefault="0038539E" w:rsidP="0038539E">
            <w:pPr>
              <w:rPr>
                <w:sz w:val="18"/>
                <w:szCs w:val="18"/>
              </w:rPr>
            </w:pPr>
            <w:r w:rsidRPr="008A4F20">
              <w:rPr>
                <w:sz w:val="18"/>
                <w:szCs w:val="18"/>
              </w:rPr>
              <w:t>Прочие неналоговые доходы бюджетов муниципальных районов</w:t>
            </w:r>
          </w:p>
        </w:tc>
      </w:tr>
      <w:tr w:rsidR="0038539E" w:rsidRPr="008A4F20" w:rsidTr="0038539E">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b/>
                <w:sz w:val="18"/>
                <w:szCs w:val="18"/>
              </w:rPr>
            </w:pPr>
            <w:r w:rsidRPr="008A4F20">
              <w:rPr>
                <w:b/>
                <w:sz w:val="18"/>
                <w:szCs w:val="18"/>
              </w:rPr>
              <w:t>973</w:t>
            </w:r>
          </w:p>
        </w:tc>
        <w:tc>
          <w:tcPr>
            <w:tcW w:w="1984" w:type="dxa"/>
            <w:vAlign w:val="center"/>
          </w:tcPr>
          <w:p w:rsidR="0038539E" w:rsidRPr="008A4F20" w:rsidRDefault="0038539E" w:rsidP="0038539E">
            <w:pPr>
              <w:jc w:val="center"/>
              <w:rPr>
                <w:sz w:val="18"/>
                <w:szCs w:val="18"/>
              </w:rPr>
            </w:pPr>
          </w:p>
        </w:tc>
        <w:tc>
          <w:tcPr>
            <w:tcW w:w="6521" w:type="dxa"/>
          </w:tcPr>
          <w:p w:rsidR="0038539E" w:rsidRPr="008A4F20" w:rsidRDefault="0038539E" w:rsidP="0038539E">
            <w:pPr>
              <w:rPr>
                <w:b/>
                <w:sz w:val="18"/>
                <w:szCs w:val="18"/>
              </w:rPr>
            </w:pPr>
            <w:r w:rsidRPr="008A4F20">
              <w:rPr>
                <w:b/>
                <w:sz w:val="18"/>
                <w:szCs w:val="18"/>
              </w:rPr>
              <w:t xml:space="preserve">Управление образования администрации Тулунского муниципального района </w:t>
            </w:r>
            <w:r w:rsidRPr="008A4F20">
              <w:rPr>
                <w:sz w:val="18"/>
                <w:szCs w:val="18"/>
              </w:rPr>
              <w:t>(ИНН 3839001811, КПП 3</w:t>
            </w:r>
            <w:r>
              <w:rPr>
                <w:sz w:val="18"/>
                <w:szCs w:val="18"/>
              </w:rPr>
              <w:t>81601001, ОКТМО 25638000</w:t>
            </w:r>
            <w:r w:rsidRPr="008A4F20">
              <w:rPr>
                <w:sz w:val="18"/>
                <w:szCs w:val="18"/>
              </w:rPr>
              <w:t xml:space="preserve">, юридический адрес: </w:t>
            </w:r>
            <w:smartTag w:uri="urn:schemas-microsoft-com:office:smarttags" w:element="metricconverter">
              <w:smartTagPr>
                <w:attr w:name="ProductID" w:val="665268, г"/>
              </w:smartTagPr>
              <w:r w:rsidRPr="008A4F20">
                <w:rPr>
                  <w:sz w:val="18"/>
                  <w:szCs w:val="18"/>
                </w:rPr>
                <w:t>665268, г</w:t>
              </w:r>
            </w:smartTag>
            <w:proofErr w:type="gramStart"/>
            <w:r w:rsidRPr="008A4F20">
              <w:rPr>
                <w:sz w:val="18"/>
                <w:szCs w:val="18"/>
              </w:rPr>
              <w:t>.Т</w:t>
            </w:r>
            <w:proofErr w:type="gramEnd"/>
            <w:r w:rsidRPr="008A4F20">
              <w:rPr>
                <w:sz w:val="18"/>
                <w:szCs w:val="18"/>
              </w:rPr>
              <w:t>улун, ул.Степана Разина, 9А)</w:t>
            </w:r>
            <w:r w:rsidRPr="008A4F20">
              <w:rPr>
                <w:b/>
                <w:sz w:val="18"/>
                <w:szCs w:val="18"/>
              </w:rPr>
              <w:t xml:space="preserve"> </w:t>
            </w:r>
          </w:p>
        </w:tc>
      </w:tr>
      <w:tr w:rsidR="0038539E" w:rsidRPr="008A4F20" w:rsidTr="00DC0C1B">
        <w:tc>
          <w:tcPr>
            <w:tcW w:w="1135" w:type="dxa"/>
            <w:vAlign w:val="center"/>
          </w:tcPr>
          <w:p w:rsidR="0038539E" w:rsidRPr="008A4F20" w:rsidRDefault="0038539E" w:rsidP="0038539E">
            <w:pPr>
              <w:jc w:val="center"/>
              <w:rPr>
                <w:sz w:val="18"/>
                <w:szCs w:val="18"/>
              </w:rPr>
            </w:pPr>
            <w:r>
              <w:rPr>
                <w:sz w:val="18"/>
                <w:szCs w:val="18"/>
              </w:rPr>
              <w:t>973</w:t>
            </w:r>
          </w:p>
        </w:tc>
        <w:tc>
          <w:tcPr>
            <w:tcW w:w="1984" w:type="dxa"/>
            <w:vAlign w:val="center"/>
          </w:tcPr>
          <w:p w:rsidR="0038539E" w:rsidRPr="008A4F20" w:rsidRDefault="0038539E" w:rsidP="00DC0C1B">
            <w:pPr>
              <w:rPr>
                <w:sz w:val="18"/>
                <w:szCs w:val="18"/>
              </w:rPr>
            </w:pPr>
            <w:r w:rsidRPr="008A4F20">
              <w:rPr>
                <w:sz w:val="18"/>
                <w:szCs w:val="18"/>
              </w:rPr>
              <w:t>1 11 05035 05 0000 120</w:t>
            </w:r>
          </w:p>
        </w:tc>
        <w:tc>
          <w:tcPr>
            <w:tcW w:w="6521" w:type="dxa"/>
          </w:tcPr>
          <w:p w:rsidR="0038539E" w:rsidRPr="008A4F20" w:rsidRDefault="0038539E" w:rsidP="0038539E">
            <w:pPr>
              <w:rPr>
                <w:b/>
                <w:sz w:val="18"/>
                <w:szCs w:val="18"/>
              </w:rPr>
            </w:pPr>
            <w:r w:rsidRPr="008A4F20">
              <w:rPr>
                <w:sz w:val="18"/>
                <w:szCs w:val="18"/>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8539E" w:rsidRPr="008A4F20" w:rsidTr="00DC0C1B">
        <w:tc>
          <w:tcPr>
            <w:tcW w:w="1135" w:type="dxa"/>
            <w:vMerge w:val="restart"/>
            <w:vAlign w:val="center"/>
          </w:tcPr>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1 13 01995 05 0001 130</w:t>
            </w:r>
          </w:p>
        </w:tc>
        <w:tc>
          <w:tcPr>
            <w:tcW w:w="6521" w:type="dxa"/>
          </w:tcPr>
          <w:p w:rsidR="0038539E" w:rsidRPr="008A4F20" w:rsidRDefault="0038539E" w:rsidP="0038539E">
            <w:pPr>
              <w:rPr>
                <w:sz w:val="18"/>
                <w:szCs w:val="18"/>
              </w:rPr>
            </w:pPr>
            <w:r w:rsidRPr="008A4F20">
              <w:rPr>
                <w:sz w:val="18"/>
                <w:szCs w:val="18"/>
              </w:rPr>
              <w:t>Прочие доходы от оказания платных услуг (работ) получателями средств бюджетов муниципальных районов (родительская плата)</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1 13 01995 05 0002 130</w:t>
            </w:r>
          </w:p>
        </w:tc>
        <w:tc>
          <w:tcPr>
            <w:tcW w:w="6521" w:type="dxa"/>
          </w:tcPr>
          <w:p w:rsidR="0038539E" w:rsidRPr="008A4F20" w:rsidRDefault="0038539E" w:rsidP="0038539E">
            <w:pPr>
              <w:rPr>
                <w:sz w:val="18"/>
                <w:szCs w:val="18"/>
              </w:rPr>
            </w:pPr>
            <w:r w:rsidRPr="008A4F20">
              <w:rPr>
                <w:sz w:val="18"/>
                <w:szCs w:val="18"/>
              </w:rPr>
              <w:t>Прочие доходы от оказания платных услуг (работ) получателями средств бюджетов муниципальных районов (гранты, премии, добровольные пожертвования)</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1 13 01995 05 0003 130</w:t>
            </w:r>
          </w:p>
        </w:tc>
        <w:tc>
          <w:tcPr>
            <w:tcW w:w="6521" w:type="dxa"/>
          </w:tcPr>
          <w:p w:rsidR="0038539E" w:rsidRPr="008A4F20" w:rsidRDefault="0038539E" w:rsidP="0038539E">
            <w:pPr>
              <w:rPr>
                <w:sz w:val="18"/>
                <w:szCs w:val="18"/>
              </w:rPr>
            </w:pPr>
            <w:r w:rsidRPr="008A4F20">
              <w:rPr>
                <w:sz w:val="18"/>
                <w:szCs w:val="18"/>
              </w:rPr>
              <w:t>Прочие доходы от оказания платных услуг (работ) получателями средств бюджетов муниципальных районов (прочие поступления)</w:t>
            </w:r>
          </w:p>
        </w:tc>
      </w:tr>
      <w:tr w:rsidR="0038539E" w:rsidRPr="008A4F20" w:rsidTr="00DC0C1B">
        <w:tc>
          <w:tcPr>
            <w:tcW w:w="1135" w:type="dxa"/>
            <w:vMerge w:val="restart"/>
            <w:vAlign w:val="center"/>
          </w:tcPr>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1 13 02995 05 0004 130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(дебиторская задолженность прошлых лет)</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1 13 02995 05 0003 130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(прочие поступления)</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1 14 02052 05 0000 410</w:t>
            </w:r>
          </w:p>
        </w:tc>
        <w:tc>
          <w:tcPr>
            <w:tcW w:w="6521" w:type="dxa"/>
          </w:tcPr>
          <w:p w:rsidR="0038539E" w:rsidRPr="008A4F20" w:rsidRDefault="0038539E" w:rsidP="0038539E">
            <w:pPr>
              <w:rPr>
                <w:sz w:val="18"/>
                <w:szCs w:val="18"/>
              </w:rPr>
            </w:pPr>
            <w:r w:rsidRPr="008A4F20">
              <w:rPr>
                <w:sz w:val="18"/>
                <w:szCs w:val="18"/>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w:t>
            </w:r>
          </w:p>
        </w:tc>
      </w:tr>
      <w:tr w:rsidR="0038539E" w:rsidRPr="008A4F20" w:rsidTr="00DC0C1B">
        <w:tc>
          <w:tcPr>
            <w:tcW w:w="1135" w:type="dxa"/>
            <w:vMerge w:val="restart"/>
            <w:vAlign w:val="center"/>
          </w:tcPr>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r w:rsidRPr="008A4F20">
              <w:rPr>
                <w:sz w:val="18"/>
                <w:szCs w:val="18"/>
              </w:rPr>
              <w:t>1 16 23051 05 0000 140</w:t>
            </w:r>
          </w:p>
        </w:tc>
        <w:tc>
          <w:tcPr>
            <w:tcW w:w="6521" w:type="dxa"/>
          </w:tcPr>
          <w:p w:rsidR="0038539E" w:rsidRPr="008A4F20" w:rsidRDefault="0038539E" w:rsidP="0038539E">
            <w:pPr>
              <w:rPr>
                <w:sz w:val="18"/>
                <w:szCs w:val="18"/>
              </w:rPr>
            </w:pPr>
            <w:r w:rsidRPr="008A4F20">
              <w:rPr>
                <w:sz w:val="18"/>
                <w:szCs w:val="1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8539E" w:rsidRPr="008A4F20" w:rsidTr="00DC0C1B">
        <w:tc>
          <w:tcPr>
            <w:tcW w:w="1135" w:type="dxa"/>
            <w:vMerge/>
            <w:vAlign w:val="center"/>
          </w:tcPr>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1 16 23052 05 0000 140</w:t>
            </w:r>
          </w:p>
        </w:tc>
        <w:tc>
          <w:tcPr>
            <w:tcW w:w="6521" w:type="dxa"/>
          </w:tcPr>
          <w:p w:rsidR="0038539E" w:rsidRPr="008A4F20" w:rsidRDefault="0038539E" w:rsidP="0038539E">
            <w:pPr>
              <w:rPr>
                <w:sz w:val="18"/>
                <w:szCs w:val="18"/>
              </w:rPr>
            </w:pPr>
            <w:r w:rsidRPr="008A4F20">
              <w:rPr>
                <w:sz w:val="18"/>
                <w:szCs w:val="18"/>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r w:rsidRPr="008A4F20">
              <w:rPr>
                <w:sz w:val="18"/>
                <w:szCs w:val="18"/>
              </w:rPr>
              <w:t>1 16 33050 05 0000 140</w:t>
            </w:r>
          </w:p>
        </w:tc>
        <w:tc>
          <w:tcPr>
            <w:tcW w:w="6521" w:type="dxa"/>
          </w:tcPr>
          <w:p w:rsidR="0038539E" w:rsidRPr="008A4F20" w:rsidRDefault="0038539E" w:rsidP="0038539E">
            <w:pPr>
              <w:rPr>
                <w:sz w:val="18"/>
                <w:szCs w:val="18"/>
              </w:rPr>
            </w:pPr>
            <w:r w:rsidRPr="00D87C46">
              <w:rPr>
                <w:sz w:val="18"/>
                <w:szCs w:val="1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r w:rsidRPr="008A4F20">
              <w:rPr>
                <w:sz w:val="18"/>
                <w:szCs w:val="18"/>
              </w:rPr>
              <w:t>1 17 01050 05 0000 180</w:t>
            </w:r>
          </w:p>
        </w:tc>
        <w:tc>
          <w:tcPr>
            <w:tcW w:w="6521" w:type="dxa"/>
          </w:tcPr>
          <w:p w:rsidR="0038539E" w:rsidRPr="008A4F20" w:rsidRDefault="0038539E" w:rsidP="0038539E">
            <w:pPr>
              <w:rPr>
                <w:sz w:val="18"/>
                <w:szCs w:val="18"/>
              </w:rPr>
            </w:pPr>
            <w:r w:rsidRPr="008A4F20">
              <w:rPr>
                <w:sz w:val="18"/>
                <w:szCs w:val="18"/>
              </w:rPr>
              <w:t>Невыясненные поступления, зачисляемые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973</w:t>
            </w:r>
          </w:p>
        </w:tc>
        <w:tc>
          <w:tcPr>
            <w:tcW w:w="1984" w:type="dxa"/>
            <w:vAlign w:val="center"/>
          </w:tcPr>
          <w:p w:rsidR="0038539E" w:rsidRPr="008A4F20" w:rsidRDefault="0038539E" w:rsidP="00DC0C1B">
            <w:pPr>
              <w:rPr>
                <w:sz w:val="18"/>
                <w:szCs w:val="18"/>
              </w:rPr>
            </w:pPr>
            <w:r w:rsidRPr="008A4F20">
              <w:rPr>
                <w:sz w:val="18"/>
                <w:szCs w:val="18"/>
              </w:rPr>
              <w:t>1 17 05050 05 0000 180</w:t>
            </w:r>
          </w:p>
        </w:tc>
        <w:tc>
          <w:tcPr>
            <w:tcW w:w="6521" w:type="dxa"/>
          </w:tcPr>
          <w:p w:rsidR="0038539E" w:rsidRPr="008A4F20" w:rsidRDefault="0038539E" w:rsidP="0038539E">
            <w:pPr>
              <w:rPr>
                <w:sz w:val="18"/>
                <w:szCs w:val="18"/>
              </w:rPr>
            </w:pPr>
            <w:r w:rsidRPr="008A4F20">
              <w:rPr>
                <w:sz w:val="18"/>
                <w:szCs w:val="18"/>
              </w:rPr>
              <w:t>Прочие неналоговые доходы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b/>
                <w:sz w:val="18"/>
                <w:szCs w:val="18"/>
              </w:rPr>
            </w:pPr>
            <w:r w:rsidRPr="008A4F20">
              <w:rPr>
                <w:b/>
                <w:sz w:val="18"/>
                <w:szCs w:val="18"/>
              </w:rPr>
              <w:t>992</w:t>
            </w:r>
          </w:p>
        </w:tc>
        <w:tc>
          <w:tcPr>
            <w:tcW w:w="1984" w:type="dxa"/>
            <w:vAlign w:val="center"/>
          </w:tcPr>
          <w:p w:rsidR="0038539E" w:rsidRPr="008A4F20" w:rsidRDefault="0038539E" w:rsidP="00DC0C1B">
            <w:pPr>
              <w:rPr>
                <w:sz w:val="18"/>
                <w:szCs w:val="18"/>
              </w:rPr>
            </w:pPr>
          </w:p>
        </w:tc>
        <w:tc>
          <w:tcPr>
            <w:tcW w:w="6521" w:type="dxa"/>
          </w:tcPr>
          <w:p w:rsidR="0038539E" w:rsidRPr="008A4F20" w:rsidRDefault="0038539E" w:rsidP="0038539E">
            <w:pPr>
              <w:pStyle w:val="2"/>
              <w:rPr>
                <w:sz w:val="18"/>
                <w:szCs w:val="18"/>
              </w:rPr>
            </w:pPr>
            <w:r w:rsidRPr="008A4F20">
              <w:rPr>
                <w:sz w:val="18"/>
                <w:szCs w:val="18"/>
              </w:rPr>
              <w:t xml:space="preserve">Комитет по финансам администрации Тулунского муниципального района </w:t>
            </w:r>
            <w:r w:rsidRPr="008A4F20">
              <w:rPr>
                <w:b w:val="0"/>
                <w:sz w:val="18"/>
                <w:szCs w:val="18"/>
              </w:rPr>
              <w:t xml:space="preserve">(ИНН </w:t>
            </w:r>
            <w:r>
              <w:rPr>
                <w:b w:val="0"/>
                <w:sz w:val="18"/>
                <w:szCs w:val="18"/>
              </w:rPr>
              <w:t>3839001716, КПП 381601001, ОКТМО</w:t>
            </w:r>
            <w:r w:rsidRPr="008A4F20">
              <w:rPr>
                <w:b w:val="0"/>
                <w:sz w:val="18"/>
                <w:szCs w:val="18"/>
              </w:rPr>
              <w:t xml:space="preserve"> 25</w:t>
            </w:r>
            <w:r>
              <w:rPr>
                <w:b w:val="0"/>
                <w:sz w:val="18"/>
                <w:szCs w:val="18"/>
              </w:rPr>
              <w:t>638000</w:t>
            </w:r>
            <w:r w:rsidRPr="008A4F20">
              <w:rPr>
                <w:b w:val="0"/>
                <w:sz w:val="18"/>
                <w:szCs w:val="18"/>
              </w:rPr>
              <w:t xml:space="preserve">, юридический адрес: </w:t>
            </w:r>
            <w:smartTag w:uri="urn:schemas-microsoft-com:office:smarttags" w:element="metricconverter">
              <w:smartTagPr>
                <w:attr w:name="ProductID" w:val="665268, г"/>
              </w:smartTagPr>
              <w:r w:rsidRPr="008A4F20">
                <w:rPr>
                  <w:b w:val="0"/>
                  <w:sz w:val="18"/>
                  <w:szCs w:val="18"/>
                </w:rPr>
                <w:t>665268, г</w:t>
              </w:r>
            </w:smartTag>
            <w:r w:rsidRPr="008A4F20">
              <w:rPr>
                <w:b w:val="0"/>
                <w:sz w:val="18"/>
                <w:szCs w:val="18"/>
              </w:rPr>
              <w:t>. Тулун, ул. Ленина, 75)</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1 13 02995 05 0004 130</w:t>
            </w:r>
          </w:p>
        </w:tc>
        <w:tc>
          <w:tcPr>
            <w:tcW w:w="6521" w:type="dxa"/>
          </w:tcPr>
          <w:p w:rsidR="0038539E" w:rsidRPr="008A4F20" w:rsidRDefault="0038539E" w:rsidP="0038539E">
            <w:pPr>
              <w:rPr>
                <w:sz w:val="18"/>
                <w:szCs w:val="18"/>
              </w:rPr>
            </w:pPr>
            <w:r w:rsidRPr="008A4F20">
              <w:rPr>
                <w:sz w:val="18"/>
                <w:szCs w:val="18"/>
              </w:rPr>
              <w:t>Прочие доходы от  компенсации затрат бюджетов муниципальных районов (дебиторская задолженность прошлых лет)</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1 17 01050 05 0000 180</w:t>
            </w:r>
          </w:p>
        </w:tc>
        <w:tc>
          <w:tcPr>
            <w:tcW w:w="6521" w:type="dxa"/>
          </w:tcPr>
          <w:p w:rsidR="0038539E" w:rsidRPr="008A4F20" w:rsidRDefault="0038539E" w:rsidP="0038539E">
            <w:pPr>
              <w:pStyle w:val="2"/>
              <w:rPr>
                <w:b w:val="0"/>
                <w:sz w:val="18"/>
                <w:szCs w:val="18"/>
              </w:rPr>
            </w:pPr>
            <w:r w:rsidRPr="008A4F20">
              <w:rPr>
                <w:b w:val="0"/>
                <w:sz w:val="18"/>
                <w:szCs w:val="18"/>
              </w:rPr>
              <w:t>Невыясненные поступления, зачисляемые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1 17 05050 05 0000 180</w:t>
            </w:r>
          </w:p>
        </w:tc>
        <w:tc>
          <w:tcPr>
            <w:tcW w:w="6521" w:type="dxa"/>
          </w:tcPr>
          <w:p w:rsidR="0038539E" w:rsidRPr="008A4F20" w:rsidRDefault="0038539E" w:rsidP="0038539E">
            <w:pPr>
              <w:pStyle w:val="2"/>
              <w:rPr>
                <w:b w:val="0"/>
                <w:sz w:val="18"/>
                <w:szCs w:val="18"/>
              </w:rPr>
            </w:pPr>
            <w:r w:rsidRPr="008A4F20">
              <w:rPr>
                <w:b w:val="0"/>
                <w:sz w:val="18"/>
                <w:szCs w:val="18"/>
              </w:rPr>
              <w:t>Прочие неналоговые доходы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2 02 01001 05 0000 151</w:t>
            </w:r>
          </w:p>
        </w:tc>
        <w:tc>
          <w:tcPr>
            <w:tcW w:w="6521" w:type="dxa"/>
          </w:tcPr>
          <w:p w:rsidR="0038539E" w:rsidRPr="008A4F20" w:rsidRDefault="0038539E" w:rsidP="0038539E">
            <w:pPr>
              <w:pStyle w:val="2"/>
              <w:rPr>
                <w:b w:val="0"/>
                <w:sz w:val="18"/>
                <w:szCs w:val="18"/>
              </w:rPr>
            </w:pPr>
            <w:r w:rsidRPr="008A4F20">
              <w:rPr>
                <w:b w:val="0"/>
                <w:sz w:val="18"/>
                <w:szCs w:val="18"/>
              </w:rPr>
              <w:t>Дотации бюджетам муниципальных районов на выравнивание бюджетной обеспеченности</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2 02 01003 05 0000 151</w:t>
            </w:r>
          </w:p>
        </w:tc>
        <w:tc>
          <w:tcPr>
            <w:tcW w:w="6521" w:type="dxa"/>
          </w:tcPr>
          <w:p w:rsidR="0038539E" w:rsidRPr="008A4F20" w:rsidRDefault="0038539E" w:rsidP="0038539E">
            <w:pPr>
              <w:pStyle w:val="2"/>
              <w:rPr>
                <w:b w:val="0"/>
                <w:sz w:val="18"/>
                <w:szCs w:val="18"/>
              </w:rPr>
            </w:pPr>
            <w:r w:rsidRPr="008A4F20">
              <w:rPr>
                <w:b w:val="0"/>
                <w:sz w:val="18"/>
                <w:szCs w:val="18"/>
              </w:rPr>
              <w:t>Дотации бюджетам муниципальных районов на поддержку мер по обеспечению сбалансированности бюджетов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2 02 01999 05 0000 151</w:t>
            </w:r>
          </w:p>
        </w:tc>
        <w:tc>
          <w:tcPr>
            <w:tcW w:w="6521" w:type="dxa"/>
          </w:tcPr>
          <w:p w:rsidR="0038539E" w:rsidRPr="008A4F20" w:rsidRDefault="0038539E" w:rsidP="0038539E">
            <w:pPr>
              <w:pStyle w:val="2"/>
              <w:rPr>
                <w:b w:val="0"/>
                <w:sz w:val="18"/>
                <w:szCs w:val="18"/>
              </w:rPr>
            </w:pPr>
            <w:r w:rsidRPr="008A4F20">
              <w:rPr>
                <w:b w:val="0"/>
                <w:sz w:val="18"/>
                <w:szCs w:val="18"/>
              </w:rPr>
              <w:t>Прочие дотации бюджетам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2 02 02009 05 0000 151</w:t>
            </w:r>
          </w:p>
        </w:tc>
        <w:tc>
          <w:tcPr>
            <w:tcW w:w="6521" w:type="dxa"/>
          </w:tcPr>
          <w:p w:rsidR="0038539E" w:rsidRPr="008A4F20" w:rsidRDefault="0038539E" w:rsidP="0038539E">
            <w:pPr>
              <w:pStyle w:val="2"/>
              <w:rPr>
                <w:b w:val="0"/>
                <w:sz w:val="18"/>
                <w:szCs w:val="18"/>
              </w:rPr>
            </w:pPr>
            <w:r w:rsidRPr="008A4F20">
              <w:rPr>
                <w:b w:val="0"/>
                <w:sz w:val="18"/>
                <w:szCs w:val="18"/>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2 02 02041 05 0000 151</w:t>
            </w:r>
          </w:p>
        </w:tc>
        <w:tc>
          <w:tcPr>
            <w:tcW w:w="6521" w:type="dxa"/>
          </w:tcPr>
          <w:p w:rsidR="0038539E" w:rsidRPr="008A4F20" w:rsidRDefault="0038539E" w:rsidP="0038539E">
            <w:pPr>
              <w:pStyle w:val="2"/>
              <w:rPr>
                <w:b w:val="0"/>
                <w:sz w:val="18"/>
                <w:szCs w:val="18"/>
              </w:rPr>
            </w:pPr>
            <w:r w:rsidRPr="008A4F20">
              <w:rPr>
                <w:b w:val="0"/>
                <w:sz w:val="18"/>
                <w:szCs w:val="18"/>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8539E" w:rsidRPr="008A4F20" w:rsidTr="00DC0C1B">
        <w:tc>
          <w:tcPr>
            <w:tcW w:w="1135" w:type="dxa"/>
            <w:vAlign w:val="center"/>
          </w:tcPr>
          <w:p w:rsidR="0038539E" w:rsidRPr="008A4F20" w:rsidRDefault="0038539E" w:rsidP="0038539E">
            <w:pPr>
              <w:jc w:val="center"/>
              <w:rPr>
                <w:sz w:val="18"/>
                <w:szCs w:val="18"/>
              </w:rPr>
            </w:pPr>
            <w:r>
              <w:rPr>
                <w:sz w:val="18"/>
                <w:szCs w:val="18"/>
              </w:rPr>
              <w:t>992</w:t>
            </w:r>
          </w:p>
        </w:tc>
        <w:tc>
          <w:tcPr>
            <w:tcW w:w="1984" w:type="dxa"/>
            <w:vAlign w:val="center"/>
          </w:tcPr>
          <w:p w:rsidR="0038539E" w:rsidRPr="008A4F20" w:rsidRDefault="0038539E" w:rsidP="00DC0C1B">
            <w:pPr>
              <w:rPr>
                <w:sz w:val="18"/>
                <w:szCs w:val="18"/>
              </w:rPr>
            </w:pPr>
            <w:r>
              <w:rPr>
                <w:sz w:val="18"/>
                <w:szCs w:val="18"/>
              </w:rPr>
              <w:t>2 02 02077 05 0000 151</w:t>
            </w:r>
          </w:p>
        </w:tc>
        <w:tc>
          <w:tcPr>
            <w:tcW w:w="6521" w:type="dxa"/>
          </w:tcPr>
          <w:p w:rsidR="0038539E" w:rsidRPr="00CE5198" w:rsidRDefault="0038539E" w:rsidP="0038539E">
            <w:pPr>
              <w:pStyle w:val="2"/>
              <w:rPr>
                <w:b w:val="0"/>
                <w:sz w:val="18"/>
                <w:szCs w:val="18"/>
              </w:rPr>
            </w:pPr>
            <w:r w:rsidRPr="00CE5198">
              <w:rPr>
                <w:b w:val="0"/>
                <w:sz w:val="18"/>
                <w:szCs w:val="18"/>
              </w:rPr>
              <w:t>Субсидии бюд</w:t>
            </w:r>
            <w:r>
              <w:rPr>
                <w:b w:val="0"/>
                <w:sz w:val="18"/>
                <w:szCs w:val="18"/>
              </w:rPr>
              <w:t xml:space="preserve">жетам муниципальных районов на </w:t>
            </w:r>
            <w:r w:rsidRPr="00CE5198">
              <w:rPr>
                <w:b w:val="0"/>
                <w:sz w:val="18"/>
                <w:szCs w:val="18"/>
              </w:rPr>
              <w:t>софинансирование капитальных вложений в объекты муниципальной собственности</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2 02 02150 05 0000 151</w:t>
            </w:r>
          </w:p>
        </w:tc>
        <w:tc>
          <w:tcPr>
            <w:tcW w:w="6521" w:type="dxa"/>
          </w:tcPr>
          <w:p w:rsidR="0038539E" w:rsidRPr="008A4F20" w:rsidRDefault="0038539E" w:rsidP="0038539E">
            <w:pPr>
              <w:pStyle w:val="2"/>
              <w:rPr>
                <w:b w:val="0"/>
                <w:sz w:val="18"/>
                <w:szCs w:val="18"/>
              </w:rPr>
            </w:pPr>
            <w:r w:rsidRPr="008A4F20">
              <w:rPr>
                <w:b w:val="0"/>
                <w:sz w:val="18"/>
                <w:szCs w:val="18"/>
              </w:rPr>
              <w:t>Субсидии бюджетам муниципальных районов на реализацию программы энергосбережения и повышения энергетической эффективности на период до 2020 года</w:t>
            </w:r>
          </w:p>
        </w:tc>
      </w:tr>
      <w:tr w:rsidR="0038539E" w:rsidRPr="008A4F20" w:rsidTr="00DC0C1B">
        <w:tc>
          <w:tcPr>
            <w:tcW w:w="1135" w:type="dxa"/>
            <w:vAlign w:val="center"/>
          </w:tcPr>
          <w:p w:rsidR="0038539E" w:rsidRPr="008A4F20" w:rsidRDefault="0038539E" w:rsidP="0038539E">
            <w:pPr>
              <w:jc w:val="center"/>
              <w:rPr>
                <w:sz w:val="18"/>
                <w:szCs w:val="18"/>
              </w:rPr>
            </w:pPr>
            <w:r>
              <w:rPr>
                <w:sz w:val="18"/>
                <w:szCs w:val="18"/>
              </w:rPr>
              <w:lastRenderedPageBreak/>
              <w:t>992</w:t>
            </w:r>
          </w:p>
        </w:tc>
        <w:tc>
          <w:tcPr>
            <w:tcW w:w="1984" w:type="dxa"/>
            <w:vAlign w:val="center"/>
          </w:tcPr>
          <w:p w:rsidR="0038539E" w:rsidRPr="008A4F20" w:rsidRDefault="0038539E" w:rsidP="00DC0C1B">
            <w:pPr>
              <w:rPr>
                <w:sz w:val="18"/>
                <w:szCs w:val="18"/>
              </w:rPr>
            </w:pPr>
            <w:r>
              <w:rPr>
                <w:sz w:val="18"/>
                <w:szCs w:val="18"/>
              </w:rPr>
              <w:t>2 02 02215</w:t>
            </w:r>
            <w:r w:rsidRPr="008A4F20">
              <w:rPr>
                <w:sz w:val="18"/>
                <w:szCs w:val="18"/>
              </w:rPr>
              <w:t xml:space="preserve"> 05 0000 151</w:t>
            </w:r>
          </w:p>
        </w:tc>
        <w:tc>
          <w:tcPr>
            <w:tcW w:w="6521" w:type="dxa"/>
          </w:tcPr>
          <w:p w:rsidR="0038539E" w:rsidRPr="008D50C1" w:rsidRDefault="0038539E" w:rsidP="0038539E">
            <w:pPr>
              <w:pStyle w:val="2"/>
              <w:rPr>
                <w:b w:val="0"/>
                <w:sz w:val="18"/>
                <w:szCs w:val="18"/>
              </w:rPr>
            </w:pPr>
            <w:r w:rsidRPr="008D50C1">
              <w:rPr>
                <w:b w:val="0"/>
                <w:sz w:val="18"/>
                <w:szCs w:val="18"/>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2 02 02216 05 0000 151</w:t>
            </w:r>
          </w:p>
        </w:tc>
        <w:tc>
          <w:tcPr>
            <w:tcW w:w="6521" w:type="dxa"/>
          </w:tcPr>
          <w:p w:rsidR="0038539E" w:rsidRPr="008A4F20" w:rsidRDefault="0038539E" w:rsidP="0038539E">
            <w:pPr>
              <w:pStyle w:val="2"/>
              <w:rPr>
                <w:b w:val="0"/>
                <w:sz w:val="18"/>
                <w:szCs w:val="18"/>
              </w:rPr>
            </w:pPr>
            <w:r w:rsidRPr="008A4F20">
              <w:rPr>
                <w:b w:val="0"/>
                <w:sz w:val="18"/>
                <w:szCs w:val="18"/>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2 02 02999 05 0000 151</w:t>
            </w:r>
          </w:p>
        </w:tc>
        <w:tc>
          <w:tcPr>
            <w:tcW w:w="6521" w:type="dxa"/>
          </w:tcPr>
          <w:p w:rsidR="0038539E" w:rsidRPr="008A4F20" w:rsidRDefault="0038539E" w:rsidP="0038539E">
            <w:pPr>
              <w:pStyle w:val="2"/>
              <w:rPr>
                <w:b w:val="0"/>
                <w:sz w:val="18"/>
                <w:szCs w:val="18"/>
              </w:rPr>
            </w:pPr>
            <w:r w:rsidRPr="008A4F20">
              <w:rPr>
                <w:b w:val="0"/>
                <w:sz w:val="18"/>
                <w:szCs w:val="18"/>
              </w:rPr>
              <w:t>Прочие субсидии бюджетам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2 02 03002 05 0000 151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осуществление полномочий по подготовке проведения статистических переписей</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2 02 03007 05 0000 151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составление</w:t>
            </w:r>
            <w:r>
              <w:rPr>
                <w:b w:val="0"/>
                <w:sz w:val="18"/>
                <w:szCs w:val="18"/>
              </w:rPr>
              <w:t xml:space="preserve"> (изменение)</w:t>
            </w:r>
            <w:r w:rsidRPr="008A4F20">
              <w:rPr>
                <w:b w:val="0"/>
                <w:sz w:val="18"/>
                <w:szCs w:val="18"/>
              </w:rPr>
              <w:t xml:space="preserve">  списков кандидатов в присяжные заседатели федеральных судов общей  юрисдикции в Российской Федерации</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2 02 03021 05 0000 151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ежемесячное денежное вознаграждение за классное руководство</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2 02 03022 05 0000 151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предоставление гражданам субсидий на оплату жилого помещения и коммунальных услуг</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2 02 03024 05 0000</w:t>
            </w:r>
            <w:r>
              <w:rPr>
                <w:sz w:val="18"/>
                <w:szCs w:val="18"/>
              </w:rPr>
              <w:t xml:space="preserve"> </w:t>
            </w:r>
            <w:r w:rsidRPr="008A4F20">
              <w:rPr>
                <w:sz w:val="18"/>
                <w:szCs w:val="18"/>
              </w:rPr>
              <w:t>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выполнение передаваемых полномочий субъектов Российской Федерации</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2 02 03026 05 0000 151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закреплённого жилого помещения</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p w:rsidR="0038539E" w:rsidRPr="008A4F20" w:rsidRDefault="0038539E" w:rsidP="0038539E">
            <w:pPr>
              <w:jc w:val="center"/>
              <w:rPr>
                <w:sz w:val="18"/>
                <w:szCs w:val="18"/>
              </w:rPr>
            </w:pPr>
          </w:p>
        </w:tc>
        <w:tc>
          <w:tcPr>
            <w:tcW w:w="1984" w:type="dxa"/>
            <w:vAlign w:val="center"/>
          </w:tcPr>
          <w:p w:rsidR="0038539E" w:rsidRPr="008A4F20" w:rsidRDefault="0038539E" w:rsidP="00DC0C1B">
            <w:pPr>
              <w:rPr>
                <w:sz w:val="18"/>
                <w:szCs w:val="18"/>
              </w:rPr>
            </w:pPr>
            <w:r w:rsidRPr="008A4F20">
              <w:rPr>
                <w:sz w:val="18"/>
                <w:szCs w:val="18"/>
              </w:rPr>
              <w:t>2 02 03078 05 0000 151</w:t>
            </w:r>
          </w:p>
        </w:tc>
        <w:tc>
          <w:tcPr>
            <w:tcW w:w="6521" w:type="dxa"/>
          </w:tcPr>
          <w:p w:rsidR="0038539E" w:rsidRPr="008A4F20" w:rsidRDefault="0038539E" w:rsidP="0038539E">
            <w:pPr>
              <w:pStyle w:val="2"/>
              <w:rPr>
                <w:b w:val="0"/>
                <w:sz w:val="18"/>
                <w:szCs w:val="18"/>
              </w:rPr>
            </w:pPr>
            <w:r w:rsidRPr="008A4F20">
              <w:rPr>
                <w:b w:val="0"/>
                <w:sz w:val="18"/>
                <w:szCs w:val="18"/>
              </w:rPr>
              <w:t>Субвенции бюджетам муниципальных районов на модернизацию систем общего образования</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2 02 03999 05 0000 151</w:t>
            </w:r>
          </w:p>
        </w:tc>
        <w:tc>
          <w:tcPr>
            <w:tcW w:w="6521" w:type="dxa"/>
          </w:tcPr>
          <w:p w:rsidR="0038539E" w:rsidRPr="008A4F20" w:rsidRDefault="0038539E" w:rsidP="0038539E">
            <w:pPr>
              <w:pStyle w:val="2"/>
              <w:rPr>
                <w:b w:val="0"/>
                <w:sz w:val="18"/>
                <w:szCs w:val="18"/>
              </w:rPr>
            </w:pPr>
            <w:r w:rsidRPr="008A4F20">
              <w:rPr>
                <w:b w:val="0"/>
                <w:sz w:val="18"/>
                <w:szCs w:val="18"/>
              </w:rPr>
              <w:t>Прочие субвенции бюджетам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2 02 04014 05 0000 151</w:t>
            </w:r>
          </w:p>
        </w:tc>
        <w:tc>
          <w:tcPr>
            <w:tcW w:w="6521" w:type="dxa"/>
          </w:tcPr>
          <w:p w:rsidR="0038539E" w:rsidRPr="008A4F20" w:rsidRDefault="0038539E" w:rsidP="0038539E">
            <w:pPr>
              <w:pStyle w:val="2"/>
              <w:rPr>
                <w:b w:val="0"/>
                <w:sz w:val="18"/>
                <w:szCs w:val="18"/>
              </w:rPr>
            </w:pPr>
            <w:r w:rsidRPr="008A4F20">
              <w:rPr>
                <w:b w:val="0"/>
                <w:sz w:val="18"/>
                <w:szCs w:val="1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заключёнными соглашениями</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2 02 04025 05 0000 151</w:t>
            </w:r>
          </w:p>
        </w:tc>
        <w:tc>
          <w:tcPr>
            <w:tcW w:w="6521" w:type="dxa"/>
          </w:tcPr>
          <w:p w:rsidR="0038539E" w:rsidRPr="008A4F20" w:rsidRDefault="0038539E" w:rsidP="0038539E">
            <w:pPr>
              <w:pStyle w:val="2"/>
              <w:rPr>
                <w:b w:val="0"/>
                <w:sz w:val="18"/>
                <w:szCs w:val="18"/>
              </w:rPr>
            </w:pPr>
            <w:r w:rsidRPr="008A4F20">
              <w:rPr>
                <w:b w:val="0"/>
                <w:sz w:val="18"/>
                <w:szCs w:val="18"/>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2 02 04041 05 0000 151</w:t>
            </w:r>
          </w:p>
        </w:tc>
        <w:tc>
          <w:tcPr>
            <w:tcW w:w="6521" w:type="dxa"/>
          </w:tcPr>
          <w:p w:rsidR="0038539E" w:rsidRPr="008A4F20" w:rsidRDefault="0038539E" w:rsidP="0038539E">
            <w:pPr>
              <w:jc w:val="both"/>
              <w:rPr>
                <w:sz w:val="18"/>
                <w:szCs w:val="18"/>
              </w:rPr>
            </w:pPr>
            <w:r w:rsidRPr="008A4F20">
              <w:rPr>
                <w:sz w:val="18"/>
                <w:szCs w:val="18"/>
              </w:rPr>
              <w:t xml:space="preserve">Межбюджетные трансферты, передаваемые бюджетам муниципальных районов, на подключение общедоступных библиотек Российской Федерации к сети </w:t>
            </w:r>
            <w:r>
              <w:rPr>
                <w:sz w:val="18"/>
                <w:szCs w:val="18"/>
              </w:rPr>
              <w:t>«</w:t>
            </w:r>
            <w:r w:rsidRPr="008A4F20">
              <w:rPr>
                <w:sz w:val="18"/>
                <w:szCs w:val="18"/>
              </w:rPr>
              <w:t>Интернет</w:t>
            </w:r>
            <w:r>
              <w:rPr>
                <w:sz w:val="18"/>
                <w:szCs w:val="18"/>
              </w:rPr>
              <w:t>»</w:t>
            </w:r>
            <w:r w:rsidRPr="008A4F20">
              <w:rPr>
                <w:sz w:val="18"/>
                <w:szCs w:val="18"/>
              </w:rPr>
              <w:t xml:space="preserve"> и развитие системы библиотечного дела с учётом задачи расширения информационных технологий и оцифровки</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2 02 04999 05 0000 151</w:t>
            </w:r>
          </w:p>
        </w:tc>
        <w:tc>
          <w:tcPr>
            <w:tcW w:w="6521" w:type="dxa"/>
          </w:tcPr>
          <w:p w:rsidR="0038539E" w:rsidRPr="008A4F20" w:rsidRDefault="0038539E" w:rsidP="0038539E">
            <w:pPr>
              <w:pStyle w:val="2"/>
              <w:rPr>
                <w:b w:val="0"/>
                <w:sz w:val="18"/>
                <w:szCs w:val="18"/>
              </w:rPr>
            </w:pPr>
            <w:r w:rsidRPr="008A4F20">
              <w:rPr>
                <w:b w:val="0"/>
                <w:sz w:val="18"/>
                <w:szCs w:val="18"/>
              </w:rPr>
              <w:t>Прочие межбюджетные трансферты, передаваемые бюджетам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2 02 09065 05 0000 151</w:t>
            </w:r>
          </w:p>
        </w:tc>
        <w:tc>
          <w:tcPr>
            <w:tcW w:w="6521" w:type="dxa"/>
          </w:tcPr>
          <w:p w:rsidR="0038539E" w:rsidRPr="008A4F20" w:rsidRDefault="0038539E" w:rsidP="0038539E">
            <w:pPr>
              <w:pStyle w:val="2"/>
              <w:rPr>
                <w:b w:val="0"/>
                <w:sz w:val="18"/>
                <w:szCs w:val="18"/>
              </w:rPr>
            </w:pPr>
            <w:r w:rsidRPr="008A4F20">
              <w:rPr>
                <w:b w:val="0"/>
                <w:sz w:val="18"/>
                <w:szCs w:val="18"/>
              </w:rPr>
              <w:t>Прочие безвозмездные поступления в бюджеты муниципальных районов от бюджетов</w:t>
            </w:r>
            <w:r>
              <w:rPr>
                <w:b w:val="0"/>
                <w:sz w:val="18"/>
                <w:szCs w:val="18"/>
              </w:rPr>
              <w:t xml:space="preserve"> сельских </w:t>
            </w:r>
            <w:r w:rsidRPr="008A4F20">
              <w:rPr>
                <w:b w:val="0"/>
                <w:sz w:val="18"/>
                <w:szCs w:val="18"/>
              </w:rPr>
              <w:t xml:space="preserve"> поселений</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color w:val="000000"/>
                <w:sz w:val="18"/>
                <w:szCs w:val="18"/>
              </w:rPr>
              <w:t>2 07 05010 05 0000 180</w:t>
            </w:r>
          </w:p>
        </w:tc>
        <w:tc>
          <w:tcPr>
            <w:tcW w:w="6521" w:type="dxa"/>
          </w:tcPr>
          <w:p w:rsidR="0038539E" w:rsidRPr="008A4F20" w:rsidRDefault="0038539E" w:rsidP="0038539E">
            <w:pPr>
              <w:pStyle w:val="2"/>
              <w:rPr>
                <w:b w:val="0"/>
                <w:sz w:val="18"/>
                <w:szCs w:val="18"/>
              </w:rPr>
            </w:pPr>
            <w:r w:rsidRPr="008A4F20">
              <w:rPr>
                <w:b w:val="0"/>
                <w:color w:val="000000"/>
                <w:sz w:val="18"/>
                <w:szCs w:val="18"/>
              </w:rPr>
              <w:t xml:space="preserve">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  </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2 07 05020 05 0000 180</w:t>
            </w:r>
          </w:p>
        </w:tc>
        <w:tc>
          <w:tcPr>
            <w:tcW w:w="6521" w:type="dxa"/>
          </w:tcPr>
          <w:p w:rsidR="0038539E" w:rsidRPr="008A4F20" w:rsidRDefault="0038539E" w:rsidP="0038539E">
            <w:pPr>
              <w:pStyle w:val="2"/>
              <w:rPr>
                <w:b w:val="0"/>
                <w:sz w:val="18"/>
                <w:szCs w:val="18"/>
              </w:rPr>
            </w:pPr>
            <w:r w:rsidRPr="008A4F20">
              <w:rPr>
                <w:b w:val="0"/>
                <w:sz w:val="18"/>
                <w:szCs w:val="18"/>
              </w:rPr>
              <w:t>Поступления от денежных пожертвований, предоставляемых физическими лицами получателям средств бюджетов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2 07 05030 05 0000 180</w:t>
            </w:r>
          </w:p>
        </w:tc>
        <w:tc>
          <w:tcPr>
            <w:tcW w:w="6521" w:type="dxa"/>
          </w:tcPr>
          <w:p w:rsidR="0038539E" w:rsidRPr="008A4F20" w:rsidRDefault="0038539E" w:rsidP="0038539E">
            <w:pPr>
              <w:pStyle w:val="2"/>
              <w:rPr>
                <w:b w:val="0"/>
                <w:sz w:val="18"/>
                <w:szCs w:val="18"/>
              </w:rPr>
            </w:pPr>
            <w:r w:rsidRPr="008A4F20">
              <w:rPr>
                <w:b w:val="0"/>
                <w:sz w:val="18"/>
                <w:szCs w:val="18"/>
              </w:rPr>
              <w:t>Прочие  безвозмездные поступления в бюджеты муниципальных районов</w:t>
            </w:r>
          </w:p>
        </w:tc>
      </w:tr>
      <w:tr w:rsidR="0038539E" w:rsidRPr="008A4F20" w:rsidTr="00DC0C1B">
        <w:tc>
          <w:tcPr>
            <w:tcW w:w="1135" w:type="dxa"/>
            <w:vAlign w:val="center"/>
          </w:tcPr>
          <w:p w:rsidR="0038539E" w:rsidRPr="008A4F20" w:rsidRDefault="0038539E" w:rsidP="0038539E">
            <w:pPr>
              <w:jc w:val="center"/>
              <w:rPr>
                <w:sz w:val="18"/>
                <w:szCs w:val="18"/>
              </w:rPr>
            </w:pPr>
          </w:p>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p>
          <w:p w:rsidR="0038539E" w:rsidRPr="008A4F20" w:rsidRDefault="0038539E" w:rsidP="00DC0C1B">
            <w:pPr>
              <w:rPr>
                <w:sz w:val="18"/>
                <w:szCs w:val="18"/>
              </w:rPr>
            </w:pPr>
            <w:r w:rsidRPr="008A4F20">
              <w:rPr>
                <w:sz w:val="18"/>
                <w:szCs w:val="18"/>
              </w:rPr>
              <w:t>2 08 05000 05 0000 180</w:t>
            </w:r>
          </w:p>
        </w:tc>
        <w:tc>
          <w:tcPr>
            <w:tcW w:w="6521" w:type="dxa"/>
          </w:tcPr>
          <w:p w:rsidR="0038539E" w:rsidRPr="008A4F20" w:rsidRDefault="0038539E" w:rsidP="0038539E">
            <w:pPr>
              <w:pStyle w:val="2"/>
              <w:rPr>
                <w:b w:val="0"/>
                <w:sz w:val="18"/>
                <w:szCs w:val="18"/>
              </w:rPr>
            </w:pPr>
            <w:r w:rsidRPr="008A4F20">
              <w:rPr>
                <w:b w:val="0"/>
                <w:sz w:val="18"/>
                <w:szCs w:val="18"/>
              </w:rPr>
              <w:t>Перечисления из бюджетов муниципальных районов (в бюджеты муниципальных районов) для осуществления возврата (зачёта)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2 18 05010 05 0000 151</w:t>
            </w:r>
          </w:p>
        </w:tc>
        <w:tc>
          <w:tcPr>
            <w:tcW w:w="6521" w:type="dxa"/>
          </w:tcPr>
          <w:p w:rsidR="0038539E" w:rsidRPr="008A4F20" w:rsidRDefault="0038539E" w:rsidP="0038539E">
            <w:pPr>
              <w:pStyle w:val="2"/>
              <w:rPr>
                <w:b w:val="0"/>
                <w:sz w:val="18"/>
                <w:szCs w:val="18"/>
              </w:rPr>
            </w:pPr>
            <w:r w:rsidRPr="008A4F20">
              <w:rPr>
                <w:b w:val="0"/>
                <w:sz w:val="18"/>
                <w:szCs w:val="18"/>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r>
      <w:tr w:rsidR="0038539E" w:rsidRPr="008A4F20" w:rsidTr="00DC0C1B">
        <w:tc>
          <w:tcPr>
            <w:tcW w:w="1135" w:type="dxa"/>
            <w:vAlign w:val="center"/>
          </w:tcPr>
          <w:p w:rsidR="0038539E" w:rsidRPr="008A4F20" w:rsidRDefault="0038539E" w:rsidP="0038539E">
            <w:pPr>
              <w:jc w:val="center"/>
              <w:rPr>
                <w:sz w:val="18"/>
                <w:szCs w:val="18"/>
              </w:rPr>
            </w:pPr>
            <w:r w:rsidRPr="008A4F20">
              <w:rPr>
                <w:sz w:val="18"/>
                <w:szCs w:val="18"/>
              </w:rPr>
              <w:t>992</w:t>
            </w:r>
          </w:p>
        </w:tc>
        <w:tc>
          <w:tcPr>
            <w:tcW w:w="1984" w:type="dxa"/>
            <w:vAlign w:val="center"/>
          </w:tcPr>
          <w:p w:rsidR="0038539E" w:rsidRPr="008A4F20" w:rsidRDefault="0038539E" w:rsidP="00DC0C1B">
            <w:pPr>
              <w:rPr>
                <w:sz w:val="18"/>
                <w:szCs w:val="18"/>
              </w:rPr>
            </w:pPr>
            <w:r w:rsidRPr="008A4F20">
              <w:rPr>
                <w:sz w:val="18"/>
                <w:szCs w:val="18"/>
              </w:rPr>
              <w:t>2 19 05000 05 0000 151</w:t>
            </w:r>
          </w:p>
        </w:tc>
        <w:tc>
          <w:tcPr>
            <w:tcW w:w="6521" w:type="dxa"/>
          </w:tcPr>
          <w:p w:rsidR="0038539E" w:rsidRPr="008A4F20" w:rsidRDefault="0038539E" w:rsidP="0038539E">
            <w:pPr>
              <w:pStyle w:val="2"/>
              <w:rPr>
                <w:b w:val="0"/>
                <w:sz w:val="18"/>
                <w:szCs w:val="18"/>
              </w:rPr>
            </w:pPr>
            <w:r w:rsidRPr="008A4F20">
              <w:rPr>
                <w:b w:val="0"/>
                <w:sz w:val="18"/>
                <w:szCs w:val="18"/>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bl>
    <w:p w:rsidR="0038539E" w:rsidRDefault="0038539E" w:rsidP="0038539E">
      <w:pPr>
        <w:jc w:val="both"/>
      </w:pPr>
    </w:p>
    <w:p w:rsidR="0038539E" w:rsidRDefault="0038539E" w:rsidP="0038539E">
      <w:pPr>
        <w:tabs>
          <w:tab w:val="num" w:pos="720"/>
        </w:tabs>
        <w:outlineLvl w:val="0"/>
        <w:rPr>
          <w:sz w:val="28"/>
          <w:szCs w:val="28"/>
        </w:rPr>
        <w:sectPr w:rsidR="0038539E" w:rsidSect="002F2620">
          <w:pgSz w:w="11906" w:h="16838"/>
          <w:pgMar w:top="680" w:right="851" w:bottom="567" w:left="1418" w:header="709" w:footer="709" w:gutter="0"/>
          <w:cols w:space="708"/>
          <w:docGrid w:linePitch="360"/>
        </w:sectPr>
      </w:pPr>
    </w:p>
    <w:tbl>
      <w:tblPr>
        <w:tblW w:w="9708" w:type="dxa"/>
        <w:tblInd w:w="93" w:type="dxa"/>
        <w:tblLayout w:type="fixed"/>
        <w:tblLook w:val="04A0"/>
      </w:tblPr>
      <w:tblGrid>
        <w:gridCol w:w="1575"/>
        <w:gridCol w:w="2693"/>
        <w:gridCol w:w="5440"/>
      </w:tblGrid>
      <w:tr w:rsidR="0038539E" w:rsidRPr="0038539E" w:rsidTr="00DC0C1B">
        <w:trPr>
          <w:trHeight w:val="300"/>
        </w:trPr>
        <w:tc>
          <w:tcPr>
            <w:tcW w:w="1575" w:type="dxa"/>
            <w:tcBorders>
              <w:top w:val="nil"/>
              <w:left w:val="nil"/>
              <w:bottom w:val="nil"/>
              <w:right w:val="nil"/>
            </w:tcBorders>
            <w:shd w:val="clear" w:color="auto" w:fill="auto"/>
            <w:noWrap/>
            <w:vAlign w:val="bottom"/>
            <w:hideMark/>
          </w:tcPr>
          <w:p w:rsidR="0038539E" w:rsidRPr="0038539E" w:rsidRDefault="0038539E" w:rsidP="0038539E"/>
        </w:tc>
        <w:tc>
          <w:tcPr>
            <w:tcW w:w="2693" w:type="dxa"/>
            <w:tcBorders>
              <w:top w:val="nil"/>
              <w:left w:val="nil"/>
              <w:bottom w:val="nil"/>
              <w:right w:val="nil"/>
            </w:tcBorders>
            <w:shd w:val="clear" w:color="auto" w:fill="auto"/>
            <w:noWrap/>
            <w:vAlign w:val="bottom"/>
            <w:hideMark/>
          </w:tcPr>
          <w:p w:rsidR="0038539E" w:rsidRPr="0038539E" w:rsidRDefault="0038539E" w:rsidP="0038539E">
            <w:pPr>
              <w:jc w:val="center"/>
            </w:pPr>
          </w:p>
        </w:tc>
        <w:tc>
          <w:tcPr>
            <w:tcW w:w="5440" w:type="dxa"/>
            <w:tcBorders>
              <w:top w:val="nil"/>
              <w:left w:val="nil"/>
              <w:bottom w:val="nil"/>
              <w:right w:val="nil"/>
            </w:tcBorders>
            <w:shd w:val="clear" w:color="auto" w:fill="auto"/>
            <w:noWrap/>
            <w:vAlign w:val="bottom"/>
            <w:hideMark/>
          </w:tcPr>
          <w:p w:rsidR="0038539E" w:rsidRPr="00C05175" w:rsidRDefault="0038539E" w:rsidP="0038539E">
            <w:pPr>
              <w:ind w:left="1321"/>
              <w:rPr>
                <w:sz w:val="20"/>
                <w:szCs w:val="20"/>
              </w:rPr>
            </w:pPr>
            <w:r w:rsidRPr="00C05175">
              <w:rPr>
                <w:sz w:val="20"/>
                <w:szCs w:val="20"/>
              </w:rPr>
              <w:t>Приложение № 3</w:t>
            </w:r>
          </w:p>
        </w:tc>
      </w:tr>
      <w:tr w:rsidR="0038539E" w:rsidRPr="0038539E" w:rsidTr="00510DE2">
        <w:trPr>
          <w:trHeight w:val="125"/>
        </w:trPr>
        <w:tc>
          <w:tcPr>
            <w:tcW w:w="1575" w:type="dxa"/>
            <w:tcBorders>
              <w:top w:val="nil"/>
              <w:left w:val="nil"/>
              <w:bottom w:val="nil"/>
              <w:right w:val="nil"/>
            </w:tcBorders>
            <w:shd w:val="clear" w:color="auto" w:fill="auto"/>
            <w:noWrap/>
            <w:vAlign w:val="bottom"/>
            <w:hideMark/>
          </w:tcPr>
          <w:p w:rsidR="0038539E" w:rsidRPr="0038539E" w:rsidRDefault="0038539E" w:rsidP="0038539E"/>
        </w:tc>
        <w:tc>
          <w:tcPr>
            <w:tcW w:w="2693" w:type="dxa"/>
            <w:tcBorders>
              <w:top w:val="nil"/>
              <w:left w:val="nil"/>
              <w:bottom w:val="nil"/>
              <w:right w:val="nil"/>
            </w:tcBorders>
            <w:shd w:val="clear" w:color="auto" w:fill="auto"/>
            <w:noWrap/>
            <w:vAlign w:val="bottom"/>
            <w:hideMark/>
          </w:tcPr>
          <w:p w:rsidR="0038539E" w:rsidRPr="0038539E" w:rsidRDefault="0038539E" w:rsidP="0038539E"/>
        </w:tc>
        <w:tc>
          <w:tcPr>
            <w:tcW w:w="5440" w:type="dxa"/>
            <w:tcBorders>
              <w:top w:val="nil"/>
              <w:left w:val="nil"/>
              <w:bottom w:val="nil"/>
              <w:right w:val="nil"/>
            </w:tcBorders>
            <w:shd w:val="clear" w:color="auto" w:fill="auto"/>
            <w:noWrap/>
            <w:vAlign w:val="bottom"/>
            <w:hideMark/>
          </w:tcPr>
          <w:p w:rsidR="0038539E" w:rsidRPr="00C05175" w:rsidRDefault="0038539E" w:rsidP="0038539E">
            <w:pPr>
              <w:ind w:left="1321"/>
              <w:rPr>
                <w:sz w:val="20"/>
                <w:szCs w:val="20"/>
              </w:rPr>
            </w:pPr>
            <w:r w:rsidRPr="00C05175">
              <w:rPr>
                <w:sz w:val="20"/>
                <w:szCs w:val="20"/>
              </w:rPr>
              <w:t>к решению Думы Тулунского</w:t>
            </w:r>
          </w:p>
        </w:tc>
      </w:tr>
      <w:tr w:rsidR="0038539E" w:rsidRPr="0038539E" w:rsidTr="00510DE2">
        <w:trPr>
          <w:trHeight w:val="170"/>
        </w:trPr>
        <w:tc>
          <w:tcPr>
            <w:tcW w:w="1575" w:type="dxa"/>
            <w:tcBorders>
              <w:top w:val="nil"/>
              <w:left w:val="nil"/>
              <w:bottom w:val="nil"/>
              <w:right w:val="nil"/>
            </w:tcBorders>
            <w:shd w:val="clear" w:color="auto" w:fill="auto"/>
            <w:noWrap/>
            <w:vAlign w:val="bottom"/>
            <w:hideMark/>
          </w:tcPr>
          <w:p w:rsidR="0038539E" w:rsidRPr="0038539E" w:rsidRDefault="0038539E" w:rsidP="0038539E"/>
        </w:tc>
        <w:tc>
          <w:tcPr>
            <w:tcW w:w="2693" w:type="dxa"/>
            <w:tcBorders>
              <w:top w:val="nil"/>
              <w:left w:val="nil"/>
              <w:bottom w:val="nil"/>
              <w:right w:val="nil"/>
            </w:tcBorders>
            <w:shd w:val="clear" w:color="auto" w:fill="auto"/>
            <w:noWrap/>
            <w:vAlign w:val="bottom"/>
            <w:hideMark/>
          </w:tcPr>
          <w:p w:rsidR="0038539E" w:rsidRPr="0038539E" w:rsidRDefault="0038539E" w:rsidP="0038539E"/>
        </w:tc>
        <w:tc>
          <w:tcPr>
            <w:tcW w:w="5440" w:type="dxa"/>
            <w:tcBorders>
              <w:top w:val="nil"/>
              <w:left w:val="nil"/>
              <w:bottom w:val="nil"/>
              <w:right w:val="nil"/>
            </w:tcBorders>
            <w:shd w:val="clear" w:color="auto" w:fill="auto"/>
            <w:noWrap/>
            <w:vAlign w:val="bottom"/>
            <w:hideMark/>
          </w:tcPr>
          <w:p w:rsidR="0038539E" w:rsidRPr="00C05175" w:rsidRDefault="0038539E" w:rsidP="0038539E">
            <w:pPr>
              <w:ind w:left="1321"/>
              <w:rPr>
                <w:sz w:val="20"/>
                <w:szCs w:val="20"/>
              </w:rPr>
            </w:pPr>
            <w:r w:rsidRPr="00C05175">
              <w:rPr>
                <w:sz w:val="20"/>
                <w:szCs w:val="20"/>
              </w:rPr>
              <w:t xml:space="preserve">муниципального района "О бюджете </w:t>
            </w:r>
          </w:p>
        </w:tc>
      </w:tr>
      <w:tr w:rsidR="0038539E" w:rsidRPr="0038539E" w:rsidTr="00510DE2">
        <w:trPr>
          <w:trHeight w:val="230"/>
        </w:trPr>
        <w:tc>
          <w:tcPr>
            <w:tcW w:w="1575" w:type="dxa"/>
            <w:tcBorders>
              <w:top w:val="nil"/>
              <w:left w:val="nil"/>
              <w:bottom w:val="nil"/>
              <w:right w:val="nil"/>
            </w:tcBorders>
            <w:shd w:val="clear" w:color="auto" w:fill="auto"/>
            <w:noWrap/>
            <w:vAlign w:val="bottom"/>
            <w:hideMark/>
          </w:tcPr>
          <w:p w:rsidR="0038539E" w:rsidRPr="0038539E" w:rsidRDefault="0038539E" w:rsidP="0038539E"/>
        </w:tc>
        <w:tc>
          <w:tcPr>
            <w:tcW w:w="2693"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5440" w:type="dxa"/>
            <w:tcBorders>
              <w:top w:val="nil"/>
              <w:left w:val="nil"/>
              <w:bottom w:val="nil"/>
              <w:right w:val="nil"/>
            </w:tcBorders>
            <w:shd w:val="clear" w:color="auto" w:fill="auto"/>
            <w:noWrap/>
            <w:vAlign w:val="bottom"/>
            <w:hideMark/>
          </w:tcPr>
          <w:p w:rsidR="0038539E" w:rsidRPr="00C05175" w:rsidRDefault="0038539E" w:rsidP="0038539E">
            <w:pPr>
              <w:ind w:left="1321"/>
              <w:rPr>
                <w:sz w:val="20"/>
                <w:szCs w:val="20"/>
              </w:rPr>
            </w:pPr>
            <w:r w:rsidRPr="00C05175">
              <w:rPr>
                <w:sz w:val="20"/>
                <w:szCs w:val="20"/>
              </w:rPr>
              <w:t>Тулунского  муниципального  района</w:t>
            </w:r>
          </w:p>
        </w:tc>
      </w:tr>
      <w:tr w:rsidR="0038539E" w:rsidRPr="0038539E" w:rsidTr="00510DE2">
        <w:trPr>
          <w:trHeight w:val="147"/>
        </w:trPr>
        <w:tc>
          <w:tcPr>
            <w:tcW w:w="1575" w:type="dxa"/>
            <w:tcBorders>
              <w:top w:val="nil"/>
              <w:left w:val="nil"/>
              <w:bottom w:val="nil"/>
              <w:right w:val="nil"/>
            </w:tcBorders>
            <w:shd w:val="clear" w:color="auto" w:fill="auto"/>
            <w:noWrap/>
            <w:vAlign w:val="bottom"/>
            <w:hideMark/>
          </w:tcPr>
          <w:p w:rsidR="0038539E" w:rsidRPr="0038539E" w:rsidRDefault="0038539E" w:rsidP="0038539E"/>
        </w:tc>
        <w:tc>
          <w:tcPr>
            <w:tcW w:w="2693" w:type="dxa"/>
            <w:tcBorders>
              <w:top w:val="nil"/>
              <w:left w:val="nil"/>
              <w:bottom w:val="nil"/>
              <w:right w:val="nil"/>
            </w:tcBorders>
            <w:shd w:val="clear" w:color="auto" w:fill="auto"/>
            <w:noWrap/>
            <w:vAlign w:val="bottom"/>
            <w:hideMark/>
          </w:tcPr>
          <w:p w:rsidR="0038539E" w:rsidRPr="0038539E" w:rsidRDefault="0038539E" w:rsidP="0038539E"/>
        </w:tc>
        <w:tc>
          <w:tcPr>
            <w:tcW w:w="5440" w:type="dxa"/>
            <w:tcBorders>
              <w:top w:val="nil"/>
              <w:left w:val="nil"/>
              <w:bottom w:val="nil"/>
              <w:right w:val="nil"/>
            </w:tcBorders>
            <w:shd w:val="clear" w:color="auto" w:fill="auto"/>
            <w:noWrap/>
            <w:vAlign w:val="bottom"/>
            <w:hideMark/>
          </w:tcPr>
          <w:p w:rsidR="0038539E" w:rsidRPr="00C05175" w:rsidRDefault="0038539E" w:rsidP="0038539E">
            <w:pPr>
              <w:ind w:left="1321"/>
              <w:rPr>
                <w:sz w:val="20"/>
                <w:szCs w:val="20"/>
              </w:rPr>
            </w:pPr>
            <w:r w:rsidRPr="00C05175">
              <w:rPr>
                <w:sz w:val="20"/>
                <w:szCs w:val="20"/>
              </w:rPr>
              <w:t>на 2016 год"</w:t>
            </w:r>
          </w:p>
        </w:tc>
      </w:tr>
      <w:tr w:rsidR="0038539E" w:rsidRPr="0038539E" w:rsidTr="00510DE2">
        <w:trPr>
          <w:trHeight w:val="194"/>
        </w:trPr>
        <w:tc>
          <w:tcPr>
            <w:tcW w:w="1575" w:type="dxa"/>
            <w:tcBorders>
              <w:top w:val="nil"/>
              <w:left w:val="nil"/>
              <w:bottom w:val="nil"/>
              <w:right w:val="nil"/>
            </w:tcBorders>
            <w:shd w:val="clear" w:color="auto" w:fill="auto"/>
            <w:noWrap/>
            <w:vAlign w:val="bottom"/>
            <w:hideMark/>
          </w:tcPr>
          <w:p w:rsidR="0038539E" w:rsidRPr="0038539E" w:rsidRDefault="0038539E" w:rsidP="0038539E"/>
        </w:tc>
        <w:tc>
          <w:tcPr>
            <w:tcW w:w="2693" w:type="dxa"/>
            <w:tcBorders>
              <w:top w:val="nil"/>
              <w:left w:val="nil"/>
              <w:bottom w:val="nil"/>
              <w:right w:val="nil"/>
            </w:tcBorders>
            <w:shd w:val="clear" w:color="auto" w:fill="auto"/>
            <w:noWrap/>
            <w:vAlign w:val="bottom"/>
            <w:hideMark/>
          </w:tcPr>
          <w:p w:rsidR="0038539E" w:rsidRPr="0038539E" w:rsidRDefault="0038539E" w:rsidP="0038539E"/>
        </w:tc>
        <w:tc>
          <w:tcPr>
            <w:tcW w:w="5440" w:type="dxa"/>
            <w:tcBorders>
              <w:top w:val="nil"/>
              <w:left w:val="nil"/>
              <w:bottom w:val="nil"/>
              <w:right w:val="nil"/>
            </w:tcBorders>
            <w:shd w:val="clear" w:color="auto" w:fill="auto"/>
            <w:noWrap/>
            <w:vAlign w:val="bottom"/>
            <w:hideMark/>
          </w:tcPr>
          <w:p w:rsidR="0038539E" w:rsidRPr="00C05175" w:rsidRDefault="0038539E" w:rsidP="0038539E">
            <w:pPr>
              <w:ind w:left="1321"/>
              <w:rPr>
                <w:sz w:val="20"/>
                <w:szCs w:val="20"/>
              </w:rPr>
            </w:pPr>
            <w:r w:rsidRPr="00C05175">
              <w:rPr>
                <w:sz w:val="20"/>
                <w:szCs w:val="20"/>
              </w:rPr>
              <w:t>от «      »   ______ 2015 г. №__</w:t>
            </w:r>
          </w:p>
        </w:tc>
      </w:tr>
      <w:tr w:rsidR="0038539E" w:rsidRPr="0038539E" w:rsidTr="00DC0C1B">
        <w:trPr>
          <w:trHeight w:val="255"/>
        </w:trPr>
        <w:tc>
          <w:tcPr>
            <w:tcW w:w="1575"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5440" w:type="dxa"/>
            <w:tcBorders>
              <w:top w:val="nil"/>
              <w:left w:val="nil"/>
              <w:bottom w:val="nil"/>
              <w:right w:val="nil"/>
            </w:tcBorders>
            <w:shd w:val="clear" w:color="auto" w:fill="auto"/>
            <w:noWrap/>
            <w:vAlign w:val="bottom"/>
            <w:hideMark/>
          </w:tcPr>
          <w:p w:rsidR="0038539E" w:rsidRPr="00C05175" w:rsidRDefault="0038539E" w:rsidP="0038539E">
            <w:pPr>
              <w:rPr>
                <w:rFonts w:ascii="Arial CYR" w:hAnsi="Arial CYR" w:cs="Arial CYR"/>
                <w:sz w:val="20"/>
                <w:szCs w:val="20"/>
              </w:rPr>
            </w:pPr>
          </w:p>
        </w:tc>
      </w:tr>
      <w:tr w:rsidR="0038539E" w:rsidRPr="0038539E" w:rsidTr="00DC0C1B">
        <w:trPr>
          <w:trHeight w:val="360"/>
        </w:trPr>
        <w:tc>
          <w:tcPr>
            <w:tcW w:w="1575"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2693"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5440"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r>
      <w:tr w:rsidR="0038539E" w:rsidRPr="0038539E" w:rsidTr="00DC0C1B">
        <w:trPr>
          <w:trHeight w:val="645"/>
        </w:trPr>
        <w:tc>
          <w:tcPr>
            <w:tcW w:w="9708" w:type="dxa"/>
            <w:gridSpan w:val="3"/>
            <w:tcBorders>
              <w:top w:val="nil"/>
              <w:left w:val="nil"/>
              <w:bottom w:val="nil"/>
              <w:right w:val="nil"/>
            </w:tcBorders>
            <w:shd w:val="clear" w:color="auto" w:fill="auto"/>
            <w:vAlign w:val="bottom"/>
            <w:hideMark/>
          </w:tcPr>
          <w:p w:rsidR="0038539E" w:rsidRPr="0038539E" w:rsidRDefault="0038539E" w:rsidP="0038539E">
            <w:pPr>
              <w:jc w:val="center"/>
              <w:rPr>
                <w:b/>
                <w:bCs/>
              </w:rPr>
            </w:pPr>
            <w:r w:rsidRPr="0038539E">
              <w:rPr>
                <w:b/>
                <w:bCs/>
              </w:rPr>
              <w:t xml:space="preserve">Перечень главных </w:t>
            </w:r>
            <w:proofErr w:type="gramStart"/>
            <w:r w:rsidRPr="0038539E">
              <w:rPr>
                <w:b/>
                <w:bCs/>
              </w:rPr>
              <w:t>администраторов  источников финансирования дефицита бюджета</w:t>
            </w:r>
            <w:proofErr w:type="gramEnd"/>
            <w:r w:rsidRPr="0038539E">
              <w:rPr>
                <w:b/>
                <w:bCs/>
              </w:rPr>
              <w:t xml:space="preserve"> Тулунского муниципального района.</w:t>
            </w:r>
          </w:p>
        </w:tc>
      </w:tr>
      <w:tr w:rsidR="0038539E" w:rsidRPr="0038539E" w:rsidTr="00DC0C1B">
        <w:trPr>
          <w:trHeight w:val="360"/>
        </w:trPr>
        <w:tc>
          <w:tcPr>
            <w:tcW w:w="1575" w:type="dxa"/>
            <w:tcBorders>
              <w:top w:val="nil"/>
              <w:left w:val="nil"/>
              <w:bottom w:val="nil"/>
              <w:right w:val="nil"/>
            </w:tcBorders>
            <w:shd w:val="clear" w:color="auto" w:fill="auto"/>
            <w:noWrap/>
            <w:vAlign w:val="bottom"/>
            <w:hideMark/>
          </w:tcPr>
          <w:p w:rsidR="0038539E" w:rsidRPr="0038539E" w:rsidRDefault="0038539E" w:rsidP="0038539E">
            <w:pPr>
              <w:rPr>
                <w:rFonts w:ascii="Arial" w:hAnsi="Arial" w:cs="Arial"/>
              </w:rPr>
            </w:pPr>
          </w:p>
        </w:tc>
        <w:tc>
          <w:tcPr>
            <w:tcW w:w="2693" w:type="dxa"/>
            <w:tcBorders>
              <w:top w:val="nil"/>
              <w:left w:val="nil"/>
              <w:bottom w:val="nil"/>
              <w:right w:val="nil"/>
            </w:tcBorders>
            <w:shd w:val="clear" w:color="auto" w:fill="auto"/>
            <w:noWrap/>
            <w:vAlign w:val="bottom"/>
            <w:hideMark/>
          </w:tcPr>
          <w:p w:rsidR="0038539E" w:rsidRPr="0038539E" w:rsidRDefault="0038539E" w:rsidP="0038539E">
            <w:pPr>
              <w:rPr>
                <w:rFonts w:ascii="Arial" w:hAnsi="Arial" w:cs="Arial"/>
              </w:rPr>
            </w:pPr>
          </w:p>
        </w:tc>
        <w:tc>
          <w:tcPr>
            <w:tcW w:w="5440" w:type="dxa"/>
            <w:tcBorders>
              <w:top w:val="nil"/>
              <w:left w:val="nil"/>
              <w:bottom w:val="nil"/>
              <w:right w:val="nil"/>
            </w:tcBorders>
            <w:shd w:val="clear" w:color="auto" w:fill="auto"/>
            <w:noWrap/>
            <w:vAlign w:val="bottom"/>
            <w:hideMark/>
          </w:tcPr>
          <w:p w:rsidR="0038539E" w:rsidRPr="0038539E" w:rsidRDefault="0038539E" w:rsidP="0038539E">
            <w:pPr>
              <w:rPr>
                <w:rFonts w:ascii="Arial" w:hAnsi="Arial" w:cs="Arial"/>
              </w:rPr>
            </w:pPr>
          </w:p>
        </w:tc>
      </w:tr>
      <w:tr w:rsidR="0038539E" w:rsidRPr="0038539E" w:rsidTr="00DC0C1B">
        <w:trPr>
          <w:trHeight w:val="285"/>
        </w:trPr>
        <w:tc>
          <w:tcPr>
            <w:tcW w:w="4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38539E" w:rsidRPr="0038539E" w:rsidRDefault="0038539E" w:rsidP="0038539E">
            <w:pPr>
              <w:jc w:val="center"/>
              <w:rPr>
                <w:b/>
                <w:bCs/>
              </w:rPr>
            </w:pPr>
            <w:r w:rsidRPr="0038539E">
              <w:rPr>
                <w:b/>
                <w:bCs/>
                <w:sz w:val="22"/>
                <w:szCs w:val="22"/>
              </w:rPr>
              <w:t>Коды бюджетной классификации</w:t>
            </w:r>
          </w:p>
        </w:tc>
        <w:tc>
          <w:tcPr>
            <w:tcW w:w="54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jc w:val="center"/>
              <w:rPr>
                <w:b/>
                <w:bCs/>
              </w:rPr>
            </w:pPr>
            <w:r w:rsidRPr="0038539E">
              <w:rPr>
                <w:b/>
                <w:bCs/>
                <w:sz w:val="22"/>
                <w:szCs w:val="22"/>
              </w:rPr>
              <w:t xml:space="preserve">Наименование главного </w:t>
            </w:r>
            <w:proofErr w:type="gramStart"/>
            <w:r w:rsidRPr="0038539E">
              <w:rPr>
                <w:b/>
                <w:bCs/>
                <w:sz w:val="22"/>
                <w:szCs w:val="22"/>
              </w:rPr>
              <w:t>администратора источников финансирования дефицита бюджета</w:t>
            </w:r>
            <w:proofErr w:type="gramEnd"/>
            <w:r w:rsidRPr="0038539E">
              <w:rPr>
                <w:b/>
                <w:bCs/>
                <w:sz w:val="22"/>
                <w:szCs w:val="22"/>
              </w:rPr>
              <w:t xml:space="preserve"> Тулунского муниципального района</w:t>
            </w:r>
          </w:p>
        </w:tc>
      </w:tr>
      <w:tr w:rsidR="0038539E" w:rsidRPr="0038539E" w:rsidTr="00DC0C1B">
        <w:trPr>
          <w:trHeight w:val="855"/>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b/>
                <w:bCs/>
              </w:rPr>
            </w:pPr>
            <w:r w:rsidRPr="0038539E">
              <w:rPr>
                <w:b/>
                <w:bCs/>
                <w:sz w:val="22"/>
                <w:szCs w:val="22"/>
              </w:rPr>
              <w:t>главного администратора источников</w:t>
            </w:r>
          </w:p>
        </w:tc>
        <w:tc>
          <w:tcPr>
            <w:tcW w:w="26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rPr>
            </w:pPr>
            <w:r w:rsidRPr="0038539E">
              <w:rPr>
                <w:b/>
                <w:bCs/>
                <w:sz w:val="22"/>
                <w:szCs w:val="22"/>
              </w:rPr>
              <w:t xml:space="preserve">источников финансирования дефицита бюджета </w:t>
            </w:r>
          </w:p>
        </w:tc>
        <w:tc>
          <w:tcPr>
            <w:tcW w:w="5440" w:type="dxa"/>
            <w:vMerge/>
            <w:tcBorders>
              <w:top w:val="single" w:sz="4" w:space="0" w:color="auto"/>
              <w:left w:val="single" w:sz="4" w:space="0" w:color="auto"/>
              <w:bottom w:val="single" w:sz="4" w:space="0" w:color="000000"/>
              <w:right w:val="single" w:sz="4" w:space="0" w:color="auto"/>
            </w:tcBorders>
            <w:vAlign w:val="center"/>
            <w:hideMark/>
          </w:tcPr>
          <w:p w:rsidR="0038539E" w:rsidRPr="0038539E" w:rsidRDefault="0038539E" w:rsidP="0038539E">
            <w:pPr>
              <w:rPr>
                <w:b/>
                <w:bCs/>
              </w:rPr>
            </w:pPr>
          </w:p>
        </w:tc>
      </w:tr>
      <w:tr w:rsidR="0038539E" w:rsidRPr="0038539E" w:rsidTr="00C05175">
        <w:trPr>
          <w:trHeight w:val="489"/>
        </w:trPr>
        <w:tc>
          <w:tcPr>
            <w:tcW w:w="157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b/>
                <w:bCs/>
              </w:rPr>
            </w:pPr>
            <w:r w:rsidRPr="0038539E">
              <w:rPr>
                <w:b/>
                <w:bCs/>
                <w:sz w:val="22"/>
                <w:szCs w:val="22"/>
              </w:rPr>
              <w:t>992</w:t>
            </w:r>
          </w:p>
        </w:tc>
        <w:tc>
          <w:tcPr>
            <w:tcW w:w="8133" w:type="dxa"/>
            <w:gridSpan w:val="2"/>
            <w:tcBorders>
              <w:top w:val="single" w:sz="4" w:space="0" w:color="auto"/>
              <w:left w:val="nil"/>
              <w:bottom w:val="single" w:sz="4" w:space="0" w:color="auto"/>
              <w:right w:val="single" w:sz="4" w:space="0" w:color="000000"/>
            </w:tcBorders>
            <w:shd w:val="clear" w:color="auto" w:fill="auto"/>
            <w:vAlign w:val="center"/>
            <w:hideMark/>
          </w:tcPr>
          <w:p w:rsidR="0038539E" w:rsidRPr="0038539E" w:rsidRDefault="0038539E" w:rsidP="0038539E">
            <w:pPr>
              <w:jc w:val="center"/>
              <w:rPr>
                <w:b/>
                <w:bCs/>
              </w:rPr>
            </w:pPr>
            <w:r w:rsidRPr="0038539E">
              <w:rPr>
                <w:b/>
                <w:bCs/>
                <w:sz w:val="22"/>
                <w:szCs w:val="22"/>
              </w:rPr>
              <w:t>Комитет по финансам администрации Тулунского муниципального района</w:t>
            </w:r>
          </w:p>
        </w:tc>
      </w:tr>
      <w:tr w:rsidR="0038539E" w:rsidRPr="0038539E" w:rsidTr="00DC0C1B">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rPr>
                <w:sz w:val="22"/>
                <w:szCs w:val="22"/>
              </w:rPr>
              <w:t>992</w:t>
            </w:r>
          </w:p>
        </w:tc>
        <w:tc>
          <w:tcPr>
            <w:tcW w:w="2693"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rPr>
                <w:sz w:val="22"/>
                <w:szCs w:val="22"/>
              </w:rPr>
              <w:t>01 02 00 00 00 0000 000</w:t>
            </w:r>
          </w:p>
        </w:tc>
        <w:tc>
          <w:tcPr>
            <w:tcW w:w="544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r w:rsidRPr="0038539E">
              <w:t>Кредиты кредитных организаций в валюте Российской Федерации</w:t>
            </w:r>
          </w:p>
        </w:tc>
      </w:tr>
      <w:tr w:rsidR="0038539E" w:rsidRPr="0038539E" w:rsidTr="00DC0C1B">
        <w:trPr>
          <w:trHeight w:val="945"/>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rPr>
                <w:sz w:val="22"/>
                <w:szCs w:val="22"/>
              </w:rPr>
              <w:t>992</w:t>
            </w:r>
          </w:p>
        </w:tc>
        <w:tc>
          <w:tcPr>
            <w:tcW w:w="2693"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rPr>
                <w:sz w:val="22"/>
                <w:szCs w:val="22"/>
              </w:rPr>
              <w:t>01 03 00 00 00 0000 000</w:t>
            </w:r>
          </w:p>
        </w:tc>
        <w:tc>
          <w:tcPr>
            <w:tcW w:w="544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r w:rsidRPr="0038539E">
              <w:t>Бюджетные кредиты от других бюджетов бюджетной системы Российской Федерации в валюте Российской Федерации</w:t>
            </w:r>
          </w:p>
        </w:tc>
      </w:tr>
      <w:tr w:rsidR="0038539E" w:rsidRPr="0038539E" w:rsidTr="00DC0C1B">
        <w:trPr>
          <w:trHeight w:val="630"/>
        </w:trPr>
        <w:tc>
          <w:tcPr>
            <w:tcW w:w="157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rPr>
                <w:sz w:val="22"/>
                <w:szCs w:val="22"/>
              </w:rPr>
              <w:t>992</w:t>
            </w:r>
          </w:p>
        </w:tc>
        <w:tc>
          <w:tcPr>
            <w:tcW w:w="26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color w:val="000000"/>
              </w:rPr>
            </w:pPr>
            <w:r w:rsidRPr="0038539E">
              <w:rPr>
                <w:color w:val="000000"/>
                <w:sz w:val="22"/>
                <w:szCs w:val="22"/>
              </w:rPr>
              <w:t>01 05 00 00 00 0000 000</w:t>
            </w:r>
          </w:p>
        </w:tc>
        <w:tc>
          <w:tcPr>
            <w:tcW w:w="544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r w:rsidRPr="0038539E">
              <w:t>Изменение остатков средств на счетах по учёту средств бюджета</w:t>
            </w:r>
          </w:p>
        </w:tc>
      </w:tr>
    </w:tbl>
    <w:p w:rsidR="0038539E" w:rsidRDefault="0038539E" w:rsidP="0038539E">
      <w:pPr>
        <w:tabs>
          <w:tab w:val="num" w:pos="720"/>
        </w:tabs>
        <w:outlineLvl w:val="0"/>
        <w:rPr>
          <w:sz w:val="28"/>
          <w:szCs w:val="28"/>
        </w:rPr>
        <w:sectPr w:rsidR="0038539E" w:rsidSect="002F2620">
          <w:pgSz w:w="11906" w:h="16838"/>
          <w:pgMar w:top="567" w:right="851" w:bottom="567" w:left="1418" w:header="709" w:footer="709" w:gutter="0"/>
          <w:cols w:space="708"/>
          <w:docGrid w:linePitch="360"/>
        </w:sectPr>
      </w:pPr>
    </w:p>
    <w:tbl>
      <w:tblPr>
        <w:tblW w:w="9246" w:type="dxa"/>
        <w:tblInd w:w="93" w:type="dxa"/>
        <w:tblLook w:val="04A0"/>
      </w:tblPr>
      <w:tblGrid>
        <w:gridCol w:w="6678"/>
        <w:gridCol w:w="678"/>
        <w:gridCol w:w="719"/>
        <w:gridCol w:w="1171"/>
      </w:tblGrid>
      <w:tr w:rsidR="00C319AA" w:rsidRPr="0038539E" w:rsidTr="004E5835">
        <w:trPr>
          <w:trHeight w:val="255"/>
        </w:trPr>
        <w:tc>
          <w:tcPr>
            <w:tcW w:w="9246" w:type="dxa"/>
            <w:gridSpan w:val="4"/>
            <w:tcBorders>
              <w:top w:val="nil"/>
              <w:left w:val="nil"/>
              <w:bottom w:val="nil"/>
              <w:right w:val="nil"/>
            </w:tcBorders>
            <w:shd w:val="clear" w:color="auto" w:fill="auto"/>
            <w:noWrap/>
            <w:vAlign w:val="bottom"/>
            <w:hideMark/>
          </w:tcPr>
          <w:p w:rsidR="00C319AA" w:rsidRPr="00C05175" w:rsidRDefault="00C319AA" w:rsidP="00C319AA">
            <w:pPr>
              <w:ind w:left="5577"/>
              <w:rPr>
                <w:sz w:val="20"/>
                <w:szCs w:val="20"/>
              </w:rPr>
            </w:pPr>
            <w:bookmarkStart w:id="1" w:name="RANGE!A1:D55"/>
            <w:bookmarkEnd w:id="1"/>
            <w:r w:rsidRPr="00C05175">
              <w:rPr>
                <w:sz w:val="20"/>
                <w:szCs w:val="20"/>
              </w:rPr>
              <w:lastRenderedPageBreak/>
              <w:t>Приложение № 4</w:t>
            </w:r>
          </w:p>
        </w:tc>
      </w:tr>
      <w:tr w:rsidR="00C319AA" w:rsidRPr="0038539E" w:rsidTr="004E5835">
        <w:trPr>
          <w:trHeight w:val="255"/>
        </w:trPr>
        <w:tc>
          <w:tcPr>
            <w:tcW w:w="9246" w:type="dxa"/>
            <w:gridSpan w:val="4"/>
            <w:tcBorders>
              <w:top w:val="nil"/>
              <w:left w:val="nil"/>
              <w:bottom w:val="nil"/>
              <w:right w:val="nil"/>
            </w:tcBorders>
            <w:shd w:val="clear" w:color="auto" w:fill="auto"/>
            <w:noWrap/>
            <w:vAlign w:val="bottom"/>
            <w:hideMark/>
          </w:tcPr>
          <w:p w:rsidR="00C319AA" w:rsidRPr="00C05175" w:rsidRDefault="00C319AA" w:rsidP="00C319AA">
            <w:pPr>
              <w:ind w:left="5577"/>
              <w:rPr>
                <w:sz w:val="20"/>
                <w:szCs w:val="20"/>
              </w:rPr>
            </w:pPr>
            <w:r w:rsidRPr="00C05175">
              <w:rPr>
                <w:sz w:val="20"/>
                <w:szCs w:val="20"/>
              </w:rPr>
              <w:t>к решению Думы Тулунского муниципального района "О бюджете Тулунского муниципального района на 2016 год»</w:t>
            </w:r>
          </w:p>
        </w:tc>
      </w:tr>
      <w:tr w:rsidR="00C319AA" w:rsidRPr="0038539E" w:rsidTr="004E5835">
        <w:trPr>
          <w:trHeight w:val="255"/>
        </w:trPr>
        <w:tc>
          <w:tcPr>
            <w:tcW w:w="9246" w:type="dxa"/>
            <w:gridSpan w:val="4"/>
            <w:tcBorders>
              <w:top w:val="nil"/>
              <w:left w:val="nil"/>
              <w:bottom w:val="nil"/>
              <w:right w:val="nil"/>
            </w:tcBorders>
            <w:shd w:val="clear" w:color="auto" w:fill="auto"/>
            <w:noWrap/>
            <w:vAlign w:val="bottom"/>
            <w:hideMark/>
          </w:tcPr>
          <w:p w:rsidR="00C319AA" w:rsidRPr="00C05175" w:rsidRDefault="00C319AA" w:rsidP="00C319AA">
            <w:pPr>
              <w:ind w:left="5577"/>
              <w:rPr>
                <w:sz w:val="20"/>
                <w:szCs w:val="20"/>
              </w:rPr>
            </w:pPr>
            <w:r w:rsidRPr="00C05175">
              <w:rPr>
                <w:sz w:val="20"/>
                <w:szCs w:val="20"/>
              </w:rPr>
              <w:t>от ________2015 г. №____</w:t>
            </w:r>
          </w:p>
        </w:tc>
      </w:tr>
      <w:tr w:rsidR="0038539E" w:rsidRPr="0038539E" w:rsidTr="00C319AA">
        <w:trPr>
          <w:trHeight w:val="255"/>
        </w:trPr>
        <w:tc>
          <w:tcPr>
            <w:tcW w:w="6678"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678"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719"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1171"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r>
      <w:tr w:rsidR="0038539E" w:rsidRPr="0038539E" w:rsidTr="00C319AA">
        <w:trPr>
          <w:trHeight w:val="285"/>
        </w:trPr>
        <w:tc>
          <w:tcPr>
            <w:tcW w:w="9246" w:type="dxa"/>
            <w:gridSpan w:val="4"/>
            <w:tcBorders>
              <w:top w:val="nil"/>
              <w:left w:val="nil"/>
              <w:bottom w:val="nil"/>
              <w:right w:val="nil"/>
            </w:tcBorders>
            <w:shd w:val="clear" w:color="auto" w:fill="auto"/>
            <w:noWrap/>
            <w:vAlign w:val="bottom"/>
            <w:hideMark/>
          </w:tcPr>
          <w:p w:rsidR="0038539E" w:rsidRPr="0038539E" w:rsidRDefault="0038539E" w:rsidP="0038539E">
            <w:pPr>
              <w:jc w:val="center"/>
              <w:rPr>
                <w:b/>
                <w:bCs/>
              </w:rPr>
            </w:pPr>
            <w:r w:rsidRPr="0038539E">
              <w:rPr>
                <w:b/>
                <w:bCs/>
                <w:sz w:val="22"/>
                <w:szCs w:val="22"/>
              </w:rPr>
              <w:t xml:space="preserve">РАСПРЕДЕЛЕНИЕ БЮДЖЕТНЫХ АССИГНОВАНИЙ </w:t>
            </w:r>
          </w:p>
        </w:tc>
      </w:tr>
      <w:tr w:rsidR="0038539E" w:rsidRPr="0038539E" w:rsidTr="00C319AA">
        <w:trPr>
          <w:trHeight w:val="285"/>
        </w:trPr>
        <w:tc>
          <w:tcPr>
            <w:tcW w:w="9246" w:type="dxa"/>
            <w:gridSpan w:val="4"/>
            <w:tcBorders>
              <w:top w:val="nil"/>
              <w:left w:val="nil"/>
              <w:bottom w:val="nil"/>
              <w:right w:val="nil"/>
            </w:tcBorders>
            <w:shd w:val="clear" w:color="auto" w:fill="auto"/>
            <w:noWrap/>
            <w:vAlign w:val="bottom"/>
            <w:hideMark/>
          </w:tcPr>
          <w:p w:rsidR="0038539E" w:rsidRPr="0038539E" w:rsidRDefault="0038539E" w:rsidP="0038539E">
            <w:pPr>
              <w:jc w:val="center"/>
              <w:rPr>
                <w:b/>
                <w:bCs/>
              </w:rPr>
            </w:pPr>
            <w:r w:rsidRPr="0038539E">
              <w:rPr>
                <w:b/>
                <w:bCs/>
                <w:sz w:val="22"/>
                <w:szCs w:val="22"/>
              </w:rPr>
              <w:t xml:space="preserve">ПО РАЗДЕЛАМ, ПОДРАЗДЕЛАМ КЛАССИФИКАЦИИ РАСХОДОВ </w:t>
            </w:r>
          </w:p>
        </w:tc>
      </w:tr>
      <w:tr w:rsidR="0038539E" w:rsidRPr="0038539E" w:rsidTr="00C319AA">
        <w:trPr>
          <w:trHeight w:val="285"/>
        </w:trPr>
        <w:tc>
          <w:tcPr>
            <w:tcW w:w="9246" w:type="dxa"/>
            <w:gridSpan w:val="4"/>
            <w:tcBorders>
              <w:top w:val="nil"/>
              <w:left w:val="nil"/>
              <w:bottom w:val="nil"/>
              <w:right w:val="nil"/>
            </w:tcBorders>
            <w:shd w:val="clear" w:color="auto" w:fill="auto"/>
            <w:vAlign w:val="bottom"/>
            <w:hideMark/>
          </w:tcPr>
          <w:p w:rsidR="0038539E" w:rsidRPr="0038539E" w:rsidRDefault="0038539E" w:rsidP="0038539E">
            <w:pPr>
              <w:jc w:val="center"/>
              <w:rPr>
                <w:b/>
                <w:bCs/>
              </w:rPr>
            </w:pPr>
            <w:r w:rsidRPr="0038539E">
              <w:rPr>
                <w:b/>
                <w:bCs/>
                <w:sz w:val="22"/>
                <w:szCs w:val="22"/>
              </w:rPr>
              <w:t>БЮДЖЕТОВ НА 2016 ГОД</w:t>
            </w:r>
          </w:p>
        </w:tc>
      </w:tr>
      <w:tr w:rsidR="0038539E" w:rsidRPr="0038539E" w:rsidTr="00C319AA">
        <w:trPr>
          <w:trHeight w:val="255"/>
        </w:trPr>
        <w:tc>
          <w:tcPr>
            <w:tcW w:w="9246" w:type="dxa"/>
            <w:gridSpan w:val="4"/>
            <w:tcBorders>
              <w:top w:val="nil"/>
              <w:left w:val="nil"/>
              <w:bottom w:val="nil"/>
              <w:right w:val="nil"/>
            </w:tcBorders>
            <w:shd w:val="clear" w:color="auto" w:fill="auto"/>
            <w:vAlign w:val="bottom"/>
            <w:hideMark/>
          </w:tcPr>
          <w:p w:rsidR="0038539E" w:rsidRPr="0038539E" w:rsidRDefault="0038539E" w:rsidP="0038539E">
            <w:pPr>
              <w:jc w:val="right"/>
              <w:rPr>
                <w:sz w:val="18"/>
                <w:szCs w:val="18"/>
              </w:rPr>
            </w:pPr>
            <w:r w:rsidRPr="0038539E">
              <w:rPr>
                <w:sz w:val="18"/>
                <w:szCs w:val="18"/>
              </w:rPr>
              <w:t>(тыс. рублей)</w:t>
            </w:r>
          </w:p>
        </w:tc>
      </w:tr>
    </w:tbl>
    <w:p w:rsidR="00DC0C1B" w:rsidRDefault="00DC0C1B"/>
    <w:tbl>
      <w:tblPr>
        <w:tblW w:w="9813" w:type="dxa"/>
        <w:tblInd w:w="-34" w:type="dxa"/>
        <w:tblLook w:val="04A0"/>
      </w:tblPr>
      <w:tblGrid>
        <w:gridCol w:w="7245"/>
        <w:gridCol w:w="678"/>
        <w:gridCol w:w="719"/>
        <w:gridCol w:w="1171"/>
      </w:tblGrid>
      <w:tr w:rsidR="0038539E" w:rsidRPr="0038539E" w:rsidTr="00C05175">
        <w:trPr>
          <w:trHeight w:val="330"/>
          <w:tblHeader/>
        </w:trPr>
        <w:tc>
          <w:tcPr>
            <w:tcW w:w="7245" w:type="dxa"/>
            <w:tcBorders>
              <w:top w:val="single" w:sz="4" w:space="0" w:color="auto"/>
              <w:left w:val="single" w:sz="4" w:space="0" w:color="auto"/>
              <w:bottom w:val="nil"/>
              <w:right w:val="nil"/>
            </w:tcBorders>
            <w:shd w:val="clear" w:color="auto" w:fill="auto"/>
            <w:vAlign w:val="center"/>
            <w:hideMark/>
          </w:tcPr>
          <w:p w:rsidR="0038539E" w:rsidRPr="0038539E" w:rsidRDefault="0038539E" w:rsidP="00C319AA">
            <w:pPr>
              <w:jc w:val="center"/>
              <w:rPr>
                <w:b/>
                <w:bCs/>
              </w:rPr>
            </w:pPr>
            <w:r w:rsidRPr="0038539E">
              <w:rPr>
                <w:b/>
                <w:bCs/>
                <w:sz w:val="22"/>
                <w:szCs w:val="22"/>
              </w:rPr>
              <w:t>Наименование</w:t>
            </w:r>
          </w:p>
        </w:tc>
        <w:tc>
          <w:tcPr>
            <w:tcW w:w="678" w:type="dxa"/>
            <w:tcBorders>
              <w:top w:val="single" w:sz="4" w:space="0" w:color="auto"/>
              <w:left w:val="single" w:sz="4" w:space="0" w:color="auto"/>
              <w:bottom w:val="nil"/>
              <w:right w:val="single" w:sz="4" w:space="0" w:color="auto"/>
            </w:tcBorders>
            <w:shd w:val="clear" w:color="auto" w:fill="auto"/>
            <w:vAlign w:val="center"/>
            <w:hideMark/>
          </w:tcPr>
          <w:p w:rsidR="0038539E" w:rsidRPr="0038539E" w:rsidRDefault="0038539E" w:rsidP="00C319AA">
            <w:pPr>
              <w:jc w:val="center"/>
              <w:rPr>
                <w:b/>
                <w:bCs/>
              </w:rPr>
            </w:pPr>
            <w:r w:rsidRPr="0038539E">
              <w:rPr>
                <w:b/>
                <w:bCs/>
                <w:sz w:val="22"/>
                <w:szCs w:val="22"/>
              </w:rPr>
              <w:t>Рз</w:t>
            </w:r>
          </w:p>
        </w:tc>
        <w:tc>
          <w:tcPr>
            <w:tcW w:w="719" w:type="dxa"/>
            <w:tcBorders>
              <w:top w:val="single" w:sz="4" w:space="0" w:color="auto"/>
              <w:left w:val="nil"/>
              <w:bottom w:val="nil"/>
              <w:right w:val="single" w:sz="4" w:space="0" w:color="auto"/>
            </w:tcBorders>
            <w:shd w:val="clear" w:color="auto" w:fill="auto"/>
            <w:vAlign w:val="center"/>
            <w:hideMark/>
          </w:tcPr>
          <w:p w:rsidR="0038539E" w:rsidRPr="0038539E" w:rsidRDefault="0038539E" w:rsidP="00C319AA">
            <w:pPr>
              <w:jc w:val="center"/>
              <w:rPr>
                <w:b/>
                <w:bCs/>
              </w:rPr>
            </w:pPr>
            <w:proofErr w:type="gramStart"/>
            <w:r w:rsidRPr="0038539E">
              <w:rPr>
                <w:b/>
                <w:bCs/>
                <w:sz w:val="22"/>
                <w:szCs w:val="22"/>
              </w:rPr>
              <w:t>ПР</w:t>
            </w:r>
            <w:proofErr w:type="gramEnd"/>
          </w:p>
        </w:tc>
        <w:tc>
          <w:tcPr>
            <w:tcW w:w="1171" w:type="dxa"/>
            <w:tcBorders>
              <w:top w:val="single" w:sz="4" w:space="0" w:color="auto"/>
              <w:left w:val="nil"/>
              <w:bottom w:val="nil"/>
              <w:right w:val="single" w:sz="4" w:space="0" w:color="auto"/>
            </w:tcBorders>
            <w:shd w:val="clear" w:color="auto" w:fill="auto"/>
            <w:vAlign w:val="center"/>
            <w:hideMark/>
          </w:tcPr>
          <w:p w:rsidR="0038539E" w:rsidRPr="0038539E" w:rsidRDefault="0038539E" w:rsidP="00C319AA">
            <w:pPr>
              <w:jc w:val="center"/>
              <w:rPr>
                <w:b/>
                <w:bCs/>
              </w:rPr>
            </w:pPr>
            <w:r w:rsidRPr="0038539E">
              <w:rPr>
                <w:b/>
                <w:bCs/>
                <w:sz w:val="22"/>
                <w:szCs w:val="22"/>
              </w:rPr>
              <w:t>Сумма</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ОБЩЕГОСУДАРСТВЕННЫЕ ВОПРОСЫ</w:t>
            </w:r>
          </w:p>
        </w:tc>
        <w:tc>
          <w:tcPr>
            <w:tcW w:w="678"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01</w:t>
            </w:r>
          </w:p>
        </w:tc>
        <w:tc>
          <w:tcPr>
            <w:tcW w:w="719"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59 546,6</w:t>
            </w:r>
          </w:p>
        </w:tc>
      </w:tr>
      <w:tr w:rsidR="0038539E" w:rsidRPr="0038539E" w:rsidTr="00C05175">
        <w:trPr>
          <w:trHeight w:val="5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Функционирование высшего должностного лица субъекта Российской Федерации и муниципального образования</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02</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2 648,9</w:t>
            </w:r>
          </w:p>
        </w:tc>
      </w:tr>
      <w:tr w:rsidR="0038539E" w:rsidRPr="0038539E" w:rsidTr="00C05175">
        <w:trPr>
          <w:trHeight w:val="54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03</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1 445,2</w:t>
            </w:r>
          </w:p>
        </w:tc>
      </w:tr>
      <w:tr w:rsidR="0038539E" w:rsidRPr="0038539E" w:rsidTr="00C05175">
        <w:trPr>
          <w:trHeight w:val="76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28 176,2</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Судебная система</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05</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8,4</w:t>
            </w:r>
          </w:p>
        </w:tc>
      </w:tr>
      <w:tr w:rsidR="0038539E" w:rsidRPr="0038539E" w:rsidTr="00C05175">
        <w:trPr>
          <w:trHeight w:val="51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06</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20 329,7</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Обеспечение проведение выборов и референдумов</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0,0</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Резервные фонды</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11</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200,0</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Другие общегосударственные вопросы</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13</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6 738,2</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НАЦИОНАЛЬНАЯ БЕЗОПАСНОСТЬ И ПРАВООХРАНИТЕЛЬНАЯ ДЕЯТЕЛЬНОСТЬ</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50,0</w:t>
            </w:r>
          </w:p>
        </w:tc>
      </w:tr>
      <w:tr w:rsidR="0038539E" w:rsidRPr="0038539E" w:rsidTr="00C05175">
        <w:trPr>
          <w:trHeight w:val="52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Защита населения и территории от чрезвычайных ситуаций природного и техногенного характера, гражданская оборона</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03</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09</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50,0</w:t>
            </w:r>
          </w:p>
        </w:tc>
      </w:tr>
      <w:tr w:rsidR="0038539E" w:rsidRPr="0038539E" w:rsidTr="00C05175">
        <w:trPr>
          <w:trHeight w:val="270"/>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НАЦИОНАЛЬНАЯ ЭКОНОМИКА</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41 538,1</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Общеэкономические вопросы</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4 376,9</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Сельское хозяйство и рыболовство</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05</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7 472,0</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Дорожное хозяйство (дорожные фонды)</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09</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3 110,2</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Другие вопросы в области национальной экономики</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12</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26 579,0</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ОБРАЗОВАНИЕ</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486 825,3</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Дошкольное образование</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97 545,7</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Общее образование</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02</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361 489,5</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Профессиональная подготовка, переподготовка и повышение квалификации</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05</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60,0</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Молодежная политика и оздоровление детей</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1 370,2</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Другие вопросы в области образования</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07</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09</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26 359,9</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sz w:val="20"/>
                <w:szCs w:val="20"/>
              </w:rPr>
            </w:pPr>
            <w:r w:rsidRPr="0038539E">
              <w:rPr>
                <w:b/>
                <w:bCs/>
                <w:sz w:val="20"/>
                <w:szCs w:val="20"/>
              </w:rPr>
              <w:t>КУЛЬТУРА, КИНЕМАТОГРАФИЯ</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08</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18 699,4</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Культура</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08</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14 137,3</w:t>
            </w:r>
          </w:p>
        </w:tc>
      </w:tr>
      <w:tr w:rsidR="0038539E" w:rsidRPr="0038539E" w:rsidTr="00C05175">
        <w:trPr>
          <w:trHeight w:val="255"/>
        </w:trPr>
        <w:tc>
          <w:tcPr>
            <w:tcW w:w="724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Другие вопросы в области культуры, кинематографии</w:t>
            </w:r>
          </w:p>
        </w:tc>
        <w:tc>
          <w:tcPr>
            <w:tcW w:w="678"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08</w:t>
            </w:r>
          </w:p>
        </w:tc>
        <w:tc>
          <w:tcPr>
            <w:tcW w:w="719"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117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4 562,1</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СОЦИАЛЬНАЯ ПОЛИТИКА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14 877,3</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Пенсионное обеспечение</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4 946,1</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Социальное обеспечение населения</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2 793,9</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Охрана семьи и детства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04</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5 918,1</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Другие вопросы в области социальной политики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10</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06</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1 219,2</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ФИЗИЧЕСКАЯ КУЛЬТУРА И СПОРТ</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11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309,0</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Физическая культура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11</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309,0</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СРЕДСТВА МАССОВОЙ ИНФОРМАЦИИ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12</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380,0</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Периодическая печать и издательства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12</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380,0</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ОБСЛУЖИВАНИЕ ГОСУДАРСТВЕННОГО И МУНИЦИПАЛЬНОГО ДОЛГА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13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510,7</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Обслуживание государственного внутреннего  и муниципального долга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13</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510,7</w:t>
            </w:r>
          </w:p>
        </w:tc>
      </w:tr>
      <w:tr w:rsidR="0038539E" w:rsidRPr="0038539E" w:rsidTr="00C05175">
        <w:trPr>
          <w:trHeight w:val="78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lastRenderedPageBreak/>
              <w:t>МЕЖБЮДЖЕТНЫЕ ТРАНСФЕРТЫ ОБЩЕГО ХАРАКТЕРА БЮДЖЕТАМ СУБЪЕКТОВ РОССИЙСКОЙ ФЕДЕРАЦИИ И МУНИЦИПАЛЬНЫХ ОБРАЗОВАНИЙ</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14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b/>
                <w:bCs/>
                <w:sz w:val="20"/>
                <w:szCs w:val="20"/>
              </w:rPr>
            </w:pPr>
            <w:r w:rsidRPr="0038539E">
              <w:rPr>
                <w:b/>
                <w:bCs/>
                <w:sz w:val="20"/>
                <w:szCs w:val="20"/>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9 750,0</w:t>
            </w:r>
          </w:p>
        </w:tc>
      </w:tr>
      <w:tr w:rsidR="0038539E" w:rsidRPr="0038539E" w:rsidTr="00C05175">
        <w:trPr>
          <w:trHeight w:val="510"/>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Дотации на выравнивание бюджетной обеспеченности субъектов Российской Федерации и муниципальных образований</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01</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9 750,0</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Иные дотации</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02</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0,0</w:t>
            </w:r>
          </w:p>
        </w:tc>
      </w:tr>
      <w:tr w:rsidR="0038539E" w:rsidRPr="0038539E" w:rsidTr="00C05175">
        <w:trPr>
          <w:trHeight w:val="25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Прочие межбюджетные трансферты общего характера</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14</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03</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sz w:val="20"/>
                <w:szCs w:val="20"/>
              </w:rPr>
            </w:pPr>
            <w:r w:rsidRPr="0038539E">
              <w:rPr>
                <w:sz w:val="20"/>
                <w:szCs w:val="20"/>
              </w:rPr>
              <w:t>0,0</w:t>
            </w:r>
          </w:p>
        </w:tc>
      </w:tr>
      <w:tr w:rsidR="0038539E" w:rsidRPr="0038539E" w:rsidTr="00C05175">
        <w:trPr>
          <w:trHeight w:val="315"/>
        </w:trPr>
        <w:tc>
          <w:tcPr>
            <w:tcW w:w="724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ИТОГО РАСХОДОВ</w:t>
            </w:r>
          </w:p>
        </w:tc>
        <w:tc>
          <w:tcPr>
            <w:tcW w:w="6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11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632 486,4</w:t>
            </w:r>
          </w:p>
        </w:tc>
      </w:tr>
    </w:tbl>
    <w:p w:rsidR="0038539E" w:rsidRDefault="0038539E" w:rsidP="0038539E">
      <w:pPr>
        <w:tabs>
          <w:tab w:val="num" w:pos="720"/>
        </w:tabs>
        <w:outlineLvl w:val="0"/>
        <w:rPr>
          <w:sz w:val="28"/>
          <w:szCs w:val="28"/>
        </w:rPr>
        <w:sectPr w:rsidR="0038539E" w:rsidSect="00C05175">
          <w:pgSz w:w="11906" w:h="16838"/>
          <w:pgMar w:top="624" w:right="851" w:bottom="567" w:left="1418" w:header="709" w:footer="709" w:gutter="0"/>
          <w:cols w:space="708"/>
          <w:docGrid w:linePitch="360"/>
        </w:sectPr>
      </w:pPr>
    </w:p>
    <w:tbl>
      <w:tblPr>
        <w:tblW w:w="9586" w:type="dxa"/>
        <w:tblInd w:w="93" w:type="dxa"/>
        <w:tblLook w:val="04A0"/>
      </w:tblPr>
      <w:tblGrid>
        <w:gridCol w:w="5685"/>
        <w:gridCol w:w="460"/>
        <w:gridCol w:w="550"/>
        <w:gridCol w:w="1411"/>
        <w:gridCol w:w="523"/>
        <w:gridCol w:w="957"/>
      </w:tblGrid>
      <w:tr w:rsidR="0038539E" w:rsidRPr="0038539E" w:rsidTr="00C319AA">
        <w:trPr>
          <w:trHeight w:val="1545"/>
        </w:trPr>
        <w:tc>
          <w:tcPr>
            <w:tcW w:w="5685" w:type="dxa"/>
            <w:tcBorders>
              <w:top w:val="nil"/>
              <w:left w:val="nil"/>
              <w:bottom w:val="nil"/>
              <w:right w:val="nil"/>
            </w:tcBorders>
            <w:shd w:val="clear" w:color="000000" w:fill="FFFFFF"/>
            <w:vAlign w:val="bottom"/>
            <w:hideMark/>
          </w:tcPr>
          <w:p w:rsidR="0038539E" w:rsidRPr="0038539E" w:rsidRDefault="0038539E" w:rsidP="0038539E">
            <w:pPr>
              <w:jc w:val="right"/>
            </w:pPr>
            <w:bookmarkStart w:id="2" w:name="RANGE!A1:F259"/>
            <w:r w:rsidRPr="0038539E">
              <w:rPr>
                <w:sz w:val="22"/>
                <w:szCs w:val="22"/>
              </w:rPr>
              <w:lastRenderedPageBreak/>
              <w:t> </w:t>
            </w:r>
            <w:bookmarkEnd w:id="2"/>
          </w:p>
        </w:tc>
        <w:tc>
          <w:tcPr>
            <w:tcW w:w="460" w:type="dxa"/>
            <w:tcBorders>
              <w:top w:val="nil"/>
              <w:left w:val="nil"/>
              <w:bottom w:val="nil"/>
              <w:right w:val="nil"/>
            </w:tcBorders>
            <w:shd w:val="clear" w:color="000000" w:fill="FFFFFF"/>
            <w:vAlign w:val="bottom"/>
            <w:hideMark/>
          </w:tcPr>
          <w:p w:rsidR="0038539E" w:rsidRPr="0038539E" w:rsidRDefault="0038539E" w:rsidP="0038539E">
            <w:pPr>
              <w:jc w:val="right"/>
              <w:rPr>
                <w:sz w:val="20"/>
                <w:szCs w:val="20"/>
              </w:rPr>
            </w:pPr>
            <w:r w:rsidRPr="0038539E">
              <w:rPr>
                <w:sz w:val="20"/>
                <w:szCs w:val="20"/>
              </w:rPr>
              <w:t> </w:t>
            </w:r>
          </w:p>
        </w:tc>
        <w:tc>
          <w:tcPr>
            <w:tcW w:w="3441" w:type="dxa"/>
            <w:gridSpan w:val="4"/>
            <w:tcBorders>
              <w:top w:val="nil"/>
              <w:left w:val="nil"/>
              <w:bottom w:val="nil"/>
              <w:right w:val="nil"/>
            </w:tcBorders>
            <w:shd w:val="clear" w:color="000000" w:fill="FFFFFF"/>
            <w:vAlign w:val="center"/>
            <w:hideMark/>
          </w:tcPr>
          <w:p w:rsidR="0038539E" w:rsidRPr="00C05175" w:rsidRDefault="0038539E" w:rsidP="0038539E">
            <w:pPr>
              <w:rPr>
                <w:sz w:val="20"/>
                <w:szCs w:val="20"/>
              </w:rPr>
            </w:pPr>
            <w:r w:rsidRPr="00C05175">
              <w:rPr>
                <w:sz w:val="20"/>
                <w:szCs w:val="20"/>
              </w:rPr>
              <w:t xml:space="preserve">Приложение № 5 </w:t>
            </w:r>
            <w:r w:rsidRPr="00C05175">
              <w:rPr>
                <w:sz w:val="20"/>
                <w:szCs w:val="20"/>
              </w:rPr>
              <w:br/>
              <w:t xml:space="preserve">к решению  Думы Тулунского муниципального района "О бюджете Тулунского муниципального района на 2016 год" </w:t>
            </w:r>
            <w:r w:rsidRPr="00C05175">
              <w:rPr>
                <w:sz w:val="20"/>
                <w:szCs w:val="20"/>
              </w:rPr>
              <w:br/>
              <w:t>от_________2015 г. №____</w:t>
            </w:r>
          </w:p>
        </w:tc>
      </w:tr>
      <w:tr w:rsidR="0038539E" w:rsidRPr="0038539E" w:rsidTr="00C319AA">
        <w:trPr>
          <w:trHeight w:val="300"/>
        </w:trPr>
        <w:tc>
          <w:tcPr>
            <w:tcW w:w="5685" w:type="dxa"/>
            <w:tcBorders>
              <w:top w:val="nil"/>
              <w:left w:val="nil"/>
              <w:bottom w:val="nil"/>
              <w:right w:val="nil"/>
            </w:tcBorders>
            <w:shd w:val="clear" w:color="000000" w:fill="FFFFFF"/>
            <w:vAlign w:val="bottom"/>
            <w:hideMark/>
          </w:tcPr>
          <w:p w:rsidR="0038539E" w:rsidRPr="0038539E" w:rsidRDefault="0038539E" w:rsidP="0038539E">
            <w:pPr>
              <w:jc w:val="right"/>
            </w:pPr>
            <w:r w:rsidRPr="0038539E">
              <w:rPr>
                <w:sz w:val="22"/>
                <w:szCs w:val="22"/>
              </w:rPr>
              <w:t> </w:t>
            </w:r>
          </w:p>
        </w:tc>
        <w:tc>
          <w:tcPr>
            <w:tcW w:w="460" w:type="dxa"/>
            <w:tcBorders>
              <w:top w:val="nil"/>
              <w:left w:val="nil"/>
              <w:bottom w:val="nil"/>
              <w:right w:val="nil"/>
            </w:tcBorders>
            <w:shd w:val="clear" w:color="000000" w:fill="FFFFFF"/>
            <w:vAlign w:val="bottom"/>
            <w:hideMark/>
          </w:tcPr>
          <w:p w:rsidR="0038539E" w:rsidRPr="0038539E" w:rsidRDefault="0038539E" w:rsidP="0038539E">
            <w:pPr>
              <w:jc w:val="right"/>
              <w:rPr>
                <w:sz w:val="20"/>
                <w:szCs w:val="20"/>
              </w:rPr>
            </w:pPr>
            <w:r w:rsidRPr="0038539E">
              <w:rPr>
                <w:sz w:val="20"/>
                <w:szCs w:val="20"/>
              </w:rPr>
              <w:t> </w:t>
            </w:r>
          </w:p>
        </w:tc>
        <w:tc>
          <w:tcPr>
            <w:tcW w:w="550"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c>
          <w:tcPr>
            <w:tcW w:w="1411" w:type="dxa"/>
            <w:tcBorders>
              <w:top w:val="nil"/>
              <w:left w:val="nil"/>
              <w:bottom w:val="nil"/>
              <w:right w:val="nil"/>
            </w:tcBorders>
            <w:shd w:val="clear" w:color="auto" w:fill="auto"/>
            <w:noWrap/>
            <w:vAlign w:val="bottom"/>
            <w:hideMark/>
          </w:tcPr>
          <w:p w:rsidR="0038539E" w:rsidRPr="0038539E" w:rsidRDefault="0038539E" w:rsidP="0038539E">
            <w:pPr>
              <w:jc w:val="center"/>
              <w:rPr>
                <w:sz w:val="20"/>
                <w:szCs w:val="20"/>
              </w:rPr>
            </w:pPr>
          </w:p>
        </w:tc>
        <w:tc>
          <w:tcPr>
            <w:tcW w:w="523"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c>
          <w:tcPr>
            <w:tcW w:w="957"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r>
      <w:tr w:rsidR="0038539E" w:rsidRPr="0038539E" w:rsidTr="00C319AA">
        <w:trPr>
          <w:trHeight w:val="315"/>
        </w:trPr>
        <w:tc>
          <w:tcPr>
            <w:tcW w:w="9586" w:type="dxa"/>
            <w:gridSpan w:val="6"/>
            <w:tcBorders>
              <w:top w:val="nil"/>
              <w:left w:val="nil"/>
              <w:bottom w:val="nil"/>
              <w:right w:val="nil"/>
            </w:tcBorders>
            <w:shd w:val="clear" w:color="000000" w:fill="FFFFFF"/>
            <w:vAlign w:val="bottom"/>
            <w:hideMark/>
          </w:tcPr>
          <w:p w:rsidR="0038539E" w:rsidRPr="0038539E" w:rsidRDefault="0038539E" w:rsidP="0038539E">
            <w:pPr>
              <w:jc w:val="center"/>
              <w:rPr>
                <w:b/>
                <w:bCs/>
              </w:rPr>
            </w:pPr>
            <w:r w:rsidRPr="0038539E">
              <w:rPr>
                <w:b/>
                <w:bCs/>
              </w:rPr>
              <w:t xml:space="preserve">РАСПРЕДЕЛЕНИЕ БЮДЖЕТНЫХ АССИГНОВАНИЙ  </w:t>
            </w:r>
          </w:p>
        </w:tc>
      </w:tr>
      <w:tr w:rsidR="0038539E" w:rsidRPr="0038539E" w:rsidTr="00C319AA">
        <w:trPr>
          <w:trHeight w:val="315"/>
        </w:trPr>
        <w:tc>
          <w:tcPr>
            <w:tcW w:w="9586" w:type="dxa"/>
            <w:gridSpan w:val="6"/>
            <w:tcBorders>
              <w:top w:val="nil"/>
              <w:left w:val="nil"/>
              <w:bottom w:val="nil"/>
              <w:right w:val="nil"/>
            </w:tcBorders>
            <w:shd w:val="clear" w:color="000000" w:fill="FFFFFF"/>
            <w:vAlign w:val="bottom"/>
            <w:hideMark/>
          </w:tcPr>
          <w:p w:rsidR="0038539E" w:rsidRPr="0038539E" w:rsidRDefault="0038539E" w:rsidP="0038539E">
            <w:pPr>
              <w:jc w:val="center"/>
              <w:rPr>
                <w:b/>
                <w:bCs/>
              </w:rPr>
            </w:pPr>
            <w:r w:rsidRPr="0038539E">
              <w:rPr>
                <w:b/>
                <w:bCs/>
              </w:rPr>
              <w:t xml:space="preserve">ПО РАЗДЕЛАМ, ПОДРАЗДЕЛАМ, ЦЕЛЕВЫМ СТАТЬЯМ И ГРУППАМ </w:t>
            </w:r>
            <w:proofErr w:type="gramStart"/>
            <w:r w:rsidRPr="0038539E">
              <w:rPr>
                <w:b/>
                <w:bCs/>
              </w:rPr>
              <w:t xml:space="preserve">ВИДОВ РАСХОДОВ </w:t>
            </w:r>
            <w:r w:rsidR="00DC0C1B" w:rsidRPr="0038539E">
              <w:rPr>
                <w:b/>
                <w:bCs/>
              </w:rPr>
              <w:t>КЛАССИФИКАЦИИ РАСХОДОВ БЮДЖЕТОВ</w:t>
            </w:r>
            <w:proofErr w:type="gramEnd"/>
            <w:r w:rsidR="00DC0C1B" w:rsidRPr="0038539E">
              <w:rPr>
                <w:b/>
                <w:bCs/>
              </w:rPr>
              <w:t xml:space="preserve"> НА 2016 ГОД.</w:t>
            </w:r>
          </w:p>
        </w:tc>
      </w:tr>
      <w:tr w:rsidR="0038539E" w:rsidRPr="0038539E" w:rsidTr="00C319AA">
        <w:trPr>
          <w:trHeight w:val="315"/>
        </w:trPr>
        <w:tc>
          <w:tcPr>
            <w:tcW w:w="9586" w:type="dxa"/>
            <w:gridSpan w:val="6"/>
            <w:tcBorders>
              <w:top w:val="nil"/>
              <w:left w:val="nil"/>
              <w:bottom w:val="nil"/>
              <w:right w:val="nil"/>
            </w:tcBorders>
            <w:shd w:val="clear" w:color="000000" w:fill="FFFFFF"/>
            <w:vAlign w:val="bottom"/>
            <w:hideMark/>
          </w:tcPr>
          <w:p w:rsidR="0038539E" w:rsidRPr="0038539E" w:rsidRDefault="0038539E" w:rsidP="0038539E">
            <w:pPr>
              <w:jc w:val="center"/>
              <w:rPr>
                <w:b/>
                <w:bCs/>
              </w:rPr>
            </w:pPr>
            <w:r w:rsidRPr="0038539E">
              <w:rPr>
                <w:b/>
                <w:bCs/>
              </w:rPr>
              <w:t> </w:t>
            </w:r>
          </w:p>
        </w:tc>
      </w:tr>
      <w:tr w:rsidR="0038539E" w:rsidRPr="0038539E" w:rsidTr="00C319AA">
        <w:trPr>
          <w:trHeight w:val="315"/>
        </w:trPr>
        <w:tc>
          <w:tcPr>
            <w:tcW w:w="5685" w:type="dxa"/>
            <w:tcBorders>
              <w:top w:val="nil"/>
              <w:left w:val="nil"/>
              <w:bottom w:val="nil"/>
              <w:right w:val="nil"/>
            </w:tcBorders>
            <w:shd w:val="clear" w:color="000000" w:fill="FFFFFF"/>
            <w:vAlign w:val="bottom"/>
            <w:hideMark/>
          </w:tcPr>
          <w:p w:rsidR="0038539E" w:rsidRPr="0038539E" w:rsidRDefault="0038539E" w:rsidP="0038539E">
            <w:r w:rsidRPr="0038539E">
              <w:rPr>
                <w:sz w:val="22"/>
                <w:szCs w:val="22"/>
              </w:rPr>
              <w:t> </w:t>
            </w:r>
          </w:p>
        </w:tc>
        <w:tc>
          <w:tcPr>
            <w:tcW w:w="460" w:type="dxa"/>
            <w:tcBorders>
              <w:top w:val="nil"/>
              <w:left w:val="nil"/>
              <w:bottom w:val="nil"/>
              <w:right w:val="nil"/>
            </w:tcBorders>
            <w:shd w:val="clear" w:color="000000" w:fill="FFFFFF"/>
            <w:vAlign w:val="bottom"/>
            <w:hideMark/>
          </w:tcPr>
          <w:p w:rsidR="0038539E" w:rsidRPr="0038539E" w:rsidRDefault="0038539E" w:rsidP="0038539E">
            <w:r w:rsidRPr="0038539E">
              <w:t> </w:t>
            </w:r>
          </w:p>
        </w:tc>
        <w:tc>
          <w:tcPr>
            <w:tcW w:w="550" w:type="dxa"/>
            <w:tcBorders>
              <w:top w:val="nil"/>
              <w:left w:val="nil"/>
              <w:bottom w:val="nil"/>
              <w:right w:val="nil"/>
            </w:tcBorders>
            <w:shd w:val="clear" w:color="000000" w:fill="FFFFFF"/>
            <w:vAlign w:val="bottom"/>
            <w:hideMark/>
          </w:tcPr>
          <w:p w:rsidR="0038539E" w:rsidRPr="0038539E" w:rsidRDefault="0038539E" w:rsidP="0038539E">
            <w:r w:rsidRPr="0038539E">
              <w:t> </w:t>
            </w:r>
          </w:p>
        </w:tc>
        <w:tc>
          <w:tcPr>
            <w:tcW w:w="1411" w:type="dxa"/>
            <w:tcBorders>
              <w:top w:val="nil"/>
              <w:left w:val="nil"/>
              <w:bottom w:val="nil"/>
              <w:right w:val="nil"/>
            </w:tcBorders>
            <w:shd w:val="clear" w:color="auto" w:fill="auto"/>
            <w:vAlign w:val="bottom"/>
            <w:hideMark/>
          </w:tcPr>
          <w:p w:rsidR="0038539E" w:rsidRPr="0038539E" w:rsidRDefault="0038539E" w:rsidP="0038539E">
            <w:pPr>
              <w:jc w:val="center"/>
              <w:rPr>
                <w:sz w:val="20"/>
                <w:szCs w:val="20"/>
              </w:rPr>
            </w:pPr>
          </w:p>
        </w:tc>
        <w:tc>
          <w:tcPr>
            <w:tcW w:w="1480" w:type="dxa"/>
            <w:gridSpan w:val="2"/>
            <w:tcBorders>
              <w:top w:val="nil"/>
              <w:left w:val="nil"/>
              <w:bottom w:val="single" w:sz="4" w:space="0" w:color="auto"/>
              <w:right w:val="nil"/>
            </w:tcBorders>
            <w:shd w:val="clear" w:color="000000" w:fill="FFFFFF"/>
            <w:vAlign w:val="bottom"/>
            <w:hideMark/>
          </w:tcPr>
          <w:p w:rsidR="0038539E" w:rsidRPr="0038539E" w:rsidRDefault="0038539E" w:rsidP="0038539E">
            <w:pPr>
              <w:jc w:val="right"/>
              <w:rPr>
                <w:sz w:val="20"/>
                <w:szCs w:val="20"/>
              </w:rPr>
            </w:pPr>
            <w:r w:rsidRPr="0038539E">
              <w:rPr>
                <w:sz w:val="20"/>
                <w:szCs w:val="20"/>
              </w:rPr>
              <w:t>(тыс. рублей)</w:t>
            </w:r>
          </w:p>
        </w:tc>
      </w:tr>
    </w:tbl>
    <w:p w:rsidR="00DC0C1B" w:rsidRDefault="00DC0C1B"/>
    <w:tbl>
      <w:tblPr>
        <w:tblW w:w="9654" w:type="dxa"/>
        <w:tblInd w:w="93" w:type="dxa"/>
        <w:tblLook w:val="04A0"/>
      </w:tblPr>
      <w:tblGrid>
        <w:gridCol w:w="5685"/>
        <w:gridCol w:w="460"/>
        <w:gridCol w:w="550"/>
        <w:gridCol w:w="1411"/>
        <w:gridCol w:w="523"/>
        <w:gridCol w:w="1025"/>
      </w:tblGrid>
      <w:tr w:rsidR="0038539E" w:rsidRPr="0038539E" w:rsidTr="00C05175">
        <w:trPr>
          <w:trHeight w:val="315"/>
          <w:tblHeader/>
        </w:trPr>
        <w:tc>
          <w:tcPr>
            <w:tcW w:w="568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r w:rsidRPr="0038539E">
              <w:rPr>
                <w:b/>
                <w:bCs/>
                <w:sz w:val="22"/>
                <w:szCs w:val="22"/>
              </w:rPr>
              <w:t>Наименование</w:t>
            </w:r>
          </w:p>
        </w:tc>
        <w:tc>
          <w:tcPr>
            <w:tcW w:w="460" w:type="dxa"/>
            <w:tcBorders>
              <w:top w:val="single" w:sz="4" w:space="0" w:color="auto"/>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r w:rsidRPr="0038539E">
              <w:rPr>
                <w:b/>
                <w:bCs/>
              </w:rPr>
              <w:t>Рз</w:t>
            </w:r>
          </w:p>
        </w:tc>
        <w:tc>
          <w:tcPr>
            <w:tcW w:w="550" w:type="dxa"/>
            <w:tcBorders>
              <w:top w:val="single" w:sz="4" w:space="0" w:color="auto"/>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proofErr w:type="gramStart"/>
            <w:r w:rsidRPr="0038539E">
              <w:rPr>
                <w:b/>
                <w:bCs/>
              </w:rPr>
              <w:t>ПР</w:t>
            </w:r>
            <w:proofErr w:type="gramEnd"/>
          </w:p>
        </w:tc>
        <w:tc>
          <w:tcPr>
            <w:tcW w:w="1411" w:type="dxa"/>
            <w:tcBorders>
              <w:top w:val="single" w:sz="4" w:space="0" w:color="auto"/>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rPr>
            </w:pPr>
            <w:r w:rsidRPr="0038539E">
              <w:rPr>
                <w:b/>
                <w:bCs/>
              </w:rPr>
              <w:t>ЦСР</w:t>
            </w:r>
          </w:p>
        </w:tc>
        <w:tc>
          <w:tcPr>
            <w:tcW w:w="523" w:type="dxa"/>
            <w:tcBorders>
              <w:top w:val="single" w:sz="4" w:space="0" w:color="auto"/>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r w:rsidRPr="0038539E">
              <w:rPr>
                <w:b/>
                <w:bCs/>
              </w:rPr>
              <w:t>ВР</w:t>
            </w:r>
          </w:p>
        </w:tc>
        <w:tc>
          <w:tcPr>
            <w:tcW w:w="1025" w:type="dxa"/>
            <w:tcBorders>
              <w:top w:val="single" w:sz="4" w:space="0" w:color="auto"/>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r w:rsidRPr="0038539E">
              <w:rPr>
                <w:b/>
                <w:bCs/>
              </w:rPr>
              <w:t>Сумма</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DC0C1B">
            <w:pPr>
              <w:rPr>
                <w:b/>
                <w:bCs/>
              </w:rPr>
            </w:pPr>
            <w:r w:rsidRPr="0038539E">
              <w:rPr>
                <w:b/>
                <w:bCs/>
                <w:sz w:val="22"/>
                <w:szCs w:val="22"/>
              </w:rPr>
              <w:t>В С Е Г О</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sz w:val="20"/>
                <w:szCs w:val="20"/>
              </w:rPr>
            </w:pPr>
            <w:r w:rsidRPr="0038539E">
              <w:rPr>
                <w:b/>
                <w:bCs/>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 </w:t>
            </w:r>
          </w:p>
        </w:tc>
        <w:tc>
          <w:tcPr>
            <w:tcW w:w="1025"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C05175">
            <w:pPr>
              <w:rPr>
                <w:b/>
                <w:bCs/>
                <w:sz w:val="20"/>
                <w:szCs w:val="20"/>
              </w:rPr>
            </w:pPr>
            <w:r w:rsidRPr="0038539E">
              <w:rPr>
                <w:b/>
                <w:bCs/>
                <w:sz w:val="20"/>
                <w:szCs w:val="20"/>
              </w:rPr>
              <w:t>632 486,4</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DC0C1B">
            <w:pPr>
              <w:rPr>
                <w:b/>
                <w:bCs/>
                <w:color w:val="000000"/>
              </w:rPr>
            </w:pPr>
            <w:r w:rsidRPr="0038539E">
              <w:rPr>
                <w:b/>
                <w:bCs/>
                <w:color w:val="000000"/>
                <w:sz w:val="22"/>
                <w:szCs w:val="22"/>
              </w:rPr>
              <w:t>ОБЩЕГОСУДАРСТВЕННЫЕ ВОПРОСЫ</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color w:val="000000"/>
                <w:sz w:val="20"/>
                <w:szCs w:val="20"/>
              </w:rPr>
            </w:pPr>
            <w:r w:rsidRPr="0038539E">
              <w:rPr>
                <w:b/>
                <w:bCs/>
                <w:color w:val="000000"/>
                <w:sz w:val="20"/>
                <w:szCs w:val="20"/>
              </w:rPr>
              <w:t>59 546,6</w:t>
            </w:r>
          </w:p>
        </w:tc>
      </w:tr>
      <w:tr w:rsidR="0038539E" w:rsidRPr="0038539E" w:rsidTr="00C05175">
        <w:trPr>
          <w:trHeight w:val="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2 648,9</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2 648,9</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2 648,9</w:t>
            </w:r>
          </w:p>
        </w:tc>
      </w:tr>
      <w:tr w:rsidR="0038539E" w:rsidRPr="0038539E" w:rsidTr="00C05175">
        <w:trPr>
          <w:trHeight w:val="70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2 648,9</w:t>
            </w:r>
          </w:p>
        </w:tc>
      </w:tr>
      <w:tr w:rsidR="0038539E" w:rsidRPr="0038539E" w:rsidTr="00C05175">
        <w:trPr>
          <w:trHeight w:val="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1 445,2</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1 445,2</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1 181,9</w:t>
            </w:r>
          </w:p>
        </w:tc>
      </w:tr>
      <w:tr w:rsidR="0038539E" w:rsidRPr="0038539E" w:rsidTr="00C05175">
        <w:trPr>
          <w:trHeight w:val="69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1 181,9</w:t>
            </w:r>
          </w:p>
        </w:tc>
      </w:tr>
      <w:tr w:rsidR="0038539E" w:rsidRPr="0038539E" w:rsidTr="00C05175">
        <w:trPr>
          <w:trHeight w:val="4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263,3</w:t>
            </w:r>
          </w:p>
        </w:tc>
      </w:tr>
      <w:tr w:rsidR="0038539E" w:rsidRPr="0038539E" w:rsidTr="00C05175">
        <w:trPr>
          <w:trHeight w:val="66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229,8</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33,5</w:t>
            </w:r>
          </w:p>
        </w:tc>
      </w:tr>
      <w:tr w:rsidR="0038539E" w:rsidRPr="0038539E" w:rsidTr="00C05175">
        <w:trPr>
          <w:trHeight w:val="11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28 176,2</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28 176,2</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25 097,0</w:t>
            </w:r>
          </w:p>
        </w:tc>
      </w:tr>
      <w:tr w:rsidR="0038539E" w:rsidRPr="0038539E" w:rsidTr="00C05175">
        <w:trPr>
          <w:trHeight w:val="75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25 097,0</w:t>
            </w:r>
          </w:p>
        </w:tc>
      </w:tr>
      <w:tr w:rsidR="0038539E" w:rsidRPr="0038539E" w:rsidTr="00C05175">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3 079,2</w:t>
            </w:r>
          </w:p>
        </w:tc>
      </w:tr>
      <w:tr w:rsidR="0038539E" w:rsidRPr="0038539E" w:rsidTr="00C05175">
        <w:trPr>
          <w:trHeight w:val="69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64,4</w:t>
            </w:r>
          </w:p>
        </w:tc>
      </w:tr>
      <w:tr w:rsidR="0038539E" w:rsidRPr="0038539E" w:rsidTr="00C05175">
        <w:trPr>
          <w:trHeight w:val="2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3 009,8</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Судебная система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8,4</w:t>
            </w:r>
          </w:p>
        </w:tc>
      </w:tr>
      <w:tr w:rsidR="0038539E" w:rsidRPr="0038539E" w:rsidTr="00C05175">
        <w:trPr>
          <w:trHeight w:val="9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71.9.09.51200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8,4</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71.9.09.51200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8,4</w:t>
            </w:r>
          </w:p>
        </w:tc>
      </w:tr>
      <w:tr w:rsidR="0038539E" w:rsidRPr="0038539E" w:rsidTr="00C05175">
        <w:trPr>
          <w:trHeight w:val="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20 329,7</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16 174,2</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15 280,0</w:t>
            </w:r>
          </w:p>
        </w:tc>
      </w:tr>
      <w:tr w:rsidR="0038539E" w:rsidRPr="0038539E" w:rsidTr="00C05175">
        <w:trPr>
          <w:trHeight w:val="66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15 280,0</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894,2</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12,3</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881,9</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 xml:space="preserve">Контрольно-счетная палата муниципального образования </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rPr>
            </w:pPr>
            <w:r w:rsidRPr="0038539E">
              <w:rPr>
                <w:color w:val="000000"/>
                <w:sz w:val="22"/>
                <w:szCs w:val="22"/>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rPr>
            </w:pPr>
            <w:r w:rsidRPr="0038539E">
              <w:rPr>
                <w:color w:val="000000"/>
                <w:sz w:val="22"/>
                <w:szCs w:val="22"/>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3 906,5</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3 847,5</w:t>
            </w:r>
          </w:p>
        </w:tc>
      </w:tr>
      <w:tr w:rsidR="0038539E" w:rsidRPr="0038539E" w:rsidTr="00C05175">
        <w:trPr>
          <w:trHeight w:val="67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71.1.00.20110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3 847,5</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59,0</w:t>
            </w:r>
          </w:p>
        </w:tc>
      </w:tr>
      <w:tr w:rsidR="0038539E" w:rsidRPr="0038539E" w:rsidTr="00C05175">
        <w:trPr>
          <w:trHeight w:val="66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71.1.00.20190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23,0</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71.1.00.20190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36,0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249,0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"Повышение эффективности бюджетных расходов Тулунского муниципального района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rPr>
            </w:pPr>
            <w:r w:rsidRPr="0038539E">
              <w:rPr>
                <w:color w:val="000000"/>
                <w:sz w:val="22"/>
                <w:szCs w:val="22"/>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rPr>
            </w:pPr>
            <w:r w:rsidRPr="0038539E">
              <w:rPr>
                <w:color w:val="000000"/>
                <w:sz w:val="22"/>
                <w:szCs w:val="22"/>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249,0</w:t>
            </w:r>
          </w:p>
        </w:tc>
      </w:tr>
      <w:tr w:rsidR="0038539E" w:rsidRPr="0038539E" w:rsidTr="00C05175">
        <w:trPr>
          <w:trHeight w:val="69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79.4.10.00000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249,0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Резервные фонды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200,0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Резервные фонды местных администраций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71.7.00.00000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200,0</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71.7.00.00000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200,0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6 738,2</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4 003,3</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3 847,2</w:t>
            </w:r>
          </w:p>
        </w:tc>
      </w:tr>
      <w:tr w:rsidR="0038539E" w:rsidRPr="0038539E" w:rsidTr="00C05175">
        <w:trPr>
          <w:trHeight w:val="661"/>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3 847,2</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156,1</w:t>
            </w:r>
          </w:p>
        </w:tc>
      </w:tr>
      <w:tr w:rsidR="0038539E" w:rsidRPr="0038539E" w:rsidTr="00C05175">
        <w:trPr>
          <w:trHeight w:val="507"/>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38,1</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118,0</w:t>
            </w:r>
          </w:p>
        </w:tc>
      </w:tr>
      <w:tr w:rsidR="0038539E" w:rsidRPr="0038539E" w:rsidTr="00C05175">
        <w:trPr>
          <w:trHeight w:val="10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государственной собственности Иркутской области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55.1.03.73070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1 177,0</w:t>
            </w:r>
          </w:p>
        </w:tc>
      </w:tr>
      <w:tr w:rsidR="0038539E" w:rsidRPr="0038539E" w:rsidTr="00C05175">
        <w:trPr>
          <w:trHeight w:val="69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55.1.03.73070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967,3</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55.1.03.73070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209,7</w:t>
            </w:r>
          </w:p>
        </w:tc>
      </w:tr>
      <w:tr w:rsidR="0038539E" w:rsidRPr="0038539E" w:rsidTr="00C05175">
        <w:trPr>
          <w:trHeight w:val="8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Осуществление областных государственных полномочий по определению персонального состава и обеспечению деятельности административных комиссий</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605,2</w:t>
            </w:r>
          </w:p>
        </w:tc>
      </w:tr>
      <w:tr w:rsidR="0038539E" w:rsidRPr="0038539E" w:rsidTr="00C05175">
        <w:trPr>
          <w:trHeight w:val="558"/>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90.А.00.73140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557,7</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90.А.00.73140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47,5</w:t>
            </w:r>
          </w:p>
        </w:tc>
      </w:tr>
      <w:tr w:rsidR="0038539E" w:rsidRPr="0038539E" w:rsidTr="00C05175">
        <w:trPr>
          <w:trHeight w:val="18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0,7</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90.А.00.73150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0,7</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71.1.01.73130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286,8</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71.1.01.73130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252,9</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71.1.01.73130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33,9</w:t>
            </w:r>
          </w:p>
        </w:tc>
      </w:tr>
      <w:tr w:rsidR="0038539E" w:rsidRPr="0038539E" w:rsidTr="00C05175">
        <w:trPr>
          <w:trHeight w:val="5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Осуществление отдельных областных государственных полномочий в сфере труда</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57.1.03.73090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605,2</w:t>
            </w:r>
          </w:p>
        </w:tc>
      </w:tr>
      <w:tr w:rsidR="0038539E" w:rsidRPr="0038539E" w:rsidTr="00C05175">
        <w:trPr>
          <w:trHeight w:val="537"/>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57.1.03.73090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562,0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57.1.03.73090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43,2</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05175">
        <w:trPr>
          <w:trHeight w:val="5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"Улучшение условий и охраны труда в Тулунском муниципальном районе на 2014-2016 годы"</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79.4.02.00000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60,0</w:t>
            </w:r>
          </w:p>
        </w:tc>
      </w:tr>
      <w:tr w:rsidR="0038539E" w:rsidRPr="0038539E" w:rsidTr="00C05175">
        <w:trPr>
          <w:trHeight w:val="5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50,0</w:t>
            </w:r>
          </w:p>
        </w:tc>
      </w:tr>
      <w:tr w:rsidR="0038539E" w:rsidRPr="0038539E" w:rsidTr="00C05175">
        <w:trPr>
          <w:trHeight w:val="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50,0</w:t>
            </w:r>
          </w:p>
        </w:tc>
      </w:tr>
      <w:tr w:rsidR="0038539E" w:rsidRPr="0038539E" w:rsidTr="00C05175">
        <w:trPr>
          <w:trHeight w:val="6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Мероприятия по предупреждению и ликвидации последствий чрезвычайных ситуаций и стихийных бедствий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73.0.00.00000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50,0</w:t>
            </w:r>
          </w:p>
        </w:tc>
      </w:tr>
      <w:tr w:rsidR="0038539E" w:rsidRPr="0038539E" w:rsidTr="00C05175">
        <w:trPr>
          <w:trHeight w:val="7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73.0.00.21000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73.0.00.21000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50,0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НАЦИОНАЛЬНАЯ ЭКОНОМИКА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41 538,1</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Общеэкономические вопросы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4 376,9</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lastRenderedPageBreak/>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4 376,9</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4 355,1</w:t>
            </w:r>
          </w:p>
        </w:tc>
      </w:tr>
      <w:tr w:rsidR="0038539E" w:rsidRPr="0038539E" w:rsidTr="00C05175">
        <w:trPr>
          <w:trHeight w:val="66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4 355,1</w:t>
            </w:r>
          </w:p>
        </w:tc>
      </w:tr>
      <w:tr w:rsidR="0038539E" w:rsidRPr="0038539E" w:rsidTr="00C05175">
        <w:trPr>
          <w:trHeight w:val="5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21,8</w:t>
            </w:r>
          </w:p>
        </w:tc>
      </w:tr>
      <w:tr w:rsidR="0038539E" w:rsidRPr="0038539E" w:rsidTr="00C05175">
        <w:trPr>
          <w:trHeight w:val="70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13,8</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8,0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Сельское хозяйство и рыболовство</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7 472,0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6 069,0</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5 379,3</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5 379,3</w:t>
            </w:r>
          </w:p>
        </w:tc>
      </w:tr>
      <w:tr w:rsidR="0038539E" w:rsidRPr="0038539E" w:rsidTr="00C05175">
        <w:trPr>
          <w:trHeight w:val="5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689,7</w:t>
            </w:r>
          </w:p>
        </w:tc>
      </w:tr>
      <w:tr w:rsidR="0038539E" w:rsidRPr="0038539E" w:rsidTr="00C05175">
        <w:trPr>
          <w:trHeight w:val="67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26,0</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663,7</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Проведение Всероссийской сельскохозяйственной переписи в 2016 году</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68.Б.01.53910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1 121,2</w:t>
            </w:r>
          </w:p>
        </w:tc>
      </w:tr>
      <w:tr w:rsidR="0038539E" w:rsidRPr="0038539E" w:rsidTr="00C05175">
        <w:trPr>
          <w:trHeight w:val="2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68.Б.01.53910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1 121,2</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68.Г.01.73120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281,8</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68.Г.01.73120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281,8</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3 110,2</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3 110,2</w:t>
            </w:r>
          </w:p>
        </w:tc>
      </w:tr>
      <w:tr w:rsidR="0038539E" w:rsidRPr="0038539E" w:rsidTr="00C05175">
        <w:trPr>
          <w:trHeight w:val="9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2014-2020гг"</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79.4.14.00000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3 110,2</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79.4.14.00000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3 110,2</w:t>
            </w:r>
          </w:p>
        </w:tc>
      </w:tr>
      <w:tr w:rsidR="0038539E" w:rsidRPr="0038539E" w:rsidTr="00C0517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rPr>
            </w:pPr>
            <w:r w:rsidRPr="0038539E">
              <w:rPr>
                <w:b/>
                <w:bCs/>
                <w:sz w:val="22"/>
                <w:szCs w:val="22"/>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26 579,0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4 484,4</w:t>
            </w:r>
          </w:p>
        </w:tc>
      </w:tr>
      <w:tr w:rsidR="0038539E" w:rsidRPr="0038539E" w:rsidTr="00C05175">
        <w:trPr>
          <w:trHeight w:val="5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DC0C1B" w:rsidP="00DC0C1B">
            <w:pPr>
              <w:rPr>
                <w:color w:val="000000"/>
                <w:sz w:val="20"/>
                <w:szCs w:val="20"/>
              </w:rPr>
            </w:pPr>
            <w:r w:rsidRPr="00DC0C1B">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4 448,9</w:t>
            </w:r>
          </w:p>
        </w:tc>
      </w:tr>
      <w:tr w:rsidR="0038539E" w:rsidRPr="0038539E" w:rsidTr="00C05175">
        <w:trPr>
          <w:trHeight w:val="72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4 448,9</w:t>
            </w:r>
          </w:p>
        </w:tc>
      </w:tr>
      <w:tr w:rsidR="0038539E" w:rsidRPr="0038539E" w:rsidTr="00C05175">
        <w:trPr>
          <w:trHeight w:val="5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35,5</w:t>
            </w:r>
          </w:p>
        </w:tc>
      </w:tr>
      <w:tr w:rsidR="0038539E" w:rsidRPr="0038539E" w:rsidTr="00C05175">
        <w:trPr>
          <w:trHeight w:val="699"/>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24,5</w:t>
            </w:r>
          </w:p>
        </w:tc>
      </w:tr>
      <w:tr w:rsidR="0038539E" w:rsidRPr="0038539E" w:rsidTr="00C05175">
        <w:trPr>
          <w:trHeight w:val="33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11,0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lastRenderedPageBreak/>
              <w:t>Реализация государственных функций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74.0.00.00000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21 479,4</w:t>
            </w:r>
          </w:p>
        </w:tc>
      </w:tr>
      <w:tr w:rsidR="0038539E" w:rsidRPr="0038539E" w:rsidTr="00C05175">
        <w:trPr>
          <w:trHeight w:val="8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74.0.0028000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21 229,4</w:t>
            </w:r>
          </w:p>
        </w:tc>
      </w:tr>
      <w:tr w:rsidR="0038539E" w:rsidRPr="0038539E" w:rsidTr="00C05175">
        <w:trPr>
          <w:trHeight w:val="564"/>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74.0.0028000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21 229,4</w:t>
            </w:r>
          </w:p>
        </w:tc>
      </w:tr>
      <w:tr w:rsidR="0038539E" w:rsidRPr="0038539E" w:rsidTr="00C05175">
        <w:trPr>
          <w:trHeight w:val="84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Мероприятия в области проведения топографо-геодезических, картографических и землеустроительных работ</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74.0.00.29010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250,0</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74.0.00.29010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250,0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615,2</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"Поддержка и развитие малого и среднего предпринимательства в Тулунском муниципальном районе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79.4.16.00000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615,2</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79.4.16.00000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615,2</w:t>
            </w:r>
          </w:p>
        </w:tc>
      </w:tr>
      <w:tr w:rsidR="0038539E" w:rsidRPr="0038539E" w:rsidTr="00C05175">
        <w:trPr>
          <w:trHeight w:val="27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486 825,3</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Дошкольное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97 545,7</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18 844,4</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Детские дошкольные учреждения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18 844,4</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18 844,4</w:t>
            </w:r>
          </w:p>
        </w:tc>
      </w:tr>
      <w:tr w:rsidR="0038539E" w:rsidRPr="0038539E" w:rsidTr="00C05175">
        <w:trPr>
          <w:trHeight w:val="99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51.1.13.73010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76 748,0</w:t>
            </w:r>
          </w:p>
        </w:tc>
      </w:tr>
      <w:tr w:rsidR="0038539E" w:rsidRPr="0038539E" w:rsidTr="00C05175">
        <w:trPr>
          <w:trHeight w:val="679"/>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51.1.13.73010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76 255,4</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51.1.13.73010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492,6</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1 953,3</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"Будущее земли Тулунской на 2016-2020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90,0</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90,0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1 863,3</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1 863,3</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Общее образование</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361 489,5</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52 163,5</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Школы-детские сады, школы начальные, неполные средние и средние</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47 882,6</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Обеспечение деятельности (оказание услуг) подведомственных учреждений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47 882,6</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47 632,0</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250,6</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Учреждения по внешкольной работе с детьми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4 280,9</w:t>
            </w:r>
          </w:p>
        </w:tc>
      </w:tr>
      <w:tr w:rsidR="0038539E" w:rsidRPr="0038539E" w:rsidTr="00C05175">
        <w:trPr>
          <w:trHeight w:val="72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4 060,4</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218,5</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2,0</w:t>
            </w:r>
          </w:p>
        </w:tc>
      </w:tr>
      <w:tr w:rsidR="0038539E" w:rsidRPr="0038539E" w:rsidTr="00C05175">
        <w:trPr>
          <w:trHeight w:val="18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lastRenderedPageBreak/>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51.1.13.73020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304 273,7</w:t>
            </w:r>
          </w:p>
        </w:tc>
      </w:tr>
      <w:tr w:rsidR="0038539E" w:rsidRPr="0038539E" w:rsidTr="00C05175">
        <w:trPr>
          <w:trHeight w:val="70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51.1.13.73020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299 409,2</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51.1.13.73020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4 864,5</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5 052,3</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"Будущее земли Тулунской на 2016-2020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810,0</w:t>
            </w:r>
          </w:p>
        </w:tc>
      </w:tr>
      <w:tr w:rsidR="0038539E" w:rsidRPr="0038539E" w:rsidTr="00C05175">
        <w:trPr>
          <w:trHeight w:val="70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25,0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785,0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"Профилактика социально-негативных явлений среди несовершеннолетних на 2015-2016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194,4</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300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194,4</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4 047,9</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4 047,9</w:t>
            </w:r>
          </w:p>
        </w:tc>
      </w:tr>
      <w:tr w:rsidR="0038539E" w:rsidRPr="0038539E" w:rsidTr="00C05175">
        <w:trPr>
          <w:trHeight w:val="5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Профессиональная подготовка, переподготовка и повышение квалификации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60,0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"Будущее земли Тулунской на 2016-2020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05175">
        <w:trPr>
          <w:trHeight w:val="66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50,0</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10,0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Молодежная политика и оздоровление детей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1 370,2</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Развитие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50,0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Проведение организационно-воспитательных мероприятий для детей и молодежи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50,0</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12,0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38,0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1 320,2</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"Будущее земли Тулунской на 2016-2020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1 203,0</w:t>
            </w:r>
          </w:p>
        </w:tc>
      </w:tr>
      <w:tr w:rsidR="0038539E" w:rsidRPr="0038539E" w:rsidTr="00C05175">
        <w:trPr>
          <w:trHeight w:val="2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1 203,0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"Молодежь Тулунского района на 2015-2017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79.4.08.00000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26,0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79.4.08.00000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26,0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"Профилактика правонарушений на территории муниципального образования "Тулунский район" на 2014-2016гг"</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50,0</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50,0</w:t>
            </w:r>
          </w:p>
        </w:tc>
      </w:tr>
      <w:tr w:rsidR="0038539E" w:rsidRPr="0038539E" w:rsidTr="00C05175">
        <w:trPr>
          <w:trHeight w:val="12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lastRenderedPageBreak/>
              <w:t>Муниципальная программа "Профилактика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79.4.17.00000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41,2</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79.4.17.00000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41,2</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Другие вопросы в области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xml:space="preserve">07 </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26 359,9</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4 169,2</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4 113,7</w:t>
            </w:r>
          </w:p>
        </w:tc>
      </w:tr>
      <w:tr w:rsidR="0038539E" w:rsidRPr="0038539E" w:rsidTr="00C05175">
        <w:trPr>
          <w:trHeight w:val="67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4 113,7</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55,5</w:t>
            </w:r>
          </w:p>
        </w:tc>
      </w:tr>
      <w:tr w:rsidR="0038539E" w:rsidRPr="0038539E" w:rsidTr="00C05175">
        <w:trPr>
          <w:trHeight w:val="102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45,5</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Развитие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21 800,7</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38539E" w:rsidRPr="0038539E" w:rsidRDefault="0038539E" w:rsidP="00DC0C1B">
            <w:r w:rsidRPr="0038539E">
              <w:rPr>
                <w:sz w:val="22"/>
                <w:szCs w:val="22"/>
              </w:rPr>
              <w:t>Учебно-методические кабинеты, централизованные бухгалтерии, группы хозяйственного обслуживания в сфере образования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21 800,7</w:t>
            </w:r>
          </w:p>
        </w:tc>
      </w:tr>
      <w:tr w:rsidR="0038539E" w:rsidRPr="0038539E" w:rsidTr="00C05175">
        <w:trPr>
          <w:trHeight w:val="72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19 796,9</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1 999,6</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4,2</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i/>
                <w:iCs/>
                <w:color w:val="000000"/>
              </w:rPr>
            </w:pPr>
            <w:r w:rsidRPr="0038539E">
              <w:rPr>
                <w:i/>
                <w:iCs/>
                <w:color w:val="000000"/>
                <w:sz w:val="22"/>
                <w:szCs w:val="22"/>
              </w:rPr>
              <w:t>Муниципальные программы района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390,0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"Будущее земли Тулунской на 2016-2020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340,0</w:t>
            </w:r>
          </w:p>
        </w:tc>
      </w:tr>
      <w:tr w:rsidR="0038539E" w:rsidRPr="0038539E" w:rsidTr="00C05175">
        <w:trPr>
          <w:trHeight w:val="70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16"/>
                <w:szCs w:val="16"/>
              </w:rPr>
            </w:pPr>
            <w:r w:rsidRPr="0038539E">
              <w:rPr>
                <w:sz w:val="16"/>
                <w:szCs w:val="16"/>
              </w:rPr>
              <w:t>57,0</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283,0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Муниципальная программа "Профилактика правонарушений на территории муниципального образования "Тулунский район" на 2014-2016гг."</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20,0</w:t>
            </w:r>
          </w:p>
        </w:tc>
      </w:tr>
      <w:tr w:rsidR="0038539E" w:rsidRPr="0038539E" w:rsidTr="00C05175">
        <w:trPr>
          <w:trHeight w:val="2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20,0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Муниципальная программа "Профилактика социально-негативных явлений среди несовершеннолетних на 2015-2016 годы"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30,0</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07</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30,0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КУЛЬТУРА, КИНЕМАТОГРАФИЯ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18 699,4</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Культура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14 137,3</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Развитие культуры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14 103,3</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Учреждения культуры и мероприятия в сфере культуры и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9 177,3</w:t>
            </w:r>
          </w:p>
        </w:tc>
      </w:tr>
      <w:tr w:rsidR="0038539E" w:rsidRPr="0038539E" w:rsidTr="00C05175">
        <w:trPr>
          <w:trHeight w:val="76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7 144,9</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1 928,4</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104,0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Библиотеки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2 811,5</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2 489,6</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319,8</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2,1</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noWrap/>
            <w:vAlign w:val="center"/>
            <w:hideMark/>
          </w:tcPr>
          <w:p w:rsidR="0038539E" w:rsidRPr="0038539E" w:rsidRDefault="0038539E" w:rsidP="00DC0C1B">
            <w:r w:rsidRPr="0038539E">
              <w:rPr>
                <w:sz w:val="22"/>
                <w:szCs w:val="22"/>
              </w:rPr>
              <w:t>Учебно-методические кабинеты, централизованные бухгалтерии, группы хозяйственного обслуживания в сфере культуры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2 114,5</w:t>
            </w:r>
          </w:p>
        </w:tc>
      </w:tr>
      <w:tr w:rsidR="0038539E" w:rsidRPr="0038539E" w:rsidTr="00C05175">
        <w:trPr>
          <w:trHeight w:val="75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1 832,8</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278,9</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2,8</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Комплектование книжных фондов библиотек муниципальных образований Иркутской области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55.1.08.7040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17,0</w:t>
            </w:r>
          </w:p>
        </w:tc>
      </w:tr>
      <w:tr w:rsidR="0038539E" w:rsidRPr="0038539E" w:rsidTr="00C05175">
        <w:trPr>
          <w:trHeight w:val="2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55.1.08.7040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17,0</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55.1.08.51440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17,0</w:t>
            </w:r>
          </w:p>
        </w:tc>
      </w:tr>
      <w:tr w:rsidR="0038539E" w:rsidRPr="0038539E" w:rsidTr="00C05175">
        <w:trPr>
          <w:trHeight w:val="2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55.1.08.51440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17,0</w:t>
            </w:r>
          </w:p>
        </w:tc>
      </w:tr>
      <w:tr w:rsidR="0038539E" w:rsidRPr="0038539E" w:rsidTr="00C05175">
        <w:trPr>
          <w:trHeight w:val="3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Другие вопросы в области культуры, кинематографии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4 562,1</w:t>
            </w:r>
          </w:p>
        </w:tc>
      </w:tr>
      <w:tr w:rsidR="0038539E" w:rsidRPr="0038539E" w:rsidTr="00C05175">
        <w:trPr>
          <w:trHeight w:val="5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4 562,1</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4 193,4</w:t>
            </w:r>
          </w:p>
        </w:tc>
      </w:tr>
      <w:tr w:rsidR="0038539E" w:rsidRPr="0038539E" w:rsidTr="00C05175">
        <w:trPr>
          <w:trHeight w:val="69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4 193,4</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368,7</w:t>
            </w:r>
          </w:p>
        </w:tc>
      </w:tr>
      <w:tr w:rsidR="0038539E" w:rsidRPr="0038539E" w:rsidTr="00C05175">
        <w:trPr>
          <w:trHeight w:val="70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24,0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343,6</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Иные бюджетные ассигнования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08</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16"/>
                <w:szCs w:val="16"/>
              </w:rPr>
            </w:pPr>
            <w:r w:rsidRPr="0038539E">
              <w:rPr>
                <w:color w:val="000000"/>
                <w:sz w:val="16"/>
                <w:szCs w:val="16"/>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800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1,1</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СОЦИАЛЬНАЯ ПОЛИТИКА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14 877,3</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4 946,1</w:t>
            </w:r>
          </w:p>
        </w:tc>
      </w:tr>
      <w:tr w:rsidR="0038539E" w:rsidRPr="0038539E" w:rsidTr="00C05175">
        <w:trPr>
          <w:trHeight w:val="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Доплаты к пенсиям, дополнительное пенсионное обеспечение</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4 946,1</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Доплаты к пенсиям муниципальных служащих</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4 077,3</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300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4 077,3</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Доплаты к пенсиям по старости (инвалидности) мэру, главам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868,8</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76.0.00.20200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300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868,8</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2 793,9</w:t>
            </w:r>
          </w:p>
        </w:tc>
      </w:tr>
      <w:tr w:rsidR="0038539E" w:rsidRPr="0038539E" w:rsidTr="00C05175">
        <w:trPr>
          <w:trHeight w:val="12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581,9</w:t>
            </w:r>
          </w:p>
        </w:tc>
      </w:tr>
      <w:tr w:rsidR="0038539E" w:rsidRPr="0038539E" w:rsidTr="00C05175">
        <w:trPr>
          <w:trHeight w:val="690"/>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53.3.01.73030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554,2</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53.3.01.73030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27,7</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Предоставление гражданам субсидий на оплату жилого помещения и коммунальных услуг</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2 212,0</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53.3.01.73040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24,0</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lastRenderedPageBreak/>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53.3.01.73040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300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2 188,0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Охрана семьи и детства</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5 918,1</w:t>
            </w:r>
          </w:p>
        </w:tc>
      </w:tr>
      <w:tr w:rsidR="0038539E" w:rsidRPr="0038539E" w:rsidTr="00C05175">
        <w:trPr>
          <w:trHeight w:val="9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53.5.05.73050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5 918,1</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r w:rsidRPr="0038539E">
              <w:rPr>
                <w:color w:val="000000"/>
                <w:sz w:val="16"/>
                <w:szCs w:val="16"/>
              </w:rPr>
              <w:t>Социальное обеспечение и иные выплаты населению</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53.5.05.73050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300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5 918,1</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rPr>
            </w:pPr>
            <w:r w:rsidRPr="0038539E">
              <w:rPr>
                <w:b/>
                <w:bCs/>
                <w:sz w:val="22"/>
                <w:szCs w:val="22"/>
              </w:rPr>
              <w:t>Другие вопросы в области социальной политики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sz w:val="20"/>
                <w:szCs w:val="20"/>
              </w:rPr>
            </w:pPr>
            <w:r w:rsidRPr="0038539E">
              <w:rPr>
                <w:b/>
                <w:bCs/>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sz w:val="20"/>
                <w:szCs w:val="20"/>
              </w:rPr>
            </w:pPr>
            <w:r w:rsidRPr="0038539E">
              <w:rPr>
                <w:b/>
                <w:bCs/>
                <w:sz w:val="20"/>
                <w:szCs w:val="20"/>
              </w:rPr>
              <w:t>1 219,2</w:t>
            </w:r>
          </w:p>
        </w:tc>
      </w:tr>
      <w:tr w:rsidR="0038539E" w:rsidRPr="0038539E" w:rsidTr="00C05175">
        <w:trPr>
          <w:trHeight w:val="12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53.5.16.73060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1 219,2</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53.5.16.73060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1 122,4</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10</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16"/>
                <w:szCs w:val="16"/>
              </w:rPr>
            </w:pPr>
            <w:r w:rsidRPr="0038539E">
              <w:rPr>
                <w:sz w:val="16"/>
                <w:szCs w:val="16"/>
              </w:rPr>
              <w:t>53.5.16.73060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96,8</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xml:space="preserve">11 </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sz w:val="20"/>
                <w:szCs w:val="20"/>
              </w:rPr>
            </w:pPr>
            <w:r w:rsidRPr="0038539E">
              <w:rPr>
                <w:b/>
                <w:bCs/>
                <w:sz w:val="20"/>
                <w:szCs w:val="20"/>
              </w:rPr>
              <w:t>309,0</w:t>
            </w:r>
          </w:p>
        </w:tc>
      </w:tr>
      <w:tr w:rsidR="0038539E" w:rsidRPr="0038539E" w:rsidTr="00C05175">
        <w:trPr>
          <w:trHeight w:val="28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color w:val="000000"/>
              </w:rPr>
            </w:pPr>
            <w:r w:rsidRPr="0038539E">
              <w:rPr>
                <w:b/>
                <w:bCs/>
                <w:color w:val="000000"/>
                <w:sz w:val="22"/>
                <w:szCs w:val="22"/>
              </w:rPr>
              <w:t xml:space="preserve">Физическая культура </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sz w:val="20"/>
                <w:szCs w:val="20"/>
              </w:rPr>
            </w:pPr>
            <w:r w:rsidRPr="0038539E">
              <w:rPr>
                <w:b/>
                <w:bCs/>
                <w:sz w:val="20"/>
                <w:szCs w:val="20"/>
              </w:rPr>
              <w:t>309,0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Физкультурно-оздоровительная  работа и спортивные мероприятия</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72.0.00.00000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309,0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Мероприятия   в  области физической культуры и спорта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72.0.00.20970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309,0</w:t>
            </w:r>
          </w:p>
        </w:tc>
      </w:tr>
      <w:tr w:rsidR="0038539E" w:rsidRPr="0038539E" w:rsidTr="00C05175">
        <w:trPr>
          <w:trHeight w:val="645"/>
        </w:trPr>
        <w:tc>
          <w:tcPr>
            <w:tcW w:w="5685" w:type="dxa"/>
            <w:tcBorders>
              <w:top w:val="nil"/>
              <w:left w:val="single" w:sz="4" w:space="0" w:color="auto"/>
              <w:bottom w:val="single" w:sz="4" w:space="0" w:color="auto"/>
              <w:right w:val="single" w:sz="4" w:space="0" w:color="auto"/>
            </w:tcBorders>
            <w:shd w:val="clear" w:color="FFFFFF" w:fill="FFFFFF"/>
            <w:vAlign w:val="center"/>
            <w:hideMark/>
          </w:tcPr>
          <w:p w:rsidR="0038539E" w:rsidRPr="0038539E" w:rsidRDefault="0038539E" w:rsidP="00DC0C1B">
            <w:pPr>
              <w:rPr>
                <w:color w:val="000000"/>
                <w:sz w:val="16"/>
                <w:szCs w:val="16"/>
              </w:rPr>
            </w:pPr>
            <w:r w:rsidRPr="0038539E">
              <w:rPr>
                <w:color w:val="000000"/>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16"/>
                <w:szCs w:val="16"/>
              </w:rPr>
            </w:pPr>
            <w:r w:rsidRPr="0038539E">
              <w:rPr>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72.0.00.20970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100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16"/>
                <w:szCs w:val="16"/>
              </w:rPr>
            </w:pPr>
            <w:r w:rsidRPr="0038539E">
              <w:rPr>
                <w:sz w:val="16"/>
                <w:szCs w:val="16"/>
              </w:rPr>
              <w:t>1,0</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11</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72.0.00.20970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308,0</w:t>
            </w:r>
          </w:p>
        </w:tc>
      </w:tr>
      <w:tr w:rsidR="0038539E" w:rsidRPr="0038539E" w:rsidTr="00C05175">
        <w:trPr>
          <w:trHeight w:val="3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rPr>
            </w:pPr>
            <w:r w:rsidRPr="0038539E">
              <w:rPr>
                <w:b/>
                <w:bCs/>
              </w:rPr>
              <w:t>СРЕДСТВА МАССОВОЙ ИНФОРМАЦИИ</w:t>
            </w:r>
          </w:p>
        </w:tc>
        <w:tc>
          <w:tcPr>
            <w:tcW w:w="46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color w:val="000000"/>
              </w:rPr>
            </w:pPr>
            <w:r w:rsidRPr="0038539E">
              <w:rPr>
                <w:b/>
                <w:bCs/>
                <w:color w:val="000000"/>
              </w:rPr>
              <w:t>12</w:t>
            </w:r>
          </w:p>
        </w:tc>
        <w:tc>
          <w:tcPr>
            <w:tcW w:w="55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color w:val="000000"/>
              </w:rPr>
            </w:pPr>
            <w:r w:rsidRPr="0038539E">
              <w:rPr>
                <w:b/>
                <w:bCs/>
                <w:color w:val="00000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380,0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sz w:val="20"/>
                <w:szCs w:val="20"/>
              </w:rPr>
            </w:pPr>
            <w:r w:rsidRPr="0038539E">
              <w:rPr>
                <w:b/>
                <w:bCs/>
                <w:sz w:val="20"/>
                <w:szCs w:val="20"/>
              </w:rPr>
              <w:t>Периодическая печать и издательства</w:t>
            </w:r>
          </w:p>
        </w:tc>
        <w:tc>
          <w:tcPr>
            <w:tcW w:w="460"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b/>
                <w:bCs/>
                <w:sz w:val="20"/>
                <w:szCs w:val="20"/>
              </w:rPr>
            </w:pPr>
            <w:r w:rsidRPr="0038539E">
              <w:rPr>
                <w:b/>
                <w:bCs/>
                <w:sz w:val="20"/>
                <w:szCs w:val="20"/>
              </w:rPr>
              <w:t>12</w:t>
            </w:r>
          </w:p>
        </w:tc>
        <w:tc>
          <w:tcPr>
            <w:tcW w:w="550"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380,0</w:t>
            </w:r>
          </w:p>
        </w:tc>
      </w:tr>
      <w:tr w:rsidR="0038539E" w:rsidRPr="0038539E" w:rsidTr="00C05175">
        <w:trPr>
          <w:trHeight w:val="51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20"/>
                <w:szCs w:val="20"/>
              </w:rPr>
            </w:pPr>
            <w:r w:rsidRPr="0038539E">
              <w:rPr>
                <w:sz w:val="20"/>
                <w:szCs w:val="20"/>
              </w:rPr>
              <w:t>Информационное освещение деятельности органов местного самоуправления Тулунского муниципального района</w:t>
            </w:r>
          </w:p>
        </w:tc>
        <w:tc>
          <w:tcPr>
            <w:tcW w:w="460"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sz w:val="20"/>
                <w:szCs w:val="20"/>
              </w:rPr>
            </w:pPr>
            <w:r w:rsidRPr="0038539E">
              <w:rPr>
                <w:sz w:val="20"/>
                <w:szCs w:val="20"/>
              </w:rPr>
              <w:t>12</w:t>
            </w:r>
          </w:p>
        </w:tc>
        <w:tc>
          <w:tcPr>
            <w:tcW w:w="550"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71.2.00.23000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380,0</w:t>
            </w:r>
          </w:p>
        </w:tc>
      </w:tr>
      <w:tr w:rsidR="0038539E" w:rsidRPr="0038539E" w:rsidTr="00C05175">
        <w:trPr>
          <w:trHeight w:val="255"/>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DC0C1B">
            <w:pPr>
              <w:rPr>
                <w:sz w:val="16"/>
                <w:szCs w:val="16"/>
              </w:rPr>
            </w:pPr>
            <w:r w:rsidRPr="0038539E">
              <w:rPr>
                <w:sz w:val="16"/>
                <w:szCs w:val="16"/>
              </w:rPr>
              <w:t>Закупка товаров, работ и услуг для государственных (муниципальных) нужд</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16"/>
                <w:szCs w:val="16"/>
              </w:rPr>
            </w:pPr>
            <w:r w:rsidRPr="0038539E">
              <w:rPr>
                <w:sz w:val="16"/>
                <w:szCs w:val="16"/>
              </w:rPr>
              <w:t>12</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71.2.00.23000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200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380,0</w:t>
            </w:r>
          </w:p>
        </w:tc>
      </w:tr>
      <w:tr w:rsidR="0038539E" w:rsidRPr="0038539E" w:rsidTr="00C05175">
        <w:trPr>
          <w:trHeight w:val="5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rPr>
            </w:pPr>
            <w:r w:rsidRPr="0038539E">
              <w:rPr>
                <w:b/>
                <w:bCs/>
                <w:sz w:val="22"/>
                <w:szCs w:val="22"/>
              </w:rPr>
              <w:t>ОБСЛУЖИВАНИЕ ГОСУДАРСТВЕННОГО И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sz w:val="20"/>
                <w:szCs w:val="20"/>
              </w:rPr>
            </w:pPr>
            <w:r w:rsidRPr="0038539E">
              <w:rPr>
                <w:b/>
                <w:bCs/>
                <w:sz w:val="20"/>
                <w:szCs w:val="20"/>
              </w:rPr>
              <w:t>510,7</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Обслуживание государственного  внутреннего и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510,7</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DC0C1B">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13</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510,7</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r w:rsidRPr="0038539E">
              <w:rPr>
                <w:sz w:val="22"/>
                <w:szCs w:val="22"/>
              </w:rPr>
              <w:t xml:space="preserve">Процентные платежи по муниципальному долгу </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71.6.00.00000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510,7</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sz w:val="16"/>
                <w:szCs w:val="16"/>
              </w:rPr>
            </w:pPr>
            <w:r w:rsidRPr="0038539E">
              <w:rPr>
                <w:sz w:val="16"/>
                <w:szCs w:val="16"/>
              </w:rPr>
              <w:t>Обслуживание государственного (муниципального) долга</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13</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71.6.00.00000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700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510,7</w:t>
            </w:r>
          </w:p>
        </w:tc>
      </w:tr>
      <w:tr w:rsidR="0038539E" w:rsidRPr="0038539E" w:rsidTr="00C05175">
        <w:trPr>
          <w:trHeight w:val="11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rPr>
            </w:pPr>
            <w:r w:rsidRPr="0038539E">
              <w:rPr>
                <w:b/>
                <w:bCs/>
                <w:sz w:val="22"/>
                <w:szCs w:val="22"/>
              </w:rPr>
              <w:t>МЕЖБЮДЖЕТНЫЕ ТРАНСФЕРТЫ ОБЩЕГО ХАРАКТЕРА БЮДЖЕТАМ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9 750,0</w:t>
            </w:r>
          </w:p>
        </w:tc>
      </w:tr>
      <w:tr w:rsidR="0038539E" w:rsidRPr="0038539E" w:rsidTr="00C05175">
        <w:trPr>
          <w:trHeight w:val="85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b/>
                <w:bCs/>
              </w:rPr>
            </w:pPr>
            <w:r w:rsidRPr="0038539E">
              <w:rPr>
                <w:b/>
                <w:bCs/>
                <w:sz w:val="22"/>
                <w:szCs w:val="22"/>
              </w:rPr>
              <w:t>Дотации на выравнивание бюджетной обеспеченности субъектов Российской Федерации и муниципальных образований</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14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9 750,0</w:t>
            </w:r>
          </w:p>
        </w:tc>
      </w:tr>
      <w:tr w:rsidR="0038539E" w:rsidRPr="0038539E" w:rsidTr="00C05175">
        <w:trPr>
          <w:trHeight w:val="300"/>
        </w:trPr>
        <w:tc>
          <w:tcPr>
            <w:tcW w:w="5685"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DC0C1B">
            <w:pPr>
              <w:rPr>
                <w:color w:val="000000"/>
              </w:rPr>
            </w:pPr>
            <w:r w:rsidRPr="0038539E">
              <w:rPr>
                <w:color w:val="000000"/>
                <w:sz w:val="22"/>
                <w:szCs w:val="22"/>
              </w:rPr>
              <w:t xml:space="preserve">Межбюджетные трансферты общего характера </w:t>
            </w:r>
          </w:p>
        </w:tc>
        <w:tc>
          <w:tcPr>
            <w:tcW w:w="4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14</w:t>
            </w:r>
          </w:p>
        </w:tc>
        <w:tc>
          <w:tcPr>
            <w:tcW w:w="55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70.0.00.00000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9 750,0</w:t>
            </w:r>
          </w:p>
        </w:tc>
      </w:tr>
      <w:tr w:rsidR="0038539E" w:rsidRPr="0038539E" w:rsidTr="00C05175">
        <w:trPr>
          <w:trHeight w:val="60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rPr>
            </w:pPr>
            <w:r w:rsidRPr="0038539E">
              <w:rPr>
                <w:color w:val="000000"/>
                <w:sz w:val="22"/>
                <w:szCs w:val="22"/>
              </w:rPr>
              <w:t xml:space="preserve">Выравнивание бюджетной обеспеченности поселений из районного фонда финансовой поддержки </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14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70.1.00.00000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9 750,0</w:t>
            </w:r>
          </w:p>
        </w:tc>
      </w:tr>
      <w:tr w:rsidR="0038539E" w:rsidRPr="0038539E" w:rsidTr="00C05175">
        <w:trPr>
          <w:trHeight w:val="2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DC0C1B">
            <w:pPr>
              <w:rPr>
                <w:color w:val="000000"/>
                <w:sz w:val="16"/>
                <w:szCs w:val="16"/>
              </w:rPr>
            </w:pPr>
            <w:proofErr w:type="gramStart"/>
            <w:r w:rsidRPr="0038539E">
              <w:rPr>
                <w:color w:val="000000"/>
                <w:sz w:val="16"/>
                <w:szCs w:val="16"/>
              </w:rPr>
              <w:t>Межбюджетный</w:t>
            </w:r>
            <w:proofErr w:type="gramEnd"/>
            <w:r w:rsidRPr="0038539E">
              <w:rPr>
                <w:color w:val="000000"/>
                <w:sz w:val="16"/>
                <w:szCs w:val="16"/>
              </w:rPr>
              <w:t xml:space="preserve"> трансферты</w:t>
            </w:r>
          </w:p>
        </w:tc>
        <w:tc>
          <w:tcPr>
            <w:tcW w:w="4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14</w:t>
            </w:r>
          </w:p>
        </w:tc>
        <w:tc>
          <w:tcPr>
            <w:tcW w:w="55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16"/>
                <w:szCs w:val="16"/>
              </w:rPr>
            </w:pPr>
            <w:r w:rsidRPr="0038539E">
              <w:rPr>
                <w:color w:val="000000"/>
                <w:sz w:val="16"/>
                <w:szCs w:val="16"/>
              </w:rPr>
              <w:t>70.1.00.00000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16"/>
                <w:szCs w:val="16"/>
              </w:rPr>
            </w:pPr>
            <w:r w:rsidRPr="0038539E">
              <w:rPr>
                <w:color w:val="000000"/>
                <w:sz w:val="16"/>
                <w:szCs w:val="16"/>
              </w:rPr>
              <w:t>500</w:t>
            </w:r>
          </w:p>
        </w:tc>
        <w:tc>
          <w:tcPr>
            <w:tcW w:w="1025"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16"/>
                <w:szCs w:val="16"/>
              </w:rPr>
            </w:pPr>
            <w:r w:rsidRPr="0038539E">
              <w:rPr>
                <w:color w:val="000000"/>
                <w:sz w:val="16"/>
                <w:szCs w:val="16"/>
              </w:rPr>
              <w:t>9 750,0</w:t>
            </w:r>
          </w:p>
        </w:tc>
      </w:tr>
    </w:tbl>
    <w:p w:rsidR="0038539E" w:rsidRDefault="0038539E" w:rsidP="0038539E">
      <w:pPr>
        <w:tabs>
          <w:tab w:val="num" w:pos="720"/>
        </w:tabs>
        <w:outlineLvl w:val="0"/>
        <w:rPr>
          <w:sz w:val="28"/>
          <w:szCs w:val="28"/>
        </w:rPr>
        <w:sectPr w:rsidR="0038539E" w:rsidSect="00C05175">
          <w:pgSz w:w="11906" w:h="16838"/>
          <w:pgMar w:top="624" w:right="851" w:bottom="567" w:left="1418" w:header="709" w:footer="709" w:gutter="0"/>
          <w:cols w:space="708"/>
          <w:docGrid w:linePitch="360"/>
        </w:sectPr>
      </w:pPr>
    </w:p>
    <w:tbl>
      <w:tblPr>
        <w:tblW w:w="9593" w:type="dxa"/>
        <w:tblInd w:w="93" w:type="dxa"/>
        <w:tblLook w:val="04A0"/>
      </w:tblPr>
      <w:tblGrid>
        <w:gridCol w:w="4551"/>
        <w:gridCol w:w="848"/>
        <w:gridCol w:w="520"/>
        <w:gridCol w:w="580"/>
        <w:gridCol w:w="1411"/>
        <w:gridCol w:w="523"/>
        <w:gridCol w:w="1160"/>
      </w:tblGrid>
      <w:tr w:rsidR="0038539E" w:rsidRPr="00C05175" w:rsidTr="00C319AA">
        <w:trPr>
          <w:trHeight w:val="1575"/>
        </w:trPr>
        <w:tc>
          <w:tcPr>
            <w:tcW w:w="4551" w:type="dxa"/>
            <w:tcBorders>
              <w:top w:val="nil"/>
              <w:left w:val="nil"/>
              <w:bottom w:val="nil"/>
              <w:right w:val="nil"/>
            </w:tcBorders>
            <w:shd w:val="clear" w:color="000000" w:fill="FFFFFF"/>
            <w:vAlign w:val="bottom"/>
            <w:hideMark/>
          </w:tcPr>
          <w:p w:rsidR="0038539E" w:rsidRPr="0038539E" w:rsidRDefault="0038539E" w:rsidP="0038539E">
            <w:pPr>
              <w:rPr>
                <w:sz w:val="20"/>
                <w:szCs w:val="20"/>
              </w:rPr>
            </w:pPr>
            <w:bookmarkStart w:id="3" w:name="RANGE!A1:G295"/>
            <w:r w:rsidRPr="0038539E">
              <w:rPr>
                <w:sz w:val="20"/>
                <w:szCs w:val="20"/>
              </w:rPr>
              <w:lastRenderedPageBreak/>
              <w:t> </w:t>
            </w:r>
            <w:bookmarkEnd w:id="3"/>
          </w:p>
        </w:tc>
        <w:tc>
          <w:tcPr>
            <w:tcW w:w="848" w:type="dxa"/>
            <w:tcBorders>
              <w:top w:val="nil"/>
              <w:left w:val="nil"/>
              <w:bottom w:val="nil"/>
              <w:right w:val="nil"/>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 </w:t>
            </w:r>
          </w:p>
        </w:tc>
        <w:tc>
          <w:tcPr>
            <w:tcW w:w="520"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c>
          <w:tcPr>
            <w:tcW w:w="3674" w:type="dxa"/>
            <w:gridSpan w:val="4"/>
            <w:tcBorders>
              <w:top w:val="nil"/>
              <w:left w:val="nil"/>
              <w:bottom w:val="nil"/>
              <w:right w:val="nil"/>
            </w:tcBorders>
            <w:shd w:val="clear" w:color="000000" w:fill="FFFFFF"/>
            <w:vAlign w:val="bottom"/>
            <w:hideMark/>
          </w:tcPr>
          <w:p w:rsidR="0038539E" w:rsidRPr="00C05175" w:rsidRDefault="0038539E" w:rsidP="0038539E">
            <w:pPr>
              <w:rPr>
                <w:sz w:val="20"/>
                <w:szCs w:val="20"/>
              </w:rPr>
            </w:pPr>
            <w:r w:rsidRPr="00C05175">
              <w:rPr>
                <w:sz w:val="20"/>
                <w:szCs w:val="20"/>
              </w:rPr>
              <w:t>Приложение № 6</w:t>
            </w:r>
            <w:r w:rsidRPr="00C05175">
              <w:rPr>
                <w:sz w:val="20"/>
                <w:szCs w:val="20"/>
              </w:rPr>
              <w:br/>
              <w:t xml:space="preserve">к решению  Думы Тулунского муниципального района "О бюджете Тулунского муниципального района на 2016 год" </w:t>
            </w:r>
            <w:r w:rsidRPr="00C05175">
              <w:rPr>
                <w:sz w:val="20"/>
                <w:szCs w:val="20"/>
              </w:rPr>
              <w:br/>
              <w:t>от ________2015 г.  №______</w:t>
            </w:r>
          </w:p>
        </w:tc>
      </w:tr>
      <w:tr w:rsidR="0038539E" w:rsidRPr="0038539E" w:rsidTr="00C319AA">
        <w:trPr>
          <w:trHeight w:val="255"/>
        </w:trPr>
        <w:tc>
          <w:tcPr>
            <w:tcW w:w="4551" w:type="dxa"/>
            <w:tcBorders>
              <w:top w:val="nil"/>
              <w:left w:val="nil"/>
              <w:bottom w:val="nil"/>
              <w:right w:val="nil"/>
            </w:tcBorders>
            <w:shd w:val="clear" w:color="000000" w:fill="FFFFFF"/>
            <w:vAlign w:val="bottom"/>
            <w:hideMark/>
          </w:tcPr>
          <w:p w:rsidR="0038539E" w:rsidRPr="0038539E" w:rsidRDefault="0038539E" w:rsidP="0038539E">
            <w:pPr>
              <w:rPr>
                <w:sz w:val="20"/>
                <w:szCs w:val="20"/>
              </w:rPr>
            </w:pPr>
          </w:p>
        </w:tc>
        <w:tc>
          <w:tcPr>
            <w:tcW w:w="848" w:type="dxa"/>
            <w:tcBorders>
              <w:top w:val="nil"/>
              <w:left w:val="nil"/>
              <w:bottom w:val="nil"/>
              <w:right w:val="nil"/>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 </w:t>
            </w:r>
          </w:p>
        </w:tc>
        <w:tc>
          <w:tcPr>
            <w:tcW w:w="520"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c>
          <w:tcPr>
            <w:tcW w:w="580"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c>
          <w:tcPr>
            <w:tcW w:w="1411" w:type="dxa"/>
            <w:tcBorders>
              <w:top w:val="nil"/>
              <w:left w:val="nil"/>
              <w:bottom w:val="nil"/>
              <w:right w:val="nil"/>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c>
          <w:tcPr>
            <w:tcW w:w="1160" w:type="dxa"/>
            <w:tcBorders>
              <w:top w:val="nil"/>
              <w:left w:val="nil"/>
              <w:bottom w:val="nil"/>
              <w:right w:val="nil"/>
            </w:tcBorders>
            <w:shd w:val="clear" w:color="000000" w:fill="FFFFFF"/>
            <w:noWrap/>
            <w:vAlign w:val="bottom"/>
            <w:hideMark/>
          </w:tcPr>
          <w:p w:rsidR="0038539E" w:rsidRPr="0038539E" w:rsidRDefault="0038539E" w:rsidP="0038539E">
            <w:pPr>
              <w:rPr>
                <w:sz w:val="20"/>
                <w:szCs w:val="20"/>
              </w:rPr>
            </w:pPr>
            <w:r w:rsidRPr="0038539E">
              <w:rPr>
                <w:sz w:val="20"/>
                <w:szCs w:val="20"/>
              </w:rPr>
              <w:t> </w:t>
            </w:r>
          </w:p>
        </w:tc>
      </w:tr>
      <w:tr w:rsidR="0038539E" w:rsidRPr="0038539E" w:rsidTr="00C319AA">
        <w:trPr>
          <w:trHeight w:val="645"/>
        </w:trPr>
        <w:tc>
          <w:tcPr>
            <w:tcW w:w="9593" w:type="dxa"/>
            <w:gridSpan w:val="7"/>
            <w:tcBorders>
              <w:top w:val="nil"/>
              <w:left w:val="nil"/>
              <w:bottom w:val="nil"/>
              <w:right w:val="nil"/>
            </w:tcBorders>
            <w:shd w:val="clear" w:color="000000" w:fill="FFFFFF"/>
            <w:vAlign w:val="bottom"/>
            <w:hideMark/>
          </w:tcPr>
          <w:p w:rsidR="0038539E" w:rsidRPr="0038539E" w:rsidRDefault="0038539E" w:rsidP="0038539E">
            <w:pPr>
              <w:jc w:val="center"/>
              <w:rPr>
                <w:b/>
                <w:bCs/>
                <w:color w:val="000000"/>
              </w:rPr>
            </w:pPr>
            <w:r w:rsidRPr="0038539E">
              <w:rPr>
                <w:b/>
                <w:bCs/>
                <w:color w:val="000000"/>
                <w:sz w:val="22"/>
                <w:szCs w:val="22"/>
              </w:rPr>
              <w:t xml:space="preserve"> ВЕДОМСТВЕННАЯ  СТРУКТУРА  РАСХОДОВ  БЮДЖЕТА ТУЛУНСКОГО МУНИЦИПАЛЬНОГО РАЙОНА  НА  2016 ГОД</w:t>
            </w:r>
          </w:p>
        </w:tc>
      </w:tr>
      <w:tr w:rsidR="0038539E" w:rsidRPr="0038539E" w:rsidTr="00C319AA">
        <w:trPr>
          <w:trHeight w:val="300"/>
        </w:trPr>
        <w:tc>
          <w:tcPr>
            <w:tcW w:w="4551" w:type="dxa"/>
            <w:tcBorders>
              <w:top w:val="nil"/>
              <w:left w:val="nil"/>
              <w:bottom w:val="nil"/>
              <w:right w:val="nil"/>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 </w:t>
            </w:r>
          </w:p>
        </w:tc>
        <w:tc>
          <w:tcPr>
            <w:tcW w:w="848" w:type="dxa"/>
            <w:tcBorders>
              <w:top w:val="nil"/>
              <w:left w:val="nil"/>
              <w:bottom w:val="nil"/>
              <w:right w:val="nil"/>
            </w:tcBorders>
            <w:shd w:val="clear" w:color="000000" w:fill="FFFFFF"/>
            <w:vAlign w:val="bottom"/>
            <w:hideMark/>
          </w:tcPr>
          <w:p w:rsidR="0038539E" w:rsidRPr="0038539E" w:rsidRDefault="0038539E" w:rsidP="0038539E">
            <w:pPr>
              <w:jc w:val="center"/>
              <w:rPr>
                <w:b/>
                <w:bCs/>
                <w:color w:val="000000"/>
              </w:rPr>
            </w:pPr>
            <w:r w:rsidRPr="0038539E">
              <w:rPr>
                <w:b/>
                <w:bCs/>
                <w:color w:val="000000"/>
                <w:sz w:val="22"/>
                <w:szCs w:val="22"/>
              </w:rPr>
              <w:t> </w:t>
            </w:r>
          </w:p>
        </w:tc>
        <w:tc>
          <w:tcPr>
            <w:tcW w:w="520" w:type="dxa"/>
            <w:tcBorders>
              <w:top w:val="nil"/>
              <w:left w:val="nil"/>
              <w:bottom w:val="nil"/>
              <w:right w:val="nil"/>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 </w:t>
            </w:r>
          </w:p>
        </w:tc>
        <w:tc>
          <w:tcPr>
            <w:tcW w:w="580" w:type="dxa"/>
            <w:tcBorders>
              <w:top w:val="nil"/>
              <w:left w:val="nil"/>
              <w:bottom w:val="nil"/>
              <w:right w:val="nil"/>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 </w:t>
            </w:r>
          </w:p>
        </w:tc>
        <w:tc>
          <w:tcPr>
            <w:tcW w:w="1411" w:type="dxa"/>
            <w:tcBorders>
              <w:top w:val="nil"/>
              <w:left w:val="nil"/>
              <w:bottom w:val="nil"/>
              <w:right w:val="nil"/>
            </w:tcBorders>
            <w:shd w:val="clear" w:color="000000" w:fill="FFFFFF"/>
            <w:vAlign w:val="bottom"/>
            <w:hideMark/>
          </w:tcPr>
          <w:p w:rsidR="0038539E" w:rsidRPr="0038539E" w:rsidRDefault="0038539E" w:rsidP="0038539E">
            <w:pPr>
              <w:jc w:val="center"/>
              <w:rPr>
                <w:color w:val="000000"/>
              </w:rPr>
            </w:pPr>
            <w:r w:rsidRPr="0038539E">
              <w:rPr>
                <w:color w:val="000000"/>
                <w:sz w:val="22"/>
                <w:szCs w:val="22"/>
              </w:rPr>
              <w:t> </w:t>
            </w:r>
          </w:p>
        </w:tc>
        <w:tc>
          <w:tcPr>
            <w:tcW w:w="523" w:type="dxa"/>
            <w:tcBorders>
              <w:top w:val="nil"/>
              <w:left w:val="nil"/>
              <w:bottom w:val="nil"/>
              <w:right w:val="nil"/>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 </w:t>
            </w:r>
          </w:p>
        </w:tc>
        <w:tc>
          <w:tcPr>
            <w:tcW w:w="1160" w:type="dxa"/>
            <w:tcBorders>
              <w:top w:val="nil"/>
              <w:left w:val="nil"/>
              <w:bottom w:val="nil"/>
              <w:right w:val="nil"/>
            </w:tcBorders>
            <w:shd w:val="clear" w:color="000000" w:fill="FFFFFF"/>
            <w:vAlign w:val="bottom"/>
            <w:hideMark/>
          </w:tcPr>
          <w:p w:rsidR="0038539E" w:rsidRPr="0038539E" w:rsidRDefault="0038539E" w:rsidP="0038539E">
            <w:r w:rsidRPr="0038539E">
              <w:rPr>
                <w:sz w:val="22"/>
                <w:szCs w:val="22"/>
              </w:rPr>
              <w:t> </w:t>
            </w:r>
          </w:p>
        </w:tc>
      </w:tr>
      <w:tr w:rsidR="0038539E" w:rsidRPr="0038539E" w:rsidTr="00C319AA">
        <w:trPr>
          <w:trHeight w:val="255"/>
        </w:trPr>
        <w:tc>
          <w:tcPr>
            <w:tcW w:w="4551" w:type="dxa"/>
            <w:tcBorders>
              <w:top w:val="nil"/>
              <w:left w:val="nil"/>
              <w:bottom w:val="nil"/>
              <w:right w:val="nil"/>
            </w:tcBorders>
            <w:shd w:val="clear" w:color="000000" w:fill="FFFFFF"/>
            <w:vAlign w:val="bottom"/>
            <w:hideMark/>
          </w:tcPr>
          <w:p w:rsidR="0038539E" w:rsidRPr="0038539E" w:rsidRDefault="0038539E" w:rsidP="0038539E">
            <w:pPr>
              <w:rPr>
                <w:b/>
                <w:bCs/>
                <w:sz w:val="16"/>
                <w:szCs w:val="16"/>
              </w:rPr>
            </w:pPr>
            <w:r w:rsidRPr="0038539E">
              <w:rPr>
                <w:b/>
                <w:bCs/>
                <w:sz w:val="16"/>
                <w:szCs w:val="16"/>
              </w:rPr>
              <w:t> </w:t>
            </w:r>
          </w:p>
        </w:tc>
        <w:tc>
          <w:tcPr>
            <w:tcW w:w="848" w:type="dxa"/>
            <w:tcBorders>
              <w:top w:val="nil"/>
              <w:left w:val="nil"/>
              <w:bottom w:val="nil"/>
              <w:right w:val="nil"/>
            </w:tcBorders>
            <w:shd w:val="clear" w:color="000000" w:fill="FFFFFF"/>
            <w:noWrap/>
            <w:vAlign w:val="bottom"/>
            <w:hideMark/>
          </w:tcPr>
          <w:p w:rsidR="0038539E" w:rsidRPr="0038539E" w:rsidRDefault="0038539E" w:rsidP="0038539E">
            <w:pPr>
              <w:jc w:val="center"/>
              <w:rPr>
                <w:b/>
                <w:bCs/>
                <w:sz w:val="16"/>
                <w:szCs w:val="16"/>
              </w:rPr>
            </w:pPr>
            <w:r w:rsidRPr="0038539E">
              <w:rPr>
                <w:b/>
                <w:bCs/>
                <w:sz w:val="16"/>
                <w:szCs w:val="16"/>
              </w:rPr>
              <w:t> </w:t>
            </w:r>
          </w:p>
        </w:tc>
        <w:tc>
          <w:tcPr>
            <w:tcW w:w="520" w:type="dxa"/>
            <w:tcBorders>
              <w:top w:val="nil"/>
              <w:left w:val="nil"/>
              <w:bottom w:val="nil"/>
              <w:right w:val="nil"/>
            </w:tcBorders>
            <w:shd w:val="clear" w:color="000000" w:fill="FFFFFF"/>
            <w:noWrap/>
            <w:vAlign w:val="bottom"/>
            <w:hideMark/>
          </w:tcPr>
          <w:p w:rsidR="0038539E" w:rsidRPr="0038539E" w:rsidRDefault="0038539E" w:rsidP="0038539E">
            <w:pPr>
              <w:rPr>
                <w:b/>
                <w:bCs/>
                <w:sz w:val="16"/>
                <w:szCs w:val="16"/>
              </w:rPr>
            </w:pPr>
            <w:r w:rsidRPr="0038539E">
              <w:rPr>
                <w:b/>
                <w:bCs/>
                <w:sz w:val="16"/>
                <w:szCs w:val="16"/>
              </w:rPr>
              <w:t> </w:t>
            </w:r>
          </w:p>
        </w:tc>
        <w:tc>
          <w:tcPr>
            <w:tcW w:w="580" w:type="dxa"/>
            <w:tcBorders>
              <w:top w:val="nil"/>
              <w:left w:val="nil"/>
              <w:bottom w:val="nil"/>
              <w:right w:val="nil"/>
            </w:tcBorders>
            <w:shd w:val="clear" w:color="000000" w:fill="FFFFFF"/>
            <w:noWrap/>
            <w:vAlign w:val="bottom"/>
            <w:hideMark/>
          </w:tcPr>
          <w:p w:rsidR="0038539E" w:rsidRPr="0038539E" w:rsidRDefault="0038539E" w:rsidP="0038539E">
            <w:pPr>
              <w:rPr>
                <w:b/>
                <w:bCs/>
                <w:sz w:val="16"/>
                <w:szCs w:val="16"/>
              </w:rPr>
            </w:pPr>
            <w:r w:rsidRPr="0038539E">
              <w:rPr>
                <w:b/>
                <w:bCs/>
                <w:sz w:val="16"/>
                <w:szCs w:val="16"/>
              </w:rPr>
              <w:t> </w:t>
            </w:r>
          </w:p>
        </w:tc>
        <w:tc>
          <w:tcPr>
            <w:tcW w:w="1411" w:type="dxa"/>
            <w:tcBorders>
              <w:top w:val="nil"/>
              <w:left w:val="nil"/>
              <w:bottom w:val="nil"/>
              <w:right w:val="nil"/>
            </w:tcBorders>
            <w:shd w:val="clear" w:color="000000" w:fill="FFFFFF"/>
            <w:noWrap/>
            <w:vAlign w:val="bottom"/>
            <w:hideMark/>
          </w:tcPr>
          <w:p w:rsidR="0038539E" w:rsidRPr="0038539E" w:rsidRDefault="0038539E" w:rsidP="0038539E">
            <w:pPr>
              <w:jc w:val="center"/>
              <w:rPr>
                <w:sz w:val="16"/>
                <w:szCs w:val="16"/>
              </w:rPr>
            </w:pPr>
            <w:r w:rsidRPr="0038539E">
              <w:rPr>
                <w:sz w:val="16"/>
                <w:szCs w:val="16"/>
              </w:rPr>
              <w:t> </w:t>
            </w:r>
          </w:p>
        </w:tc>
        <w:tc>
          <w:tcPr>
            <w:tcW w:w="523" w:type="dxa"/>
            <w:tcBorders>
              <w:top w:val="nil"/>
              <w:left w:val="nil"/>
              <w:bottom w:val="nil"/>
              <w:right w:val="nil"/>
            </w:tcBorders>
            <w:shd w:val="clear" w:color="000000" w:fill="FFFFFF"/>
            <w:noWrap/>
            <w:vAlign w:val="bottom"/>
            <w:hideMark/>
          </w:tcPr>
          <w:p w:rsidR="0038539E" w:rsidRPr="0038539E" w:rsidRDefault="0038539E" w:rsidP="0038539E">
            <w:pPr>
              <w:rPr>
                <w:b/>
                <w:bCs/>
                <w:sz w:val="16"/>
                <w:szCs w:val="16"/>
              </w:rPr>
            </w:pPr>
            <w:r w:rsidRPr="0038539E">
              <w:rPr>
                <w:b/>
                <w:bCs/>
                <w:sz w:val="16"/>
                <w:szCs w:val="16"/>
              </w:rPr>
              <w:t> </w:t>
            </w:r>
          </w:p>
        </w:tc>
        <w:tc>
          <w:tcPr>
            <w:tcW w:w="1160" w:type="dxa"/>
            <w:tcBorders>
              <w:top w:val="nil"/>
              <w:left w:val="nil"/>
              <w:bottom w:val="nil"/>
              <w:right w:val="nil"/>
            </w:tcBorders>
            <w:shd w:val="clear" w:color="000000" w:fill="FFFFFF"/>
            <w:noWrap/>
            <w:vAlign w:val="bottom"/>
            <w:hideMark/>
          </w:tcPr>
          <w:p w:rsidR="0038539E" w:rsidRPr="0038539E" w:rsidRDefault="0038539E" w:rsidP="0038539E">
            <w:pPr>
              <w:jc w:val="right"/>
              <w:rPr>
                <w:sz w:val="16"/>
                <w:szCs w:val="16"/>
              </w:rPr>
            </w:pPr>
            <w:r w:rsidRPr="0038539E">
              <w:rPr>
                <w:sz w:val="16"/>
                <w:szCs w:val="16"/>
              </w:rPr>
              <w:t>(тыс</w:t>
            </w:r>
            <w:proofErr w:type="gramStart"/>
            <w:r w:rsidRPr="0038539E">
              <w:rPr>
                <w:sz w:val="16"/>
                <w:szCs w:val="16"/>
              </w:rPr>
              <w:t>.р</w:t>
            </w:r>
            <w:proofErr w:type="gramEnd"/>
            <w:r w:rsidRPr="0038539E">
              <w:rPr>
                <w:sz w:val="16"/>
                <w:szCs w:val="16"/>
              </w:rPr>
              <w:t>ублей)</w:t>
            </w:r>
          </w:p>
        </w:tc>
      </w:tr>
    </w:tbl>
    <w:p w:rsidR="00DC0C1B" w:rsidRDefault="00DC0C1B"/>
    <w:tbl>
      <w:tblPr>
        <w:tblW w:w="9593" w:type="dxa"/>
        <w:tblInd w:w="93" w:type="dxa"/>
        <w:tblLook w:val="04A0"/>
      </w:tblPr>
      <w:tblGrid>
        <w:gridCol w:w="4551"/>
        <w:gridCol w:w="848"/>
        <w:gridCol w:w="520"/>
        <w:gridCol w:w="580"/>
        <w:gridCol w:w="1411"/>
        <w:gridCol w:w="523"/>
        <w:gridCol w:w="1160"/>
      </w:tblGrid>
      <w:tr w:rsidR="0038539E" w:rsidRPr="0038539E" w:rsidTr="00DC0C1B">
        <w:trPr>
          <w:trHeight w:val="630"/>
          <w:tblHeader/>
        </w:trPr>
        <w:tc>
          <w:tcPr>
            <w:tcW w:w="45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pPr>
              <w:jc w:val="center"/>
              <w:rPr>
                <w:b/>
                <w:bCs/>
              </w:rPr>
            </w:pPr>
            <w:r w:rsidRPr="0038539E">
              <w:rPr>
                <w:b/>
                <w:bCs/>
              </w:rPr>
              <w:t xml:space="preserve">  Наименование</w:t>
            </w:r>
          </w:p>
        </w:tc>
        <w:tc>
          <w:tcPr>
            <w:tcW w:w="8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pPr>
              <w:jc w:val="center"/>
              <w:rPr>
                <w:b/>
                <w:bCs/>
              </w:rPr>
            </w:pPr>
            <w:r w:rsidRPr="0038539E">
              <w:rPr>
                <w:b/>
                <w:bCs/>
              </w:rPr>
              <w:t>ГРБС</w:t>
            </w:r>
          </w:p>
        </w:tc>
        <w:tc>
          <w:tcPr>
            <w:tcW w:w="52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39E" w:rsidRPr="0038539E" w:rsidRDefault="0038539E" w:rsidP="0038539E">
            <w:pPr>
              <w:jc w:val="center"/>
              <w:rPr>
                <w:b/>
                <w:bCs/>
              </w:rPr>
            </w:pPr>
            <w:r w:rsidRPr="0038539E">
              <w:rPr>
                <w:b/>
                <w:bCs/>
              </w:rPr>
              <w:t>Рз</w:t>
            </w:r>
          </w:p>
        </w:tc>
        <w:tc>
          <w:tcPr>
            <w:tcW w:w="5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39E" w:rsidRPr="0038539E" w:rsidRDefault="0038539E" w:rsidP="0038539E">
            <w:pPr>
              <w:jc w:val="center"/>
              <w:rPr>
                <w:b/>
                <w:bCs/>
              </w:rPr>
            </w:pPr>
            <w:proofErr w:type="gramStart"/>
            <w:r w:rsidRPr="0038539E">
              <w:rPr>
                <w:b/>
                <w:bCs/>
              </w:rPr>
              <w:t>ПР</w:t>
            </w:r>
            <w:proofErr w:type="gramEnd"/>
          </w:p>
        </w:tc>
        <w:tc>
          <w:tcPr>
            <w:tcW w:w="141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39E" w:rsidRPr="0038539E" w:rsidRDefault="0038539E" w:rsidP="0038539E">
            <w:pPr>
              <w:jc w:val="center"/>
              <w:rPr>
                <w:b/>
                <w:bCs/>
              </w:rPr>
            </w:pPr>
            <w:r w:rsidRPr="0038539E">
              <w:rPr>
                <w:b/>
                <w:bCs/>
              </w:rPr>
              <w:t>ЦСР</w:t>
            </w:r>
          </w:p>
        </w:tc>
        <w:tc>
          <w:tcPr>
            <w:tcW w:w="52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39E" w:rsidRPr="0038539E" w:rsidRDefault="0038539E" w:rsidP="0038539E">
            <w:pPr>
              <w:jc w:val="center"/>
              <w:rPr>
                <w:b/>
                <w:bCs/>
              </w:rPr>
            </w:pPr>
            <w:r w:rsidRPr="0038539E">
              <w:rPr>
                <w:b/>
                <w:bCs/>
              </w:rPr>
              <w:t>ВР</w:t>
            </w:r>
          </w:p>
        </w:tc>
        <w:tc>
          <w:tcPr>
            <w:tcW w:w="11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8539E" w:rsidRPr="0038539E" w:rsidRDefault="0038539E" w:rsidP="0038539E">
            <w:pPr>
              <w:jc w:val="center"/>
              <w:rPr>
                <w:b/>
                <w:bCs/>
              </w:rPr>
            </w:pPr>
            <w:r w:rsidRPr="0038539E">
              <w:rPr>
                <w:b/>
                <w:bCs/>
              </w:rPr>
              <w:t>Сумма</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В С Е Г О</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632 486,4</w:t>
            </w:r>
          </w:p>
        </w:tc>
      </w:tr>
      <w:tr w:rsidR="0038539E" w:rsidRPr="0038539E" w:rsidTr="00C319AA">
        <w:trPr>
          <w:trHeight w:val="7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28"/>
                <w:szCs w:val="28"/>
              </w:rPr>
            </w:pPr>
            <w:r w:rsidRPr="0038539E">
              <w:rPr>
                <w:b/>
                <w:bCs/>
                <w:sz w:val="28"/>
                <w:szCs w:val="28"/>
              </w:rPr>
              <w:t>Администрация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65 486,2</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18"/>
                <w:szCs w:val="18"/>
              </w:rPr>
            </w:pPr>
            <w:r w:rsidRPr="0038539E">
              <w:rPr>
                <w:b/>
                <w:bCs/>
                <w:sz w:val="18"/>
                <w:szCs w:val="18"/>
              </w:rPr>
              <w:t>ОБЩЕГОСУДАРСТВЕННЫЕ ВОПРОСЫ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37 571,7</w:t>
            </w:r>
          </w:p>
        </w:tc>
      </w:tr>
      <w:tr w:rsidR="0038539E" w:rsidRPr="0038539E" w:rsidTr="00C319AA">
        <w:trPr>
          <w:trHeight w:val="8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rPr>
            </w:pPr>
            <w:r w:rsidRPr="0038539E">
              <w:rPr>
                <w:b/>
                <w:bCs/>
                <w:sz w:val="22"/>
                <w:szCs w:val="22"/>
              </w:rPr>
              <w:t>Функционирование высшего должностного лица субъекта Российской Федерации и муниципального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2 648,9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2 648,9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2 648,9</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2 648,9</w:t>
            </w:r>
          </w:p>
        </w:tc>
      </w:tr>
      <w:tr w:rsidR="0038539E" w:rsidRPr="0038539E" w:rsidTr="00C319AA">
        <w:trPr>
          <w:trHeight w:val="114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28 176,2</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28 176,2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25 097,0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25 097,0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3 079,2</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64,4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3 009,8</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5,0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color w:val="000000"/>
              </w:rPr>
            </w:pPr>
            <w:r w:rsidRPr="0038539E">
              <w:rPr>
                <w:b/>
                <w:bCs/>
                <w:color w:val="000000"/>
                <w:sz w:val="22"/>
                <w:szCs w:val="22"/>
              </w:rPr>
              <w:t>Судебная система</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05</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color w:val="000000"/>
                <w:sz w:val="20"/>
                <w:szCs w:val="20"/>
              </w:rPr>
            </w:pPr>
            <w:r w:rsidRPr="0038539E">
              <w:rPr>
                <w:b/>
                <w:bCs/>
                <w:color w:val="000000"/>
                <w:sz w:val="20"/>
                <w:szCs w:val="20"/>
              </w:rPr>
              <w:t>8,4</w:t>
            </w:r>
          </w:p>
        </w:tc>
      </w:tr>
      <w:tr w:rsidR="0038539E" w:rsidRPr="0038539E" w:rsidTr="00C319AA">
        <w:trPr>
          <w:trHeight w:val="94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rPr>
            </w:pPr>
            <w:r w:rsidRPr="0038539E">
              <w:rPr>
                <w:color w:val="000000"/>
                <w:sz w:val="22"/>
                <w:szCs w:val="22"/>
              </w:rPr>
              <w:lastRenderedPageBreak/>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71.9.09.51200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8,4</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auto" w:fill="auto"/>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71.9.09.51200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color w:val="000000"/>
                <w:sz w:val="20"/>
                <w:szCs w:val="20"/>
              </w:rPr>
            </w:pPr>
            <w:r w:rsidRPr="0038539E">
              <w:rPr>
                <w:color w:val="000000"/>
                <w:sz w:val="20"/>
                <w:szCs w:val="20"/>
              </w:rPr>
              <w:t>8,4</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Другие общегосударственные вопросы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13</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6 738,2</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4 003,3</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3 847,2</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3 847,2</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 </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156,1</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38,1</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118,0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rPr>
            </w:pPr>
            <w:r w:rsidRPr="0038539E">
              <w:rPr>
                <w:i/>
                <w:iCs/>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13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60,0</w:t>
            </w:r>
          </w:p>
        </w:tc>
      </w:tr>
      <w:tr w:rsidR="0038539E" w:rsidRPr="0038539E" w:rsidTr="00C05175">
        <w:trPr>
          <w:trHeight w:val="684"/>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Муниципальная программа "Улучшение условий и охраны труда в Тулунском муниципальном районе на 2014-2016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60,0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60,0</w:t>
            </w:r>
          </w:p>
        </w:tc>
      </w:tr>
      <w:tr w:rsidR="0038539E" w:rsidRPr="0038539E" w:rsidTr="00C319AA">
        <w:trPr>
          <w:trHeight w:val="12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Осуществление областных  государственных полномочий по хранению, комплектованию, учету и использованию архивных документов, относящихся к областной государственной собственности Иркутской  области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55.1.03.73070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1 177,0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55.1.03.73070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967,3</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55.1.03.73070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209,7</w:t>
            </w:r>
          </w:p>
        </w:tc>
      </w:tr>
      <w:tr w:rsidR="0038539E" w:rsidRPr="0038539E" w:rsidTr="00C319AA">
        <w:trPr>
          <w:trHeight w:val="9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Осуществление областных  государственных полномочий по предоставлению персонального состава и обеспечению деятельности административных комиссий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605,2</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557,7</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47,5</w:t>
            </w:r>
          </w:p>
        </w:tc>
      </w:tr>
      <w:tr w:rsidR="0038539E" w:rsidRPr="0038539E" w:rsidTr="00C319AA">
        <w:trPr>
          <w:trHeight w:val="18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0,7</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90.А.00.73150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0,7</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r w:rsidRPr="0038539E">
              <w:rPr>
                <w:sz w:val="22"/>
                <w:szCs w:val="22"/>
              </w:rPr>
              <w:t>Осуществление отдельных государственных полномочий в области производства и оборота этилового спирта, алкогольной и спиртосодержащей продукции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71.1.01.73130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286,8</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71.1.01.73130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252,9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71.1.01.73130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33,9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r w:rsidRPr="0038539E">
              <w:rPr>
                <w:sz w:val="22"/>
                <w:szCs w:val="22"/>
              </w:rPr>
              <w:t>Осуществление отдельных областных государственных полномочий в сфере труда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57.1.03.73090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605,2</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57.1.03.73090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562,0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57.1.03.73090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43,2</w:t>
            </w:r>
          </w:p>
        </w:tc>
      </w:tr>
      <w:tr w:rsidR="0038539E" w:rsidRPr="0038539E" w:rsidTr="00C319AA">
        <w:trPr>
          <w:trHeight w:val="5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НАЦИОНАЛЬНАЯ БЕЗОПАСНОСТЬ И ПРАВООХРАНИТЕЛЬНАЯ ДЕЯТЕЛЬНОСТЬ</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50,0</w:t>
            </w:r>
          </w:p>
        </w:tc>
      </w:tr>
      <w:tr w:rsidR="0038539E" w:rsidRPr="0038539E" w:rsidTr="00C319AA">
        <w:trPr>
          <w:trHeight w:val="8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09</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50,0</w:t>
            </w:r>
          </w:p>
        </w:tc>
      </w:tr>
      <w:tr w:rsidR="0038539E" w:rsidRPr="0038539E" w:rsidTr="00C05175">
        <w:trPr>
          <w:trHeight w:val="77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Мероприятия по предупреждению и ликвидации последствий чрезвычайных ситуаций и стихийных бедствий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73.0.00.00000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50,0</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73.0.00.21000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50,0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73.0.00.21000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50,0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НАЦИОНАЛЬНАЯ ЭКОНОМИКА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20 308,7</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Общеэкономические вопросы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4 376,9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4 376,9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4 355,1</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4 355,1</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lastRenderedPageBreak/>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 </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21,8</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13,8</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8,0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Сельское хозяйство и рыболовство</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05</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7 472,0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6 069,0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5 379,3</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5 379,3</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689,7</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26,0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663,7</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Проведение Всероссийской сельскохозяйственной переписи в 2016 году</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68.Б.01.53910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1 121,2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68.Б.01.53910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1 121,2</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Осуществление отдельных областных государственных полномочий в сфере обращения с безнадзорными собаками и кошками в Иркутской области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68Г0173120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281,8</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68Г0173120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281,8</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Дорожное хозяйство (дорожные фонды)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09</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color w:val="000000"/>
                <w:sz w:val="20"/>
                <w:szCs w:val="20"/>
              </w:rPr>
            </w:pPr>
            <w:r w:rsidRPr="0038539E">
              <w:rPr>
                <w:b/>
                <w:bCs/>
                <w:color w:val="000000"/>
                <w:sz w:val="20"/>
                <w:szCs w:val="20"/>
              </w:rPr>
              <w:t>3 110,2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000000" w:fill="FFFFFF"/>
            <w:noWrap/>
            <w:vAlign w:val="bottom"/>
            <w:hideMark/>
          </w:tcPr>
          <w:p w:rsidR="0038539E" w:rsidRPr="0038539E" w:rsidRDefault="0038539E" w:rsidP="0038539E">
            <w:pPr>
              <w:jc w:val="center"/>
              <w:rPr>
                <w:sz w:val="20"/>
                <w:szCs w:val="20"/>
              </w:rPr>
            </w:pPr>
            <w:r w:rsidRPr="0038539E">
              <w:rPr>
                <w:sz w:val="20"/>
                <w:szCs w:val="20"/>
              </w:rPr>
              <w:t>68Б0572540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 </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rPr>
            </w:pPr>
            <w:r w:rsidRPr="0038539E">
              <w:rPr>
                <w:i/>
                <w:iCs/>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09</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color w:val="000000"/>
                <w:sz w:val="20"/>
                <w:szCs w:val="20"/>
              </w:rPr>
            </w:pPr>
            <w:r w:rsidRPr="0038539E">
              <w:rPr>
                <w:b/>
                <w:bCs/>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color w:val="000000"/>
                <w:sz w:val="20"/>
                <w:szCs w:val="20"/>
              </w:rPr>
            </w:pPr>
            <w:r w:rsidRPr="0038539E">
              <w:rPr>
                <w:i/>
                <w:iCs/>
                <w:color w:val="000000"/>
                <w:sz w:val="20"/>
                <w:szCs w:val="20"/>
              </w:rPr>
              <w:t>3 110,2</w:t>
            </w:r>
          </w:p>
        </w:tc>
      </w:tr>
      <w:tr w:rsidR="0038539E" w:rsidRPr="0038539E" w:rsidTr="00C319AA">
        <w:trPr>
          <w:trHeight w:val="12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Муниципальная программа "Развитие и содержание автомобильных дорог местного значения вне границ населенных пунктов в границах Тулунского муниципального района на 2014-2020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000000" w:fill="FFFFFF"/>
            <w:noWrap/>
            <w:vAlign w:val="bottom"/>
            <w:hideMark/>
          </w:tcPr>
          <w:p w:rsidR="0038539E" w:rsidRPr="0038539E" w:rsidRDefault="0038539E" w:rsidP="0038539E">
            <w:pPr>
              <w:jc w:val="center"/>
              <w:rPr>
                <w:color w:val="000000"/>
                <w:sz w:val="20"/>
                <w:szCs w:val="20"/>
              </w:rPr>
            </w:pPr>
            <w:r w:rsidRPr="0038539E">
              <w:rPr>
                <w:color w:val="000000"/>
                <w:sz w:val="20"/>
                <w:szCs w:val="20"/>
              </w:rPr>
              <w:t>79.4.14.00000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3 110,2</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000000" w:fill="FFFFFF"/>
            <w:noWrap/>
            <w:vAlign w:val="bottom"/>
            <w:hideMark/>
          </w:tcPr>
          <w:p w:rsidR="0038539E" w:rsidRPr="0038539E" w:rsidRDefault="0038539E" w:rsidP="0038539E">
            <w:pPr>
              <w:jc w:val="center"/>
              <w:rPr>
                <w:color w:val="000000"/>
                <w:sz w:val="20"/>
                <w:szCs w:val="20"/>
              </w:rPr>
            </w:pPr>
            <w:r w:rsidRPr="0038539E">
              <w:rPr>
                <w:color w:val="000000"/>
                <w:sz w:val="20"/>
                <w:szCs w:val="20"/>
              </w:rPr>
              <w:t>79.4.14.00000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3 110,2</w:t>
            </w:r>
          </w:p>
        </w:tc>
      </w:tr>
      <w:tr w:rsidR="0038539E" w:rsidRPr="0038539E" w:rsidTr="00C319AA">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Другие вопросы в области национальной экономики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5 349,6</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4 484,4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lastRenderedPageBreak/>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4 448,9</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4 448,9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35,5</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24,5</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11,0</w:t>
            </w:r>
          </w:p>
        </w:tc>
      </w:tr>
      <w:tr w:rsidR="0038539E" w:rsidRPr="0038539E" w:rsidTr="00C05175">
        <w:trPr>
          <w:trHeight w:val="442"/>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Реализация государственных функций в области национальной экономики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74.0.00.00000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250,0</w:t>
            </w:r>
          </w:p>
        </w:tc>
      </w:tr>
      <w:tr w:rsidR="0038539E" w:rsidRPr="0038539E" w:rsidTr="00C05175">
        <w:trPr>
          <w:trHeight w:val="663"/>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Мероприятия в области проведения топографо-геодезических, картографических и землеустроительных работ</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74.0.00.29010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250,0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74.0.00.29010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250,0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rPr>
            </w:pPr>
            <w:r w:rsidRPr="0038539E">
              <w:rPr>
                <w:i/>
                <w:iCs/>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rPr>
            </w:pPr>
            <w:r w:rsidRPr="0038539E">
              <w:rPr>
                <w:i/>
                <w:iCs/>
                <w:color w:val="000000"/>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rPr>
            </w:pPr>
            <w:r w:rsidRPr="0038539E">
              <w:rPr>
                <w:i/>
                <w:iCs/>
                <w:color w:val="000000"/>
                <w:sz w:val="22"/>
                <w:szCs w:val="22"/>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615,2</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r w:rsidRPr="0038539E">
              <w:rPr>
                <w:sz w:val="22"/>
                <w:szCs w:val="22"/>
              </w:rPr>
              <w:t>Муниципальная программа "Поддержка и развитие малого и среднего предпринимательства в Тулунском муниципальном районе на 2014-2016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pPr>
            <w:r w:rsidRPr="0038539E">
              <w:rPr>
                <w:sz w:val="22"/>
                <w:szCs w:val="22"/>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rPr>
            </w:pPr>
            <w:r w:rsidRPr="0038539E">
              <w:rPr>
                <w:color w:val="000000"/>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rPr>
            </w:pPr>
            <w:r w:rsidRPr="0038539E">
              <w:rPr>
                <w:color w:val="000000"/>
                <w:sz w:val="22"/>
                <w:szCs w:val="22"/>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79.4.16.00000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rPr>
            </w:pPr>
            <w:r w:rsidRPr="0038539E">
              <w:rPr>
                <w:color w:val="000000"/>
                <w:sz w:val="22"/>
                <w:szCs w:val="22"/>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615,2</w:t>
            </w:r>
          </w:p>
        </w:tc>
      </w:tr>
      <w:tr w:rsidR="0038539E" w:rsidRPr="0038539E" w:rsidTr="00C319AA">
        <w:trPr>
          <w:trHeight w:val="5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pPr>
            <w:r w:rsidRPr="0038539E">
              <w:rPr>
                <w:sz w:val="22"/>
                <w:szCs w:val="22"/>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rPr>
            </w:pPr>
            <w:r w:rsidRPr="0038539E">
              <w:rPr>
                <w:color w:val="000000"/>
                <w:sz w:val="22"/>
                <w:szCs w:val="22"/>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rPr>
            </w:pPr>
            <w:r w:rsidRPr="0038539E">
              <w:rPr>
                <w:color w:val="000000"/>
                <w:sz w:val="22"/>
                <w:szCs w:val="22"/>
              </w:rPr>
              <w:t>12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79.4.16.00000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615,2</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СОЦИАЛЬНАЯ ПОЛИТИКА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7 175,8</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3 162,7</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3 162,7</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муниципальных служащих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2 293,9</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2 293,9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по старости (инвалидности) мэру, главам муниципальных образований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868,8</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76.0.00.20200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868,8</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Социальное обеспечение населения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r w:rsidRPr="0038539E">
              <w:rPr>
                <w:b/>
                <w:bCs/>
                <w:sz w:val="22"/>
                <w:szCs w:val="22"/>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2 793,9</w:t>
            </w:r>
          </w:p>
        </w:tc>
      </w:tr>
      <w:tr w:rsidR="0038539E" w:rsidRPr="0038539E" w:rsidTr="00C319AA">
        <w:trPr>
          <w:trHeight w:val="11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Содержание и обеспечение деятельности муниципальных служащих, осуществляющих  областные государственные полномочия по предоставлению гражданам субсидий на оплату жилых помещений и коммунальных услуг</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581,9</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554,2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53.3.01.73030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27,7</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lastRenderedPageBreak/>
              <w:t>Предоставление гражданам субсидий на оплату жилого помещения и коммунальных услуг</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2 212,0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24,0</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sz w:val="20"/>
                <w:szCs w:val="20"/>
              </w:rPr>
            </w:pPr>
            <w:r w:rsidRPr="0038539E">
              <w:rPr>
                <w:color w:val="000000"/>
                <w:sz w:val="20"/>
                <w:szCs w:val="20"/>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53.3.01.73040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2 188,0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rPr>
            </w:pPr>
            <w:r w:rsidRPr="0038539E">
              <w:rPr>
                <w:b/>
                <w:bCs/>
                <w:sz w:val="22"/>
                <w:szCs w:val="22"/>
              </w:rPr>
              <w:t>Другие вопросы в области социальной политики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rPr>
            </w:pPr>
            <w:r w:rsidRPr="0038539E">
              <w:rPr>
                <w:b/>
                <w:bCs/>
                <w:sz w:val="22"/>
                <w:szCs w:val="22"/>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06</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pPr>
            <w:r w:rsidRPr="0038539E">
              <w:rPr>
                <w:sz w:val="22"/>
                <w:szCs w:val="22"/>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pPr>
            <w:r w:rsidRPr="0038539E">
              <w:rPr>
                <w:sz w:val="22"/>
                <w:szCs w:val="22"/>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1 219,2</w:t>
            </w:r>
          </w:p>
        </w:tc>
      </w:tr>
      <w:tr w:rsidR="0038539E" w:rsidRPr="0038539E" w:rsidTr="00C319AA">
        <w:trPr>
          <w:trHeight w:val="121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Осуществление областных государственных полномочий по определению персонального состава и обеспечению деятельности районных (городских), районных в городах комиссий по делам несовершеннолетних и защите их прав</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53.5.16.73060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1 219,2</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53.5.16.73060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1 122,4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53.5.16.73060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96,8</w:t>
            </w:r>
          </w:p>
        </w:tc>
      </w:tr>
      <w:tr w:rsidR="0038539E" w:rsidRPr="0038539E" w:rsidTr="00C319AA">
        <w:trPr>
          <w:trHeight w:val="31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b/>
                <w:bCs/>
              </w:rPr>
            </w:pPr>
            <w:r w:rsidRPr="0038539E">
              <w:rPr>
                <w:b/>
                <w:bCs/>
              </w:rPr>
              <w:t>СРЕДСТВА МАССОВОЙ ИНФОРМАЦИИ</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color w:val="000000"/>
              </w:rPr>
            </w:pPr>
            <w:r w:rsidRPr="0038539E">
              <w:rPr>
                <w:b/>
                <w:bCs/>
                <w:color w:val="000000"/>
              </w:rPr>
              <w:t>12</w:t>
            </w:r>
          </w:p>
        </w:tc>
        <w:tc>
          <w:tcPr>
            <w:tcW w:w="58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color w:val="000000"/>
              </w:rPr>
            </w:pPr>
            <w:r w:rsidRPr="0038539E">
              <w:rPr>
                <w:b/>
                <w:bCs/>
                <w:color w:val="000000"/>
              </w:rPr>
              <w:t> </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rPr>
            </w:pPr>
            <w:r w:rsidRPr="0038539E">
              <w:rPr>
                <w:b/>
                <w:bCs/>
                <w:color w:val="000000"/>
              </w:rPr>
              <w:t> </w:t>
            </w:r>
          </w:p>
        </w:tc>
        <w:tc>
          <w:tcPr>
            <w:tcW w:w="523"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b/>
                <w:bCs/>
                <w:color w:val="000000"/>
              </w:rPr>
            </w:pPr>
            <w:r w:rsidRPr="0038539E">
              <w:rPr>
                <w:b/>
                <w:bCs/>
                <w:color w:val="000000"/>
              </w:rPr>
              <w:t> </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380,0</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Периодическая печать и издательства</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b/>
                <w:bCs/>
                <w:sz w:val="20"/>
                <w:szCs w:val="20"/>
              </w:rPr>
            </w:pPr>
            <w:r w:rsidRPr="0038539E">
              <w:rPr>
                <w:b/>
                <w:bCs/>
                <w:sz w:val="20"/>
                <w:szCs w:val="20"/>
              </w:rPr>
              <w:t>12</w:t>
            </w:r>
          </w:p>
        </w:tc>
        <w:tc>
          <w:tcPr>
            <w:tcW w:w="580"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center"/>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380,0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Информационное освещение деятельности органов местного самоуправления Тулунского муниципального района</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71.2.00.23000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380,0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903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12</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71.2.00.23000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sz w:val="20"/>
                <w:szCs w:val="20"/>
              </w:rPr>
            </w:pPr>
            <w:r w:rsidRPr="0038539E">
              <w:rPr>
                <w:sz w:val="20"/>
                <w:szCs w:val="20"/>
              </w:rPr>
              <w:t>380,0</w:t>
            </w:r>
          </w:p>
        </w:tc>
      </w:tr>
      <w:tr w:rsidR="0038539E" w:rsidRPr="0038539E" w:rsidTr="00C319AA">
        <w:trPr>
          <w:trHeight w:val="3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28"/>
                <w:szCs w:val="28"/>
              </w:rPr>
            </w:pPr>
            <w:r w:rsidRPr="0038539E">
              <w:rPr>
                <w:b/>
                <w:bCs/>
                <w:sz w:val="28"/>
                <w:szCs w:val="28"/>
              </w:rPr>
              <w:t>Дума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8"/>
                <w:szCs w:val="28"/>
              </w:rPr>
            </w:pPr>
            <w:r w:rsidRPr="0038539E">
              <w:rPr>
                <w:b/>
                <w:bCs/>
                <w:sz w:val="28"/>
                <w:szCs w:val="28"/>
              </w:rPr>
              <w:t> </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5 685,5</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18"/>
                <w:szCs w:val="18"/>
              </w:rPr>
            </w:pPr>
            <w:r w:rsidRPr="0038539E">
              <w:rPr>
                <w:b/>
                <w:bCs/>
                <w:sz w:val="18"/>
                <w:szCs w:val="18"/>
              </w:rPr>
              <w:t>ОБЩЕГОСУДАРСТВЕННЫЕ ВОПРОСЫ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5 351,7</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03</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1 445,2</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1 445,2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1 181,9</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1 181,9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color w:val="000000"/>
                <w:sz w:val="20"/>
                <w:szCs w:val="20"/>
              </w:rPr>
            </w:pPr>
            <w:r w:rsidRPr="0038539E">
              <w:rPr>
                <w:i/>
                <w:iCs/>
                <w:color w:val="000000"/>
                <w:sz w:val="20"/>
                <w:szCs w:val="20"/>
              </w:rPr>
              <w:t>263,3</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229,8</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03</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33,5</w:t>
            </w:r>
          </w:p>
        </w:tc>
      </w:tr>
      <w:tr w:rsidR="0038539E" w:rsidRPr="0038539E" w:rsidTr="00C319AA">
        <w:trPr>
          <w:trHeight w:val="8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06</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3 906,5</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Контрольно-счетная палата муниципального образования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3 906,5</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3 847,5</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3 847,5</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59,0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23,0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71.1.00.20190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36,0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СОЦИАЛЬНАЯ ПОЛИТИКА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333,8</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333,8</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333,8</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муниципальных служащих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333,8</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930</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333,8</w:t>
            </w:r>
          </w:p>
        </w:tc>
      </w:tr>
      <w:tr w:rsidR="0038539E" w:rsidRPr="0038539E" w:rsidTr="00C319AA">
        <w:trPr>
          <w:trHeight w:val="112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28"/>
                <w:szCs w:val="28"/>
              </w:rPr>
            </w:pPr>
            <w:r w:rsidRPr="0038539E">
              <w:rPr>
                <w:b/>
                <w:bCs/>
                <w:sz w:val="28"/>
                <w:szCs w:val="28"/>
              </w:rPr>
              <w:t>Управление по культуре, молодежной политике и спорту администрации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44 893,0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НАЦИОНАЛЬНАЯ ЭКОНОМИКА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21 229,4</w:t>
            </w:r>
          </w:p>
        </w:tc>
      </w:tr>
      <w:tr w:rsidR="0038539E" w:rsidRPr="0038539E" w:rsidTr="00C319A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Другие вопросы в области национальной экономики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21 229,4</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Мероприятия по хозяйственно - техническому обслуживанию котельных установок, зданий, сооружений и других объектов организаций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74.0.00.28000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21 229,4</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74.0.00.28000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21 229,4</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ОБРАЗОВАНИЕ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4 448,1</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pPr>
              <w:rPr>
                <w:b/>
                <w:bCs/>
              </w:rPr>
            </w:pPr>
            <w:r w:rsidRPr="0038539E">
              <w:rPr>
                <w:b/>
                <w:bCs/>
                <w:sz w:val="22"/>
                <w:szCs w:val="22"/>
              </w:rPr>
              <w:t>Общее образование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4 280,9</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r w:rsidRPr="0038539E">
              <w:rPr>
                <w:sz w:val="22"/>
                <w:szCs w:val="22"/>
              </w:rPr>
              <w:t>Развитие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4 280,9</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Учреждения по внешкольной работе с детьми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4 280,9</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4 060,4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218,5</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lastRenderedPageBreak/>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77.3.00.00000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Молодежная политика и оздоровление детей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167,2</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rPr>
            </w:pPr>
            <w:r w:rsidRPr="0038539E">
              <w:rPr>
                <w:color w:val="000000"/>
                <w:sz w:val="22"/>
                <w:szCs w:val="22"/>
              </w:rPr>
              <w:t>Развитие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i/>
                <w:iCs/>
                <w:color w:val="000000"/>
                <w:sz w:val="20"/>
                <w:szCs w:val="20"/>
              </w:rPr>
            </w:pPr>
            <w:r w:rsidRPr="0038539E">
              <w:rPr>
                <w:i/>
                <w:iCs/>
                <w:color w:val="000000"/>
                <w:sz w:val="20"/>
                <w:szCs w:val="20"/>
              </w:rPr>
              <w:t>Проведение организационно-воспитательных мероприятий для детей и молодежи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50,0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FFFFFF" w:fill="FFFFFF"/>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12,0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38,0</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sz w:val="20"/>
                <w:szCs w:val="20"/>
              </w:rPr>
            </w:pPr>
            <w:r w:rsidRPr="0038539E">
              <w:rPr>
                <w:i/>
                <w:iCs/>
                <w:color w:val="000000"/>
                <w:sz w:val="20"/>
                <w:szCs w:val="20"/>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117,2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hideMark/>
          </w:tcPr>
          <w:p w:rsidR="0038539E" w:rsidRPr="0038539E" w:rsidRDefault="0038539E" w:rsidP="0038539E">
            <w:pPr>
              <w:rPr>
                <w:sz w:val="20"/>
                <w:szCs w:val="20"/>
              </w:rPr>
            </w:pPr>
            <w:r w:rsidRPr="0038539E">
              <w:rPr>
                <w:sz w:val="20"/>
                <w:szCs w:val="20"/>
              </w:rPr>
              <w:t>Муниципальная программа "Молодежь Тулунского района на 2015-2017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79.4.08.00000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26,0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79.4.08.00000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26,0</w:t>
            </w:r>
          </w:p>
        </w:tc>
      </w:tr>
      <w:tr w:rsidR="0038539E" w:rsidRPr="0038539E" w:rsidTr="00C319AA">
        <w:trPr>
          <w:trHeight w:val="76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sz w:val="20"/>
                <w:szCs w:val="20"/>
              </w:rPr>
            </w:pPr>
            <w:r w:rsidRPr="0038539E">
              <w:rPr>
                <w:color w:val="000000"/>
                <w:sz w:val="20"/>
                <w:szCs w:val="20"/>
              </w:rPr>
              <w:t>Муниципальная программа "Профилактика правонарушений на территории муниципального образования "Тулунский район" на 2014-2016 г.г."</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50,0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auto" w:fill="auto"/>
            <w:hideMark/>
          </w:tcPr>
          <w:p w:rsidR="0038539E" w:rsidRPr="0038539E" w:rsidRDefault="0038539E" w:rsidP="0038539E">
            <w:pPr>
              <w:rPr>
                <w:sz w:val="20"/>
                <w:szCs w:val="20"/>
              </w:rPr>
            </w:pPr>
            <w:r w:rsidRPr="0038539E">
              <w:rPr>
                <w:sz w:val="20"/>
                <w:szCs w:val="20"/>
              </w:rPr>
              <w:t>Муниципальная программа "Профилактика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79.4.17.00000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41,2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79.4.17.00000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41,2</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КУЛЬТУРА, КИНЕМАТОГРАФИЯ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18 699,4</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Культура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14 137,3</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 xml:space="preserve">Комплектование книжных фондов библиотек муниципальных образований и государственных библиотек городов Москвы и Санкт-Петербурга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55.1.08.51440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17,0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55.1.08.51440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17,0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pPr>
              <w:rPr>
                <w:color w:val="000000"/>
              </w:rPr>
            </w:pPr>
            <w:r w:rsidRPr="0038539E">
              <w:rPr>
                <w:color w:val="000000"/>
                <w:sz w:val="22"/>
                <w:szCs w:val="22"/>
              </w:rPr>
              <w:t>Комплектование книжных фондов библиотек муниципальных образований Иркутской области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55.1.08.7040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17,0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55.1.08.7040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17,0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Развитие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14 103,3</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Учреждения культуры и мероприятия в сфере культуры и кинематографии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9 177,3</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7 144,9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1 928,4</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104,0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Библиотеки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2 811,5</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2 489,6</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319,8</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Учебно-методические кабинеты, централизованные бухгалтерии, группы хозяйственного обслуживания в сфере культуры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2 114,5</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1 832,8</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278,9</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78.3.00.00000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2,8</w:t>
            </w:r>
          </w:p>
        </w:tc>
      </w:tr>
      <w:tr w:rsidR="0038539E" w:rsidRPr="0038539E" w:rsidTr="00C319A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 xml:space="preserve">Другие вопросы в области культуры, кинематографии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4 562,1</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4 562,1</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4 193,4</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4 193,4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368,7</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24,0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343,6</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08</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1,1</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СОЦИАЛЬНАЯ ПОЛИТИКА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207,1</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207,1</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76.0.00.00000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207,1</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муниципальных служащих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207,1</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207,1</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ФИЗИЧЕСКАЯ КУЛЬТУРА И СПОРТ</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309,0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Физическая культура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309,0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Физкультурно-оздоровительная работа и спортивные мероприятия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72.0.00.00000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309,0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Мероприятия в области физической культуры и спорта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72.0.00.20970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309,0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72.0.00.20970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1,0</w:t>
            </w:r>
          </w:p>
        </w:tc>
      </w:tr>
      <w:tr w:rsidR="0038539E" w:rsidRPr="0038539E" w:rsidTr="00C05175">
        <w:trPr>
          <w:trHeight w:val="461"/>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957</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72.0.00.20970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308,0</w:t>
            </w:r>
          </w:p>
        </w:tc>
      </w:tr>
      <w:tr w:rsidR="0038539E" w:rsidRPr="0038539E" w:rsidTr="00C319AA">
        <w:trPr>
          <w:trHeight w:val="69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28"/>
                <w:szCs w:val="28"/>
              </w:rPr>
            </w:pPr>
            <w:r w:rsidRPr="0038539E">
              <w:rPr>
                <w:b/>
                <w:bCs/>
                <w:sz w:val="28"/>
                <w:szCs w:val="28"/>
              </w:rPr>
              <w:t>Управление образования администрации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489 227,2</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ОБРАЗОВАНИЕ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482 377,2</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Дошкольное образование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97 545,7</w:t>
            </w:r>
          </w:p>
        </w:tc>
      </w:tr>
      <w:tr w:rsidR="0038539E" w:rsidRPr="0038539E" w:rsidTr="00C319AA">
        <w:trPr>
          <w:trHeight w:val="12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r w:rsidRPr="0038539E">
              <w:rPr>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51.1.13.73010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76 748,0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51.1.13.73010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76 255,4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51.1.13.73010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492,6</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Развитие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18 844,4</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Детские дошкольные учреждения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18 844,4</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18 844,4</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1 953,3</w:t>
            </w:r>
          </w:p>
        </w:tc>
      </w:tr>
      <w:tr w:rsidR="0038539E" w:rsidRPr="0038539E" w:rsidTr="00C05175">
        <w:trPr>
          <w:trHeight w:val="386"/>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rPr>
            </w:pPr>
            <w:r w:rsidRPr="0038539E">
              <w:rPr>
                <w:color w:val="000000"/>
                <w:sz w:val="22"/>
                <w:szCs w:val="22"/>
              </w:rPr>
              <w:t>Муниципальная программа "Будущее земли Тулунской на 2016-2020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90,0</w:t>
            </w:r>
          </w:p>
        </w:tc>
      </w:tr>
      <w:tr w:rsidR="0038539E" w:rsidRPr="0038539E" w:rsidTr="00C05175">
        <w:trPr>
          <w:trHeight w:val="43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90,0</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1 863,3</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1 863,3</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center"/>
            <w:hideMark/>
          </w:tcPr>
          <w:p w:rsidR="0038539E" w:rsidRPr="0038539E" w:rsidRDefault="0038539E" w:rsidP="0038539E">
            <w:pPr>
              <w:rPr>
                <w:b/>
                <w:bCs/>
              </w:rPr>
            </w:pPr>
            <w:r w:rsidRPr="0038539E">
              <w:rPr>
                <w:b/>
                <w:bCs/>
                <w:sz w:val="22"/>
                <w:szCs w:val="22"/>
              </w:rPr>
              <w:t>Общее образование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02</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357 208,6</w:t>
            </w:r>
          </w:p>
        </w:tc>
      </w:tr>
      <w:tr w:rsidR="0038539E" w:rsidRPr="0038539E" w:rsidTr="00C319AA">
        <w:trPr>
          <w:trHeight w:val="18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rPr>
            </w:pPr>
            <w:r w:rsidRPr="0038539E">
              <w:rPr>
                <w:color w:val="000000"/>
                <w:sz w:val="22"/>
                <w:szCs w:val="22"/>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51.1.13.73020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304 273,7</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51.1.13.73020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299 409,2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lastRenderedPageBreak/>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51.1.13.73020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4 864,5</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rPr>
            </w:pPr>
            <w:r w:rsidRPr="0038539E">
              <w:rPr>
                <w:i/>
                <w:iCs/>
                <w:sz w:val="22"/>
                <w:szCs w:val="22"/>
              </w:rPr>
              <w:t>Развитие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47 882,6</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Школы-детские сады, школы начальные, неполные средние и средние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47 882,6</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47 632,0</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77.2.00.00000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250,6</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color w:val="000000"/>
                <w:sz w:val="20"/>
                <w:szCs w:val="20"/>
              </w:rPr>
            </w:pPr>
            <w:r w:rsidRPr="0038539E">
              <w:rPr>
                <w:b/>
                <w:bCs/>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5 052,3</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r w:rsidRPr="0038539E">
              <w:rPr>
                <w:sz w:val="22"/>
                <w:szCs w:val="22"/>
              </w:rPr>
              <w:t>Муниципальная программа "Будущее земли Тулунской  на 2016-2020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810,0</w:t>
            </w:r>
          </w:p>
        </w:tc>
      </w:tr>
      <w:tr w:rsidR="0038539E" w:rsidRPr="0038539E" w:rsidTr="00DC0C1B">
        <w:trPr>
          <w:trHeight w:val="339"/>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25,0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785,0</w:t>
            </w:r>
          </w:p>
        </w:tc>
      </w:tr>
      <w:tr w:rsidR="0038539E" w:rsidRPr="0038539E" w:rsidTr="00C05175">
        <w:trPr>
          <w:trHeight w:val="703"/>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Муниципальная программа "Профилактика социально-негативных явлений среди несовершеннолетних на 2015-2016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194,4</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sz w:val="20"/>
                <w:szCs w:val="20"/>
              </w:rPr>
            </w:pPr>
            <w:r w:rsidRPr="0038539E">
              <w:rPr>
                <w:color w:val="000000"/>
                <w:sz w:val="20"/>
                <w:szCs w:val="20"/>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194,4</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4 047,9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02</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79.4.22.00000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4 047,9</w:t>
            </w:r>
          </w:p>
        </w:tc>
      </w:tr>
      <w:tr w:rsidR="0038539E" w:rsidRPr="0038539E" w:rsidTr="00C319AA">
        <w:trPr>
          <w:trHeight w:val="57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color w:val="000000"/>
              </w:rPr>
            </w:pPr>
            <w:r w:rsidRPr="0038539E">
              <w:rPr>
                <w:b/>
                <w:bCs/>
                <w:color w:val="000000"/>
                <w:sz w:val="22"/>
                <w:szCs w:val="22"/>
              </w:rPr>
              <w:t>Профессиональная подготовка, переподготовка и повышение квалификации</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973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i/>
                <w:iCs/>
                <w:color w:val="000000"/>
              </w:rPr>
            </w:pPr>
            <w:r w:rsidRPr="0038539E">
              <w:rPr>
                <w:i/>
                <w:iCs/>
                <w:color w:val="000000"/>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973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05175">
        <w:trPr>
          <w:trHeight w:val="462"/>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rPr>
            </w:pPr>
            <w:r w:rsidRPr="0038539E">
              <w:rPr>
                <w:color w:val="000000"/>
                <w:sz w:val="22"/>
                <w:szCs w:val="22"/>
              </w:rPr>
              <w:t>Муниципальная программа "Будущее земли Тулунской на 2016-2020 годы"</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973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60,0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FFFFFF" w:fill="FFFFFF"/>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973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50,0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973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05</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10,0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color w:val="000000"/>
              </w:rPr>
            </w:pPr>
            <w:r w:rsidRPr="0038539E">
              <w:rPr>
                <w:b/>
                <w:bCs/>
                <w:color w:val="000000"/>
                <w:sz w:val="22"/>
                <w:szCs w:val="22"/>
              </w:rPr>
              <w:t>Молодежная политика и оздоровление детей</w:t>
            </w:r>
          </w:p>
        </w:tc>
        <w:tc>
          <w:tcPr>
            <w:tcW w:w="84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973</w:t>
            </w:r>
          </w:p>
        </w:tc>
        <w:tc>
          <w:tcPr>
            <w:tcW w:w="52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color w:val="000000"/>
                <w:sz w:val="20"/>
                <w:szCs w:val="20"/>
              </w:rPr>
            </w:pPr>
            <w:r w:rsidRPr="0038539E">
              <w:rPr>
                <w:b/>
                <w:bCs/>
                <w:color w:val="000000"/>
                <w:sz w:val="20"/>
                <w:szCs w:val="20"/>
              </w:rPr>
              <w:t>1 203,0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color w:val="000000"/>
                <w:sz w:val="20"/>
                <w:szCs w:val="20"/>
              </w:rPr>
            </w:pPr>
            <w:r w:rsidRPr="0038539E">
              <w:rPr>
                <w:b/>
                <w:bCs/>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1 203,0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r w:rsidRPr="0038539E">
              <w:rPr>
                <w:sz w:val="22"/>
                <w:szCs w:val="22"/>
              </w:rPr>
              <w:t>Муниципальная программа "Будущее земли Тулунской  на 2016-2020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1 203,0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1 203,0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Другие вопросы в области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xml:space="preserve">07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09</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26 359,9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color w:val="000000"/>
                <w:sz w:val="20"/>
                <w:szCs w:val="20"/>
              </w:rPr>
            </w:pPr>
            <w:r w:rsidRPr="0038539E">
              <w:rPr>
                <w:b/>
                <w:bCs/>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4 169,2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4 113,7</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4 113,7</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55,5</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FFFFFF" w:fill="FFFFFF"/>
            <w:hideMark/>
          </w:tcPr>
          <w:p w:rsidR="0038539E" w:rsidRPr="0038539E" w:rsidRDefault="0038539E" w:rsidP="0038539E">
            <w:pPr>
              <w:rPr>
                <w:color w:val="000000"/>
                <w:sz w:val="20"/>
                <w:szCs w:val="20"/>
              </w:rPr>
            </w:pPr>
            <w:r w:rsidRPr="0038539E">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45,5</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16"/>
                <w:szCs w:val="16"/>
              </w:rPr>
            </w:pPr>
            <w:r w:rsidRPr="0038539E">
              <w:rPr>
                <w:color w:val="000000"/>
                <w:sz w:val="16"/>
                <w:szCs w:val="16"/>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Развитие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21 800,7</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Учебно - методические кабинеты, централизованные бухгалтерии, группы хозяйственного обслуживания в сфере образования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21 800,7</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19 796,9</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1 999,6</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Иные 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77.4.00.00000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4,2</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390,0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"Будущее земли Тулунской  на 2016-2020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340,0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57,0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79.4.01.00000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283,0</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Муниципальная программа "Профилактика правонарушений на территории муниципального образования "Тулунский район" на  2014-2016гг.</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20,0</w:t>
            </w:r>
          </w:p>
        </w:tc>
      </w:tr>
      <w:tr w:rsidR="0038539E" w:rsidRPr="0038539E" w:rsidTr="00C05175">
        <w:trPr>
          <w:trHeight w:val="48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79.4.11.00000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20,0</w:t>
            </w:r>
          </w:p>
        </w:tc>
      </w:tr>
      <w:tr w:rsidR="0038539E" w:rsidRPr="0038539E" w:rsidTr="00C05175">
        <w:trPr>
          <w:trHeight w:val="736"/>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 xml:space="preserve"> Муниципальная  программа "Профилактика социально-негативных явлений среди  несовершеннолетних на 2015-2016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30,0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r w:rsidRPr="0038539E">
              <w:rPr>
                <w:sz w:val="22"/>
                <w:szCs w:val="22"/>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07</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09</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79.4.23.00000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30,0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СОЦИАЛЬНАЯ ПОЛИТИКА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6 850,0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931,9</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931,9</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муниципальных служащих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931,9</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931,9</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Охрана семьи и детства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04</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5 918,1</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lastRenderedPageBreak/>
              <w:t>Осуществление отдельных областных государственных полномочий по предоставлению мер социальной поддержки многодетным и малоимущим семьям</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53.5.05.73050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5 918,1</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sz w:val="20"/>
                <w:szCs w:val="20"/>
              </w:rPr>
            </w:pPr>
            <w:r w:rsidRPr="0038539E">
              <w:rPr>
                <w:color w:val="000000"/>
                <w:sz w:val="20"/>
                <w:szCs w:val="20"/>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973</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04</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sz w:val="20"/>
                <w:szCs w:val="20"/>
              </w:rPr>
            </w:pPr>
            <w:r w:rsidRPr="0038539E">
              <w:rPr>
                <w:sz w:val="20"/>
                <w:szCs w:val="20"/>
              </w:rPr>
              <w:t>53.5.05.73050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5 918,1</w:t>
            </w:r>
          </w:p>
        </w:tc>
      </w:tr>
      <w:tr w:rsidR="0038539E" w:rsidRPr="0038539E" w:rsidTr="00C319AA">
        <w:trPr>
          <w:trHeight w:val="75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28"/>
                <w:szCs w:val="28"/>
              </w:rPr>
            </w:pPr>
            <w:r w:rsidRPr="0038539E">
              <w:rPr>
                <w:b/>
                <w:bCs/>
                <w:sz w:val="28"/>
                <w:szCs w:val="28"/>
              </w:rPr>
              <w:t>Комитет по финансам администрации Тулунского муниципального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27 194,5</w:t>
            </w:r>
          </w:p>
        </w:tc>
      </w:tr>
      <w:tr w:rsidR="0038539E" w:rsidRPr="0038539E" w:rsidTr="00C319AA">
        <w:trPr>
          <w:trHeight w:val="2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sz w:val="18"/>
                <w:szCs w:val="18"/>
              </w:rPr>
            </w:pPr>
            <w:r w:rsidRPr="0038539E">
              <w:rPr>
                <w:b/>
                <w:bCs/>
                <w:sz w:val="18"/>
                <w:szCs w:val="18"/>
              </w:rPr>
              <w:t>ОБЩЕГОСУДАРСТВЕННЫЕ ВОПРОСЫ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sz w:val="20"/>
                <w:szCs w:val="20"/>
              </w:rPr>
            </w:pPr>
            <w:r w:rsidRPr="0038539E">
              <w:rPr>
                <w:b/>
                <w:bCs/>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16 623,2</w:t>
            </w:r>
          </w:p>
        </w:tc>
      </w:tr>
      <w:tr w:rsidR="0038539E" w:rsidRPr="0038539E" w:rsidTr="00C319AA">
        <w:trPr>
          <w:trHeight w:val="8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06</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16 423,2</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16 174,2</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выплаты по оплате труда работников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15 280,0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71.0.00.20110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15 280,0</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color w:val="000000"/>
                <w:sz w:val="20"/>
                <w:szCs w:val="20"/>
              </w:rPr>
            </w:pPr>
            <w:r w:rsidRPr="0038539E">
              <w:rPr>
                <w:color w:val="000000"/>
                <w:sz w:val="20"/>
                <w:szCs w:val="20"/>
              </w:rPr>
              <w:t>Расходы на обеспечение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894,2</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12,3</w:t>
            </w:r>
          </w:p>
        </w:tc>
      </w:tr>
      <w:tr w:rsidR="0038539E" w:rsidRPr="0038539E" w:rsidTr="00C319AA">
        <w:trPr>
          <w:trHeight w:val="51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Закупка товаров, работ и услуг для государственных (муниципальных) нужд</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center"/>
              <w:rPr>
                <w:color w:val="000000"/>
                <w:sz w:val="20"/>
                <w:szCs w:val="20"/>
              </w:rPr>
            </w:pPr>
            <w:r w:rsidRPr="0038539E">
              <w:rPr>
                <w:color w:val="000000"/>
                <w:sz w:val="20"/>
                <w:szCs w:val="20"/>
              </w:rPr>
              <w:t>71.0.00.20190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200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881,9</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i/>
                <w:iCs/>
                <w:color w:val="000000"/>
              </w:rPr>
            </w:pPr>
            <w:r w:rsidRPr="0038539E">
              <w:rPr>
                <w:i/>
                <w:iCs/>
                <w:color w:val="000000"/>
                <w:sz w:val="22"/>
                <w:szCs w:val="22"/>
              </w:rPr>
              <w:t>Муниципальные программы района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color w:val="000000"/>
                <w:sz w:val="20"/>
                <w:szCs w:val="20"/>
              </w:rPr>
            </w:pPr>
            <w:r w:rsidRPr="0038539E">
              <w:rPr>
                <w:i/>
                <w:iCs/>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79.4.00.00000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249,0</w:t>
            </w:r>
          </w:p>
        </w:tc>
      </w:tr>
      <w:tr w:rsidR="0038539E" w:rsidRPr="0038539E" w:rsidTr="00C319AA">
        <w:trPr>
          <w:trHeight w:val="900"/>
        </w:trPr>
        <w:tc>
          <w:tcPr>
            <w:tcW w:w="4551" w:type="dxa"/>
            <w:tcBorders>
              <w:top w:val="nil"/>
              <w:left w:val="single" w:sz="4" w:space="0" w:color="auto"/>
              <w:bottom w:val="single" w:sz="4" w:space="0" w:color="auto"/>
              <w:right w:val="single" w:sz="4" w:space="0" w:color="auto"/>
            </w:tcBorders>
            <w:shd w:val="clear" w:color="000000" w:fill="FFFFFF"/>
            <w:hideMark/>
          </w:tcPr>
          <w:p w:rsidR="0038539E" w:rsidRPr="0038539E" w:rsidRDefault="0038539E" w:rsidP="0038539E">
            <w:r w:rsidRPr="0038539E">
              <w:rPr>
                <w:sz w:val="22"/>
                <w:szCs w:val="22"/>
              </w:rPr>
              <w:t>Муниципальная программа "Повышение эффективности бюджетных расходов Тулунского муниципального района на 2014-2016 годы"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79.4.71.00000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249,0</w:t>
            </w:r>
          </w:p>
        </w:tc>
      </w:tr>
      <w:tr w:rsidR="0038539E" w:rsidRPr="0038539E" w:rsidTr="00C319AA">
        <w:trPr>
          <w:trHeight w:val="102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sz w:val="20"/>
                <w:szCs w:val="20"/>
              </w:rPr>
            </w:pPr>
            <w:r w:rsidRPr="0038539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06</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79.4.71.00000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color w:val="000000"/>
                <w:sz w:val="20"/>
                <w:szCs w:val="20"/>
              </w:rPr>
            </w:pPr>
            <w:r w:rsidRPr="0038539E">
              <w:rPr>
                <w:color w:val="000000"/>
                <w:sz w:val="20"/>
                <w:szCs w:val="20"/>
              </w:rPr>
              <w:t>249,0</w:t>
            </w:r>
          </w:p>
        </w:tc>
      </w:tr>
      <w:tr w:rsidR="0038539E" w:rsidRPr="0038539E" w:rsidTr="00C319AA">
        <w:trPr>
          <w:trHeight w:val="2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Резервные фонды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200,0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Резервные фонды местных администраций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71.7.00.00000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Иные межбюджетные ассигнования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71.7.00.00000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800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200,0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СОЦИАЛЬНАЯ ПОЛИТИКА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310,6</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310,6</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дополнительное пенсионное обеспечение</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76.0.00.00000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310,6</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Доплаты к пенсиям  муниципальных служащих</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310,6</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Социальное обеспечение и иные выплаты населению</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10</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76.0.00.20100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300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310,6</w:t>
            </w:r>
          </w:p>
        </w:tc>
      </w:tr>
      <w:tr w:rsidR="0038539E" w:rsidRPr="0038539E" w:rsidTr="00C319AA">
        <w:trPr>
          <w:trHeight w:val="58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lastRenderedPageBreak/>
              <w:t>ОБСЛУЖИВАНИЕ ГОСУДАРСТВЕННОГО И МУНИЦИПАЛЬНОГО ДОЛГА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510,7</w:t>
            </w:r>
          </w:p>
        </w:tc>
      </w:tr>
      <w:tr w:rsidR="0038539E" w:rsidRPr="0038539E" w:rsidTr="00C319AA">
        <w:trPr>
          <w:trHeight w:val="5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Обслуживание государственного внутреннего и муниципального долга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sz w:val="20"/>
                <w:szCs w:val="20"/>
              </w:rPr>
            </w:pPr>
            <w:r w:rsidRPr="0038539E">
              <w:rPr>
                <w:b/>
                <w:b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510,7</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Руководство и управление в сфере установленных функций органов местного самоуправления</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sz w:val="20"/>
                <w:szCs w:val="20"/>
              </w:rPr>
            </w:pPr>
            <w:r w:rsidRPr="0038539E">
              <w:rPr>
                <w:b/>
                <w:bCs/>
                <w:sz w:val="20"/>
                <w:szCs w:val="20"/>
              </w:rPr>
              <w:t>510,7</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 xml:space="preserve">Процентные платежи по муниципальному долгу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71.6.00.00000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510,7</w:t>
            </w:r>
          </w:p>
        </w:tc>
      </w:tr>
      <w:tr w:rsidR="0038539E" w:rsidRPr="0038539E" w:rsidTr="00C319AA">
        <w:trPr>
          <w:trHeight w:val="33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Обслуживание государственного (муниципального) долга</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13</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71.6.00.00000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700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510,7</w:t>
            </w:r>
          </w:p>
        </w:tc>
      </w:tr>
      <w:tr w:rsidR="0038539E" w:rsidRPr="0038539E" w:rsidTr="00C319AA">
        <w:trPr>
          <w:trHeight w:val="1155"/>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МЕЖБЮДЖЕТНЫЕ ТРАНСФЕРТЫ ОБЩЕГО ХАРАКТЕРА БЮДЖЕТАМ  СУБЪЕКТОВ РОССИЙСКОЙ ФЕДЕРАЦИИ И МУНИЦИПАЛЬНЫХ ОБРАЗОВАНИЙ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sz w:val="20"/>
                <w:szCs w:val="20"/>
              </w:rPr>
            </w:pPr>
            <w:r w:rsidRPr="0038539E">
              <w:rPr>
                <w:b/>
                <w:bCs/>
                <w:color w:val="000000"/>
                <w:sz w:val="20"/>
                <w:szCs w:val="20"/>
              </w:rPr>
              <w:t> </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9 750,0</w:t>
            </w:r>
          </w:p>
        </w:tc>
      </w:tr>
      <w:tr w:rsidR="0038539E" w:rsidRPr="0038539E" w:rsidTr="00C319AA">
        <w:trPr>
          <w:trHeight w:val="87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b/>
                <w:bCs/>
                <w:color w:val="000000"/>
              </w:rPr>
            </w:pPr>
            <w:r w:rsidRPr="0038539E">
              <w:rPr>
                <w:b/>
                <w:bCs/>
                <w:color w:val="000000"/>
                <w:sz w:val="22"/>
                <w:szCs w:val="22"/>
              </w:rPr>
              <w:t>Дотации на выравнивание бюджетной обеспеченности субъектов Российской Федерации и муниципальных образований</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i/>
                <w:iCs/>
                <w:sz w:val="20"/>
                <w:szCs w:val="20"/>
              </w:rPr>
            </w:pPr>
            <w:r w:rsidRPr="0038539E">
              <w:rPr>
                <w:b/>
                <w:bCs/>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01</w:t>
            </w:r>
          </w:p>
        </w:tc>
        <w:tc>
          <w:tcPr>
            <w:tcW w:w="1411"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b/>
                <w:bCs/>
                <w:color w:val="000000"/>
                <w:sz w:val="20"/>
                <w:szCs w:val="20"/>
              </w:rPr>
            </w:pPr>
            <w:r w:rsidRPr="0038539E">
              <w:rPr>
                <w:b/>
                <w:bCs/>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b/>
                <w:bCs/>
                <w:i/>
                <w:iCs/>
                <w:sz w:val="20"/>
                <w:szCs w:val="20"/>
              </w:rPr>
            </w:pPr>
            <w:r w:rsidRPr="0038539E">
              <w:rPr>
                <w:b/>
                <w:bCs/>
                <w:i/>
                <w:iCs/>
                <w:sz w:val="20"/>
                <w:szCs w:val="20"/>
              </w:rPr>
              <w:t>9 750,0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 xml:space="preserve">Межбюджетные трансферты общего характера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i/>
                <w:iCs/>
                <w:sz w:val="20"/>
                <w:szCs w:val="20"/>
              </w:rPr>
            </w:pPr>
            <w:r w:rsidRPr="0038539E">
              <w:rPr>
                <w:i/>
                <w:iCs/>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70.0.00.00000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i/>
                <w:iCs/>
                <w:sz w:val="20"/>
                <w:szCs w:val="20"/>
              </w:rPr>
            </w:pPr>
            <w:r w:rsidRPr="0038539E">
              <w:rPr>
                <w:i/>
                <w:iCs/>
                <w:sz w:val="20"/>
                <w:szCs w:val="20"/>
              </w:rPr>
              <w:t>9 750,0</w:t>
            </w:r>
          </w:p>
        </w:tc>
      </w:tr>
      <w:tr w:rsidR="0038539E" w:rsidRPr="0038539E" w:rsidTr="00C319AA">
        <w:trPr>
          <w:trHeight w:val="6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 xml:space="preserve">Выравнивание бюджетной обеспеченности поселений из районного фонда финансовой поддержки </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70.1.00.00000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 </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9 750,0</w:t>
            </w:r>
          </w:p>
        </w:tc>
      </w:tr>
      <w:tr w:rsidR="0038539E" w:rsidRPr="0038539E" w:rsidTr="00C319AA">
        <w:trPr>
          <w:trHeight w:val="300"/>
        </w:trPr>
        <w:tc>
          <w:tcPr>
            <w:tcW w:w="4551" w:type="dxa"/>
            <w:tcBorders>
              <w:top w:val="nil"/>
              <w:left w:val="single" w:sz="4" w:space="0" w:color="auto"/>
              <w:bottom w:val="single" w:sz="4" w:space="0" w:color="auto"/>
              <w:right w:val="single" w:sz="4" w:space="0" w:color="auto"/>
            </w:tcBorders>
            <w:shd w:val="clear" w:color="000000" w:fill="FFFFFF"/>
            <w:vAlign w:val="bottom"/>
            <w:hideMark/>
          </w:tcPr>
          <w:p w:rsidR="0038539E" w:rsidRPr="0038539E" w:rsidRDefault="0038539E" w:rsidP="0038539E">
            <w:pPr>
              <w:rPr>
                <w:color w:val="000000"/>
              </w:rPr>
            </w:pPr>
            <w:r w:rsidRPr="0038539E">
              <w:rPr>
                <w:color w:val="000000"/>
                <w:sz w:val="22"/>
                <w:szCs w:val="22"/>
              </w:rPr>
              <w:t>Межбюджетные трансферты</w:t>
            </w:r>
          </w:p>
        </w:tc>
        <w:tc>
          <w:tcPr>
            <w:tcW w:w="848"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sz w:val="20"/>
                <w:szCs w:val="20"/>
              </w:rPr>
            </w:pPr>
            <w:r w:rsidRPr="0038539E">
              <w:rPr>
                <w:sz w:val="20"/>
                <w:szCs w:val="20"/>
              </w:rPr>
              <w:t>992</w:t>
            </w:r>
          </w:p>
        </w:tc>
        <w:tc>
          <w:tcPr>
            <w:tcW w:w="52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14</w:t>
            </w:r>
          </w:p>
        </w:tc>
        <w:tc>
          <w:tcPr>
            <w:tcW w:w="58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01</w:t>
            </w:r>
          </w:p>
        </w:tc>
        <w:tc>
          <w:tcPr>
            <w:tcW w:w="1411"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color w:val="000000"/>
                <w:sz w:val="20"/>
                <w:szCs w:val="20"/>
              </w:rPr>
            </w:pPr>
            <w:r w:rsidRPr="0038539E">
              <w:rPr>
                <w:color w:val="000000"/>
                <w:sz w:val="20"/>
                <w:szCs w:val="20"/>
              </w:rPr>
              <w:t>70.1.00.00000</w:t>
            </w:r>
          </w:p>
        </w:tc>
        <w:tc>
          <w:tcPr>
            <w:tcW w:w="523"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center"/>
              <w:rPr>
                <w:color w:val="000000"/>
                <w:sz w:val="20"/>
                <w:szCs w:val="20"/>
              </w:rPr>
            </w:pPr>
            <w:r w:rsidRPr="0038539E">
              <w:rPr>
                <w:color w:val="000000"/>
                <w:sz w:val="20"/>
                <w:szCs w:val="20"/>
              </w:rPr>
              <w:t>500</w:t>
            </w:r>
          </w:p>
        </w:tc>
        <w:tc>
          <w:tcPr>
            <w:tcW w:w="1160" w:type="dxa"/>
            <w:tcBorders>
              <w:top w:val="nil"/>
              <w:left w:val="nil"/>
              <w:bottom w:val="single" w:sz="4" w:space="0" w:color="auto"/>
              <w:right w:val="single" w:sz="4" w:space="0" w:color="auto"/>
            </w:tcBorders>
            <w:shd w:val="clear" w:color="000000" w:fill="FFFFFF"/>
            <w:vAlign w:val="bottom"/>
            <w:hideMark/>
          </w:tcPr>
          <w:p w:rsidR="0038539E" w:rsidRPr="0038539E" w:rsidRDefault="0038539E" w:rsidP="0038539E">
            <w:pPr>
              <w:jc w:val="right"/>
              <w:rPr>
                <w:sz w:val="20"/>
                <w:szCs w:val="20"/>
              </w:rPr>
            </w:pPr>
            <w:r w:rsidRPr="0038539E">
              <w:rPr>
                <w:sz w:val="20"/>
                <w:szCs w:val="20"/>
              </w:rPr>
              <w:t>9 750,0</w:t>
            </w:r>
          </w:p>
        </w:tc>
      </w:tr>
    </w:tbl>
    <w:p w:rsidR="0038539E" w:rsidRDefault="0038539E" w:rsidP="0038539E">
      <w:pPr>
        <w:tabs>
          <w:tab w:val="num" w:pos="720"/>
        </w:tabs>
        <w:outlineLvl w:val="0"/>
        <w:rPr>
          <w:sz w:val="28"/>
          <w:szCs w:val="28"/>
        </w:rPr>
        <w:sectPr w:rsidR="0038539E" w:rsidSect="00C05175">
          <w:pgSz w:w="11906" w:h="16838"/>
          <w:pgMar w:top="624" w:right="851" w:bottom="567" w:left="1418" w:header="709" w:footer="709" w:gutter="0"/>
          <w:cols w:space="708"/>
          <w:docGrid w:linePitch="360"/>
        </w:sectPr>
      </w:pPr>
    </w:p>
    <w:tbl>
      <w:tblPr>
        <w:tblW w:w="9495" w:type="dxa"/>
        <w:tblInd w:w="93" w:type="dxa"/>
        <w:tblLayout w:type="fixed"/>
        <w:tblLook w:val="04A0"/>
      </w:tblPr>
      <w:tblGrid>
        <w:gridCol w:w="417"/>
        <w:gridCol w:w="2292"/>
        <w:gridCol w:w="1560"/>
        <w:gridCol w:w="686"/>
        <w:gridCol w:w="743"/>
        <w:gridCol w:w="1366"/>
        <w:gridCol w:w="516"/>
        <w:gridCol w:w="1082"/>
        <w:gridCol w:w="833"/>
      </w:tblGrid>
      <w:tr w:rsidR="00C319AA" w:rsidRPr="0038539E" w:rsidTr="004E5835">
        <w:trPr>
          <w:trHeight w:val="255"/>
        </w:trPr>
        <w:tc>
          <w:tcPr>
            <w:tcW w:w="417" w:type="dxa"/>
            <w:tcBorders>
              <w:top w:val="nil"/>
              <w:left w:val="nil"/>
              <w:bottom w:val="nil"/>
              <w:right w:val="nil"/>
            </w:tcBorders>
            <w:shd w:val="clear" w:color="auto" w:fill="auto"/>
            <w:noWrap/>
            <w:vAlign w:val="bottom"/>
            <w:hideMark/>
          </w:tcPr>
          <w:p w:rsidR="00C319AA" w:rsidRPr="0038539E" w:rsidRDefault="00C319AA" w:rsidP="0038539E">
            <w:bookmarkStart w:id="4" w:name="RANGE!A1:I47"/>
            <w:bookmarkEnd w:id="4"/>
          </w:p>
        </w:tc>
        <w:tc>
          <w:tcPr>
            <w:tcW w:w="2292" w:type="dxa"/>
            <w:tcBorders>
              <w:top w:val="nil"/>
              <w:left w:val="nil"/>
              <w:bottom w:val="nil"/>
              <w:right w:val="nil"/>
            </w:tcBorders>
            <w:shd w:val="clear" w:color="auto" w:fill="auto"/>
            <w:noWrap/>
            <w:vAlign w:val="bottom"/>
            <w:hideMark/>
          </w:tcPr>
          <w:p w:rsidR="00C319AA" w:rsidRPr="0038539E" w:rsidRDefault="00C319AA" w:rsidP="0038539E"/>
        </w:tc>
        <w:tc>
          <w:tcPr>
            <w:tcW w:w="1560" w:type="dxa"/>
            <w:tcBorders>
              <w:top w:val="nil"/>
              <w:left w:val="nil"/>
              <w:bottom w:val="nil"/>
              <w:right w:val="nil"/>
            </w:tcBorders>
            <w:shd w:val="clear" w:color="auto" w:fill="auto"/>
            <w:noWrap/>
            <w:vAlign w:val="bottom"/>
            <w:hideMark/>
          </w:tcPr>
          <w:p w:rsidR="00C319AA" w:rsidRPr="0038539E" w:rsidRDefault="00C319AA" w:rsidP="0038539E"/>
        </w:tc>
        <w:tc>
          <w:tcPr>
            <w:tcW w:w="686" w:type="dxa"/>
            <w:tcBorders>
              <w:top w:val="nil"/>
              <w:left w:val="nil"/>
              <w:bottom w:val="nil"/>
              <w:right w:val="nil"/>
            </w:tcBorders>
            <w:shd w:val="clear" w:color="auto" w:fill="auto"/>
            <w:vAlign w:val="bottom"/>
            <w:hideMark/>
          </w:tcPr>
          <w:p w:rsidR="00C319AA" w:rsidRPr="0038539E" w:rsidRDefault="00C319AA" w:rsidP="0038539E"/>
        </w:tc>
        <w:tc>
          <w:tcPr>
            <w:tcW w:w="743" w:type="dxa"/>
            <w:tcBorders>
              <w:top w:val="nil"/>
              <w:left w:val="nil"/>
              <w:bottom w:val="nil"/>
              <w:right w:val="nil"/>
            </w:tcBorders>
            <w:shd w:val="clear" w:color="auto" w:fill="auto"/>
            <w:vAlign w:val="bottom"/>
            <w:hideMark/>
          </w:tcPr>
          <w:p w:rsidR="00C319AA" w:rsidRPr="0038539E" w:rsidRDefault="00C319AA" w:rsidP="0038539E"/>
        </w:tc>
        <w:tc>
          <w:tcPr>
            <w:tcW w:w="2964" w:type="dxa"/>
            <w:gridSpan w:val="3"/>
            <w:tcBorders>
              <w:top w:val="nil"/>
              <w:left w:val="nil"/>
              <w:bottom w:val="nil"/>
              <w:right w:val="nil"/>
            </w:tcBorders>
            <w:shd w:val="clear" w:color="auto" w:fill="auto"/>
            <w:noWrap/>
            <w:vAlign w:val="bottom"/>
            <w:hideMark/>
          </w:tcPr>
          <w:p w:rsidR="00C319AA" w:rsidRPr="00510DE2" w:rsidRDefault="00C319AA" w:rsidP="0038539E">
            <w:pPr>
              <w:rPr>
                <w:sz w:val="20"/>
                <w:szCs w:val="20"/>
              </w:rPr>
            </w:pPr>
            <w:r w:rsidRPr="00510DE2">
              <w:rPr>
                <w:sz w:val="20"/>
                <w:szCs w:val="20"/>
              </w:rPr>
              <w:t>Приложение № 7</w:t>
            </w:r>
          </w:p>
        </w:tc>
        <w:tc>
          <w:tcPr>
            <w:tcW w:w="833" w:type="dxa"/>
            <w:tcBorders>
              <w:top w:val="nil"/>
              <w:left w:val="nil"/>
              <w:bottom w:val="nil"/>
              <w:right w:val="nil"/>
            </w:tcBorders>
            <w:shd w:val="clear" w:color="auto" w:fill="auto"/>
            <w:vAlign w:val="bottom"/>
            <w:hideMark/>
          </w:tcPr>
          <w:p w:rsidR="00C319AA" w:rsidRPr="00510DE2" w:rsidRDefault="00C319AA" w:rsidP="0038539E">
            <w:pPr>
              <w:rPr>
                <w:sz w:val="20"/>
                <w:szCs w:val="20"/>
              </w:rPr>
            </w:pPr>
          </w:p>
        </w:tc>
      </w:tr>
      <w:tr w:rsidR="0038539E" w:rsidRPr="0038539E" w:rsidTr="00510DE2">
        <w:trPr>
          <w:trHeight w:val="87"/>
        </w:trPr>
        <w:tc>
          <w:tcPr>
            <w:tcW w:w="417" w:type="dxa"/>
            <w:tcBorders>
              <w:top w:val="nil"/>
              <w:left w:val="nil"/>
              <w:bottom w:val="nil"/>
              <w:right w:val="nil"/>
            </w:tcBorders>
            <w:shd w:val="clear" w:color="auto" w:fill="auto"/>
            <w:noWrap/>
            <w:vAlign w:val="bottom"/>
            <w:hideMark/>
          </w:tcPr>
          <w:p w:rsidR="0038539E" w:rsidRPr="0038539E" w:rsidRDefault="0038539E" w:rsidP="0038539E"/>
        </w:tc>
        <w:tc>
          <w:tcPr>
            <w:tcW w:w="2292" w:type="dxa"/>
            <w:tcBorders>
              <w:top w:val="nil"/>
              <w:left w:val="nil"/>
              <w:bottom w:val="nil"/>
              <w:right w:val="nil"/>
            </w:tcBorders>
            <w:shd w:val="clear" w:color="auto" w:fill="auto"/>
            <w:noWrap/>
            <w:vAlign w:val="bottom"/>
            <w:hideMark/>
          </w:tcPr>
          <w:p w:rsidR="0038539E" w:rsidRPr="0038539E" w:rsidRDefault="0038539E" w:rsidP="0038539E"/>
        </w:tc>
        <w:tc>
          <w:tcPr>
            <w:tcW w:w="1560" w:type="dxa"/>
            <w:tcBorders>
              <w:top w:val="nil"/>
              <w:left w:val="nil"/>
              <w:bottom w:val="nil"/>
              <w:right w:val="nil"/>
            </w:tcBorders>
            <w:shd w:val="clear" w:color="auto" w:fill="auto"/>
            <w:noWrap/>
            <w:vAlign w:val="bottom"/>
            <w:hideMark/>
          </w:tcPr>
          <w:p w:rsidR="0038539E" w:rsidRPr="0038539E" w:rsidRDefault="0038539E" w:rsidP="0038539E"/>
        </w:tc>
        <w:tc>
          <w:tcPr>
            <w:tcW w:w="686" w:type="dxa"/>
            <w:tcBorders>
              <w:top w:val="nil"/>
              <w:left w:val="nil"/>
              <w:bottom w:val="nil"/>
              <w:right w:val="nil"/>
            </w:tcBorders>
            <w:shd w:val="clear" w:color="auto" w:fill="auto"/>
            <w:vAlign w:val="bottom"/>
            <w:hideMark/>
          </w:tcPr>
          <w:p w:rsidR="0038539E" w:rsidRPr="0038539E" w:rsidRDefault="0038539E" w:rsidP="0038539E"/>
        </w:tc>
        <w:tc>
          <w:tcPr>
            <w:tcW w:w="743" w:type="dxa"/>
            <w:tcBorders>
              <w:top w:val="nil"/>
              <w:left w:val="nil"/>
              <w:bottom w:val="nil"/>
              <w:right w:val="nil"/>
            </w:tcBorders>
            <w:shd w:val="clear" w:color="auto" w:fill="auto"/>
            <w:vAlign w:val="bottom"/>
            <w:hideMark/>
          </w:tcPr>
          <w:p w:rsidR="0038539E" w:rsidRPr="0038539E" w:rsidRDefault="0038539E" w:rsidP="0038539E"/>
        </w:tc>
        <w:tc>
          <w:tcPr>
            <w:tcW w:w="3797" w:type="dxa"/>
            <w:gridSpan w:val="4"/>
            <w:vMerge w:val="restart"/>
            <w:tcBorders>
              <w:top w:val="nil"/>
              <w:left w:val="nil"/>
              <w:bottom w:val="nil"/>
              <w:right w:val="nil"/>
            </w:tcBorders>
            <w:shd w:val="clear" w:color="auto" w:fill="auto"/>
            <w:vAlign w:val="bottom"/>
            <w:hideMark/>
          </w:tcPr>
          <w:p w:rsidR="0038539E" w:rsidRPr="00510DE2" w:rsidRDefault="0038539E" w:rsidP="0038539E">
            <w:pPr>
              <w:rPr>
                <w:sz w:val="20"/>
                <w:szCs w:val="20"/>
              </w:rPr>
            </w:pPr>
            <w:r w:rsidRPr="00510DE2">
              <w:rPr>
                <w:sz w:val="20"/>
                <w:szCs w:val="20"/>
              </w:rPr>
              <w:t xml:space="preserve">к решению Думы Тулунского муниципального района "О бюджете Тулунского муниципального района на 2016 год"  </w:t>
            </w:r>
            <w:r w:rsidRPr="00510DE2">
              <w:rPr>
                <w:sz w:val="20"/>
                <w:szCs w:val="20"/>
              </w:rPr>
              <w:br/>
              <w:t>от _______2015 г. №____</w:t>
            </w:r>
          </w:p>
        </w:tc>
      </w:tr>
      <w:tr w:rsidR="0038539E" w:rsidRPr="0038539E" w:rsidTr="00C319AA">
        <w:trPr>
          <w:trHeight w:val="255"/>
        </w:trPr>
        <w:tc>
          <w:tcPr>
            <w:tcW w:w="417" w:type="dxa"/>
            <w:tcBorders>
              <w:top w:val="nil"/>
              <w:left w:val="nil"/>
              <w:bottom w:val="nil"/>
              <w:right w:val="nil"/>
            </w:tcBorders>
            <w:shd w:val="clear" w:color="auto" w:fill="auto"/>
            <w:noWrap/>
            <w:vAlign w:val="bottom"/>
            <w:hideMark/>
          </w:tcPr>
          <w:p w:rsidR="0038539E" w:rsidRPr="0038539E" w:rsidRDefault="0038539E" w:rsidP="0038539E"/>
        </w:tc>
        <w:tc>
          <w:tcPr>
            <w:tcW w:w="2292" w:type="dxa"/>
            <w:tcBorders>
              <w:top w:val="nil"/>
              <w:left w:val="nil"/>
              <w:bottom w:val="nil"/>
              <w:right w:val="nil"/>
            </w:tcBorders>
            <w:shd w:val="clear" w:color="auto" w:fill="auto"/>
            <w:noWrap/>
            <w:vAlign w:val="bottom"/>
            <w:hideMark/>
          </w:tcPr>
          <w:p w:rsidR="0038539E" w:rsidRPr="0038539E" w:rsidRDefault="0038539E" w:rsidP="0038539E"/>
        </w:tc>
        <w:tc>
          <w:tcPr>
            <w:tcW w:w="1560" w:type="dxa"/>
            <w:tcBorders>
              <w:top w:val="nil"/>
              <w:left w:val="nil"/>
              <w:bottom w:val="nil"/>
              <w:right w:val="nil"/>
            </w:tcBorders>
            <w:shd w:val="clear" w:color="auto" w:fill="auto"/>
            <w:noWrap/>
            <w:vAlign w:val="bottom"/>
            <w:hideMark/>
          </w:tcPr>
          <w:p w:rsidR="0038539E" w:rsidRPr="0038539E" w:rsidRDefault="0038539E" w:rsidP="0038539E"/>
        </w:tc>
        <w:tc>
          <w:tcPr>
            <w:tcW w:w="686" w:type="dxa"/>
            <w:tcBorders>
              <w:top w:val="nil"/>
              <w:left w:val="nil"/>
              <w:bottom w:val="nil"/>
              <w:right w:val="nil"/>
            </w:tcBorders>
            <w:shd w:val="clear" w:color="auto" w:fill="auto"/>
            <w:vAlign w:val="bottom"/>
            <w:hideMark/>
          </w:tcPr>
          <w:p w:rsidR="0038539E" w:rsidRPr="0038539E" w:rsidRDefault="0038539E" w:rsidP="0038539E"/>
        </w:tc>
        <w:tc>
          <w:tcPr>
            <w:tcW w:w="743" w:type="dxa"/>
            <w:tcBorders>
              <w:top w:val="nil"/>
              <w:left w:val="nil"/>
              <w:bottom w:val="nil"/>
              <w:right w:val="nil"/>
            </w:tcBorders>
            <w:shd w:val="clear" w:color="auto" w:fill="auto"/>
            <w:vAlign w:val="bottom"/>
            <w:hideMark/>
          </w:tcPr>
          <w:p w:rsidR="0038539E" w:rsidRPr="0038539E" w:rsidRDefault="0038539E" w:rsidP="0038539E"/>
        </w:tc>
        <w:tc>
          <w:tcPr>
            <w:tcW w:w="3797" w:type="dxa"/>
            <w:gridSpan w:val="4"/>
            <w:vMerge/>
            <w:tcBorders>
              <w:top w:val="nil"/>
              <w:left w:val="nil"/>
              <w:bottom w:val="nil"/>
              <w:right w:val="nil"/>
            </w:tcBorders>
            <w:vAlign w:val="center"/>
            <w:hideMark/>
          </w:tcPr>
          <w:p w:rsidR="0038539E" w:rsidRPr="0038539E" w:rsidRDefault="0038539E" w:rsidP="0038539E">
            <w:pPr>
              <w:rPr>
                <w:sz w:val="20"/>
                <w:szCs w:val="20"/>
              </w:rPr>
            </w:pPr>
          </w:p>
        </w:tc>
      </w:tr>
      <w:tr w:rsidR="0038539E" w:rsidRPr="0038539E" w:rsidTr="00C319AA">
        <w:trPr>
          <w:trHeight w:val="255"/>
        </w:trPr>
        <w:tc>
          <w:tcPr>
            <w:tcW w:w="417" w:type="dxa"/>
            <w:tcBorders>
              <w:top w:val="nil"/>
              <w:left w:val="nil"/>
              <w:bottom w:val="nil"/>
              <w:right w:val="nil"/>
            </w:tcBorders>
            <w:shd w:val="clear" w:color="auto" w:fill="auto"/>
            <w:noWrap/>
            <w:vAlign w:val="bottom"/>
            <w:hideMark/>
          </w:tcPr>
          <w:p w:rsidR="0038539E" w:rsidRPr="0038539E" w:rsidRDefault="0038539E" w:rsidP="0038539E"/>
        </w:tc>
        <w:tc>
          <w:tcPr>
            <w:tcW w:w="2292" w:type="dxa"/>
            <w:tcBorders>
              <w:top w:val="nil"/>
              <w:left w:val="nil"/>
              <w:bottom w:val="nil"/>
              <w:right w:val="nil"/>
            </w:tcBorders>
            <w:shd w:val="clear" w:color="auto" w:fill="auto"/>
            <w:noWrap/>
            <w:vAlign w:val="bottom"/>
            <w:hideMark/>
          </w:tcPr>
          <w:p w:rsidR="0038539E" w:rsidRPr="0038539E" w:rsidRDefault="0038539E" w:rsidP="0038539E"/>
        </w:tc>
        <w:tc>
          <w:tcPr>
            <w:tcW w:w="1560" w:type="dxa"/>
            <w:tcBorders>
              <w:top w:val="nil"/>
              <w:left w:val="nil"/>
              <w:bottom w:val="nil"/>
              <w:right w:val="nil"/>
            </w:tcBorders>
            <w:shd w:val="clear" w:color="auto" w:fill="auto"/>
            <w:noWrap/>
            <w:vAlign w:val="bottom"/>
            <w:hideMark/>
          </w:tcPr>
          <w:p w:rsidR="0038539E" w:rsidRPr="0038539E" w:rsidRDefault="0038539E" w:rsidP="0038539E"/>
        </w:tc>
        <w:tc>
          <w:tcPr>
            <w:tcW w:w="686" w:type="dxa"/>
            <w:tcBorders>
              <w:top w:val="nil"/>
              <w:left w:val="nil"/>
              <w:bottom w:val="nil"/>
              <w:right w:val="nil"/>
            </w:tcBorders>
            <w:shd w:val="clear" w:color="auto" w:fill="auto"/>
            <w:vAlign w:val="bottom"/>
            <w:hideMark/>
          </w:tcPr>
          <w:p w:rsidR="0038539E" w:rsidRPr="0038539E" w:rsidRDefault="0038539E" w:rsidP="0038539E"/>
        </w:tc>
        <w:tc>
          <w:tcPr>
            <w:tcW w:w="743" w:type="dxa"/>
            <w:tcBorders>
              <w:top w:val="nil"/>
              <w:left w:val="nil"/>
              <w:bottom w:val="nil"/>
              <w:right w:val="nil"/>
            </w:tcBorders>
            <w:shd w:val="clear" w:color="auto" w:fill="auto"/>
            <w:vAlign w:val="bottom"/>
            <w:hideMark/>
          </w:tcPr>
          <w:p w:rsidR="0038539E" w:rsidRPr="0038539E" w:rsidRDefault="0038539E" w:rsidP="0038539E"/>
        </w:tc>
        <w:tc>
          <w:tcPr>
            <w:tcW w:w="3797" w:type="dxa"/>
            <w:gridSpan w:val="4"/>
            <w:vMerge/>
            <w:tcBorders>
              <w:top w:val="nil"/>
              <w:left w:val="nil"/>
              <w:bottom w:val="nil"/>
              <w:right w:val="nil"/>
            </w:tcBorders>
            <w:vAlign w:val="center"/>
            <w:hideMark/>
          </w:tcPr>
          <w:p w:rsidR="0038539E" w:rsidRPr="0038539E" w:rsidRDefault="0038539E" w:rsidP="0038539E">
            <w:pPr>
              <w:rPr>
                <w:sz w:val="20"/>
                <w:szCs w:val="20"/>
              </w:rPr>
            </w:pPr>
          </w:p>
        </w:tc>
      </w:tr>
      <w:tr w:rsidR="0038539E" w:rsidRPr="0038539E" w:rsidTr="00C319AA">
        <w:trPr>
          <w:trHeight w:val="585"/>
        </w:trPr>
        <w:tc>
          <w:tcPr>
            <w:tcW w:w="417" w:type="dxa"/>
            <w:tcBorders>
              <w:top w:val="nil"/>
              <w:left w:val="nil"/>
              <w:bottom w:val="nil"/>
              <w:right w:val="nil"/>
            </w:tcBorders>
            <w:shd w:val="clear" w:color="auto" w:fill="auto"/>
            <w:noWrap/>
            <w:vAlign w:val="bottom"/>
            <w:hideMark/>
          </w:tcPr>
          <w:p w:rsidR="0038539E" w:rsidRPr="0038539E" w:rsidRDefault="0038539E" w:rsidP="0038539E"/>
        </w:tc>
        <w:tc>
          <w:tcPr>
            <w:tcW w:w="2292" w:type="dxa"/>
            <w:tcBorders>
              <w:top w:val="nil"/>
              <w:left w:val="nil"/>
              <w:bottom w:val="nil"/>
              <w:right w:val="nil"/>
            </w:tcBorders>
            <w:shd w:val="clear" w:color="auto" w:fill="auto"/>
            <w:noWrap/>
            <w:vAlign w:val="bottom"/>
            <w:hideMark/>
          </w:tcPr>
          <w:p w:rsidR="0038539E" w:rsidRPr="0038539E" w:rsidRDefault="0038539E" w:rsidP="0038539E"/>
        </w:tc>
        <w:tc>
          <w:tcPr>
            <w:tcW w:w="1560" w:type="dxa"/>
            <w:tcBorders>
              <w:top w:val="nil"/>
              <w:left w:val="nil"/>
              <w:bottom w:val="nil"/>
              <w:right w:val="nil"/>
            </w:tcBorders>
            <w:shd w:val="clear" w:color="auto" w:fill="auto"/>
            <w:noWrap/>
            <w:vAlign w:val="bottom"/>
            <w:hideMark/>
          </w:tcPr>
          <w:p w:rsidR="0038539E" w:rsidRPr="0038539E" w:rsidRDefault="0038539E" w:rsidP="0038539E"/>
        </w:tc>
        <w:tc>
          <w:tcPr>
            <w:tcW w:w="686" w:type="dxa"/>
            <w:tcBorders>
              <w:top w:val="nil"/>
              <w:left w:val="nil"/>
              <w:bottom w:val="nil"/>
              <w:right w:val="nil"/>
            </w:tcBorders>
            <w:shd w:val="clear" w:color="auto" w:fill="auto"/>
            <w:vAlign w:val="bottom"/>
            <w:hideMark/>
          </w:tcPr>
          <w:p w:rsidR="0038539E" w:rsidRPr="0038539E" w:rsidRDefault="0038539E" w:rsidP="0038539E"/>
        </w:tc>
        <w:tc>
          <w:tcPr>
            <w:tcW w:w="743" w:type="dxa"/>
            <w:tcBorders>
              <w:top w:val="nil"/>
              <w:left w:val="nil"/>
              <w:bottom w:val="nil"/>
              <w:right w:val="nil"/>
            </w:tcBorders>
            <w:shd w:val="clear" w:color="auto" w:fill="auto"/>
            <w:vAlign w:val="bottom"/>
            <w:hideMark/>
          </w:tcPr>
          <w:p w:rsidR="0038539E" w:rsidRPr="0038539E" w:rsidRDefault="0038539E" w:rsidP="0038539E"/>
        </w:tc>
        <w:tc>
          <w:tcPr>
            <w:tcW w:w="3797" w:type="dxa"/>
            <w:gridSpan w:val="4"/>
            <w:vMerge/>
            <w:tcBorders>
              <w:top w:val="nil"/>
              <w:left w:val="nil"/>
              <w:bottom w:val="nil"/>
              <w:right w:val="nil"/>
            </w:tcBorders>
            <w:vAlign w:val="center"/>
            <w:hideMark/>
          </w:tcPr>
          <w:p w:rsidR="0038539E" w:rsidRPr="0038539E" w:rsidRDefault="0038539E" w:rsidP="0038539E">
            <w:pPr>
              <w:rPr>
                <w:sz w:val="20"/>
                <w:szCs w:val="20"/>
              </w:rPr>
            </w:pPr>
          </w:p>
        </w:tc>
      </w:tr>
      <w:tr w:rsidR="0038539E" w:rsidRPr="0038539E" w:rsidTr="00C319AA">
        <w:trPr>
          <w:trHeight w:val="285"/>
        </w:trPr>
        <w:tc>
          <w:tcPr>
            <w:tcW w:w="417" w:type="dxa"/>
            <w:tcBorders>
              <w:top w:val="nil"/>
              <w:left w:val="nil"/>
              <w:bottom w:val="nil"/>
              <w:right w:val="nil"/>
            </w:tcBorders>
            <w:shd w:val="clear" w:color="auto" w:fill="auto"/>
            <w:noWrap/>
            <w:vAlign w:val="bottom"/>
            <w:hideMark/>
          </w:tcPr>
          <w:p w:rsidR="0038539E" w:rsidRPr="0038539E" w:rsidRDefault="0038539E" w:rsidP="0038539E"/>
        </w:tc>
        <w:tc>
          <w:tcPr>
            <w:tcW w:w="2292" w:type="dxa"/>
            <w:tcBorders>
              <w:top w:val="nil"/>
              <w:left w:val="nil"/>
              <w:bottom w:val="nil"/>
              <w:right w:val="nil"/>
            </w:tcBorders>
            <w:shd w:val="clear" w:color="auto" w:fill="auto"/>
            <w:noWrap/>
            <w:vAlign w:val="bottom"/>
            <w:hideMark/>
          </w:tcPr>
          <w:p w:rsidR="0038539E" w:rsidRPr="0038539E" w:rsidRDefault="0038539E" w:rsidP="0038539E"/>
        </w:tc>
        <w:tc>
          <w:tcPr>
            <w:tcW w:w="1560" w:type="dxa"/>
            <w:tcBorders>
              <w:top w:val="nil"/>
              <w:left w:val="nil"/>
              <w:bottom w:val="nil"/>
              <w:right w:val="nil"/>
            </w:tcBorders>
            <w:shd w:val="clear" w:color="auto" w:fill="auto"/>
            <w:noWrap/>
            <w:vAlign w:val="bottom"/>
            <w:hideMark/>
          </w:tcPr>
          <w:p w:rsidR="0038539E" w:rsidRPr="0038539E" w:rsidRDefault="0038539E" w:rsidP="0038539E"/>
        </w:tc>
        <w:tc>
          <w:tcPr>
            <w:tcW w:w="686" w:type="dxa"/>
            <w:tcBorders>
              <w:top w:val="nil"/>
              <w:left w:val="nil"/>
              <w:bottom w:val="nil"/>
              <w:right w:val="nil"/>
            </w:tcBorders>
            <w:shd w:val="clear" w:color="auto" w:fill="auto"/>
            <w:vAlign w:val="bottom"/>
            <w:hideMark/>
          </w:tcPr>
          <w:p w:rsidR="0038539E" w:rsidRPr="0038539E" w:rsidRDefault="0038539E" w:rsidP="0038539E"/>
        </w:tc>
        <w:tc>
          <w:tcPr>
            <w:tcW w:w="743" w:type="dxa"/>
            <w:tcBorders>
              <w:top w:val="nil"/>
              <w:left w:val="nil"/>
              <w:bottom w:val="nil"/>
              <w:right w:val="nil"/>
            </w:tcBorders>
            <w:shd w:val="clear" w:color="auto" w:fill="auto"/>
            <w:vAlign w:val="bottom"/>
            <w:hideMark/>
          </w:tcPr>
          <w:p w:rsidR="0038539E" w:rsidRPr="0038539E" w:rsidRDefault="0038539E" w:rsidP="0038539E"/>
        </w:tc>
        <w:tc>
          <w:tcPr>
            <w:tcW w:w="1366" w:type="dxa"/>
            <w:tcBorders>
              <w:top w:val="nil"/>
              <w:left w:val="nil"/>
              <w:bottom w:val="nil"/>
              <w:right w:val="nil"/>
            </w:tcBorders>
            <w:shd w:val="clear" w:color="auto" w:fill="auto"/>
            <w:noWrap/>
            <w:vAlign w:val="bottom"/>
            <w:hideMark/>
          </w:tcPr>
          <w:p w:rsidR="0038539E" w:rsidRPr="0038539E" w:rsidRDefault="0038539E" w:rsidP="0038539E"/>
        </w:tc>
        <w:tc>
          <w:tcPr>
            <w:tcW w:w="516"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1082" w:type="dxa"/>
            <w:tcBorders>
              <w:top w:val="nil"/>
              <w:left w:val="nil"/>
              <w:bottom w:val="nil"/>
              <w:right w:val="nil"/>
            </w:tcBorders>
            <w:shd w:val="clear" w:color="auto" w:fill="auto"/>
            <w:vAlign w:val="bottom"/>
            <w:hideMark/>
          </w:tcPr>
          <w:p w:rsidR="0038539E" w:rsidRPr="0038539E" w:rsidRDefault="0038539E" w:rsidP="0038539E"/>
        </w:tc>
        <w:tc>
          <w:tcPr>
            <w:tcW w:w="833" w:type="dxa"/>
            <w:tcBorders>
              <w:top w:val="nil"/>
              <w:left w:val="nil"/>
              <w:bottom w:val="nil"/>
              <w:right w:val="nil"/>
            </w:tcBorders>
            <w:shd w:val="clear" w:color="auto" w:fill="auto"/>
            <w:vAlign w:val="bottom"/>
            <w:hideMark/>
          </w:tcPr>
          <w:p w:rsidR="0038539E" w:rsidRPr="0038539E" w:rsidRDefault="0038539E" w:rsidP="0038539E"/>
        </w:tc>
      </w:tr>
      <w:tr w:rsidR="0038539E" w:rsidRPr="0038539E" w:rsidTr="00C319AA">
        <w:trPr>
          <w:trHeight w:val="285"/>
        </w:trPr>
        <w:tc>
          <w:tcPr>
            <w:tcW w:w="417" w:type="dxa"/>
            <w:tcBorders>
              <w:top w:val="nil"/>
              <w:left w:val="nil"/>
              <w:bottom w:val="nil"/>
              <w:right w:val="nil"/>
            </w:tcBorders>
            <w:shd w:val="clear" w:color="auto" w:fill="auto"/>
            <w:noWrap/>
            <w:vAlign w:val="bottom"/>
            <w:hideMark/>
          </w:tcPr>
          <w:p w:rsidR="0038539E" w:rsidRPr="0038539E" w:rsidRDefault="0038539E" w:rsidP="0038539E">
            <w:pPr>
              <w:rPr>
                <w:rFonts w:ascii="Arial CYR" w:hAnsi="Arial CYR" w:cs="Arial CYR"/>
                <w:sz w:val="20"/>
                <w:szCs w:val="20"/>
              </w:rPr>
            </w:pPr>
          </w:p>
        </w:tc>
        <w:tc>
          <w:tcPr>
            <w:tcW w:w="2292" w:type="dxa"/>
            <w:tcBorders>
              <w:top w:val="nil"/>
              <w:left w:val="nil"/>
              <w:bottom w:val="nil"/>
              <w:right w:val="nil"/>
            </w:tcBorders>
            <w:shd w:val="clear" w:color="auto" w:fill="auto"/>
            <w:noWrap/>
            <w:vAlign w:val="bottom"/>
            <w:hideMark/>
          </w:tcPr>
          <w:p w:rsidR="0038539E" w:rsidRPr="0038539E" w:rsidRDefault="0038539E" w:rsidP="0038539E">
            <w:pPr>
              <w:jc w:val="center"/>
            </w:pPr>
          </w:p>
        </w:tc>
        <w:tc>
          <w:tcPr>
            <w:tcW w:w="1560" w:type="dxa"/>
            <w:tcBorders>
              <w:top w:val="nil"/>
              <w:left w:val="nil"/>
              <w:bottom w:val="nil"/>
              <w:right w:val="nil"/>
            </w:tcBorders>
            <w:shd w:val="clear" w:color="auto" w:fill="auto"/>
            <w:noWrap/>
            <w:vAlign w:val="bottom"/>
            <w:hideMark/>
          </w:tcPr>
          <w:p w:rsidR="0038539E" w:rsidRPr="0038539E" w:rsidRDefault="0038539E" w:rsidP="0038539E">
            <w:pPr>
              <w:jc w:val="center"/>
            </w:pPr>
          </w:p>
        </w:tc>
        <w:tc>
          <w:tcPr>
            <w:tcW w:w="686" w:type="dxa"/>
            <w:tcBorders>
              <w:top w:val="nil"/>
              <w:left w:val="nil"/>
              <w:bottom w:val="nil"/>
              <w:right w:val="nil"/>
            </w:tcBorders>
            <w:shd w:val="clear" w:color="auto" w:fill="auto"/>
            <w:noWrap/>
            <w:vAlign w:val="bottom"/>
            <w:hideMark/>
          </w:tcPr>
          <w:p w:rsidR="0038539E" w:rsidRPr="0038539E" w:rsidRDefault="0038539E" w:rsidP="0038539E"/>
        </w:tc>
        <w:tc>
          <w:tcPr>
            <w:tcW w:w="743" w:type="dxa"/>
            <w:tcBorders>
              <w:top w:val="nil"/>
              <w:left w:val="nil"/>
              <w:bottom w:val="nil"/>
              <w:right w:val="nil"/>
            </w:tcBorders>
            <w:shd w:val="clear" w:color="auto" w:fill="auto"/>
            <w:noWrap/>
            <w:vAlign w:val="bottom"/>
            <w:hideMark/>
          </w:tcPr>
          <w:p w:rsidR="0038539E" w:rsidRPr="0038539E" w:rsidRDefault="0038539E" w:rsidP="0038539E"/>
        </w:tc>
        <w:tc>
          <w:tcPr>
            <w:tcW w:w="1366" w:type="dxa"/>
            <w:tcBorders>
              <w:top w:val="nil"/>
              <w:left w:val="nil"/>
              <w:bottom w:val="nil"/>
              <w:right w:val="nil"/>
            </w:tcBorders>
            <w:shd w:val="clear" w:color="auto" w:fill="auto"/>
            <w:noWrap/>
            <w:vAlign w:val="bottom"/>
            <w:hideMark/>
          </w:tcPr>
          <w:p w:rsidR="0038539E" w:rsidRPr="0038539E" w:rsidRDefault="0038539E" w:rsidP="0038539E"/>
        </w:tc>
        <w:tc>
          <w:tcPr>
            <w:tcW w:w="516" w:type="dxa"/>
            <w:tcBorders>
              <w:top w:val="nil"/>
              <w:left w:val="nil"/>
              <w:bottom w:val="nil"/>
              <w:right w:val="nil"/>
            </w:tcBorders>
            <w:shd w:val="clear" w:color="auto" w:fill="auto"/>
            <w:noWrap/>
            <w:vAlign w:val="bottom"/>
            <w:hideMark/>
          </w:tcPr>
          <w:p w:rsidR="0038539E" w:rsidRPr="0038539E" w:rsidRDefault="0038539E" w:rsidP="0038539E"/>
        </w:tc>
        <w:tc>
          <w:tcPr>
            <w:tcW w:w="1082" w:type="dxa"/>
            <w:tcBorders>
              <w:top w:val="nil"/>
              <w:left w:val="nil"/>
              <w:bottom w:val="nil"/>
              <w:right w:val="nil"/>
            </w:tcBorders>
            <w:shd w:val="clear" w:color="auto" w:fill="auto"/>
            <w:noWrap/>
            <w:vAlign w:val="bottom"/>
            <w:hideMark/>
          </w:tcPr>
          <w:p w:rsidR="0038539E" w:rsidRPr="0038539E" w:rsidRDefault="0038539E" w:rsidP="0038539E"/>
        </w:tc>
        <w:tc>
          <w:tcPr>
            <w:tcW w:w="833" w:type="dxa"/>
            <w:tcBorders>
              <w:top w:val="nil"/>
              <w:left w:val="nil"/>
              <w:bottom w:val="nil"/>
              <w:right w:val="nil"/>
            </w:tcBorders>
            <w:shd w:val="clear" w:color="auto" w:fill="auto"/>
            <w:noWrap/>
            <w:vAlign w:val="bottom"/>
            <w:hideMark/>
          </w:tcPr>
          <w:p w:rsidR="0038539E" w:rsidRPr="0038539E" w:rsidRDefault="0038539E" w:rsidP="0038539E"/>
        </w:tc>
      </w:tr>
      <w:tr w:rsidR="0038539E" w:rsidRPr="0038539E" w:rsidTr="00C319AA">
        <w:trPr>
          <w:trHeight w:val="315"/>
        </w:trPr>
        <w:tc>
          <w:tcPr>
            <w:tcW w:w="9495" w:type="dxa"/>
            <w:gridSpan w:val="9"/>
            <w:tcBorders>
              <w:top w:val="nil"/>
              <w:left w:val="nil"/>
              <w:bottom w:val="nil"/>
              <w:right w:val="nil"/>
            </w:tcBorders>
            <w:shd w:val="clear" w:color="auto" w:fill="auto"/>
            <w:noWrap/>
            <w:vAlign w:val="center"/>
            <w:hideMark/>
          </w:tcPr>
          <w:p w:rsidR="0038539E" w:rsidRPr="0038539E" w:rsidRDefault="0038539E" w:rsidP="0038539E">
            <w:pPr>
              <w:jc w:val="center"/>
              <w:rPr>
                <w:b/>
                <w:bCs/>
              </w:rPr>
            </w:pPr>
            <w:r w:rsidRPr="0038539E">
              <w:rPr>
                <w:b/>
                <w:bCs/>
              </w:rPr>
              <w:t>Распределение бюджетных ассигнований на реализацию муниципальных</w:t>
            </w:r>
          </w:p>
        </w:tc>
      </w:tr>
      <w:tr w:rsidR="0038539E" w:rsidRPr="0038539E" w:rsidTr="00C319AA">
        <w:trPr>
          <w:trHeight w:val="315"/>
        </w:trPr>
        <w:tc>
          <w:tcPr>
            <w:tcW w:w="9495" w:type="dxa"/>
            <w:gridSpan w:val="9"/>
            <w:tcBorders>
              <w:top w:val="nil"/>
              <w:left w:val="nil"/>
              <w:bottom w:val="nil"/>
              <w:right w:val="nil"/>
            </w:tcBorders>
            <w:shd w:val="clear" w:color="auto" w:fill="auto"/>
            <w:noWrap/>
            <w:vAlign w:val="center"/>
            <w:hideMark/>
          </w:tcPr>
          <w:p w:rsidR="0038539E" w:rsidRPr="0038539E" w:rsidRDefault="0038539E" w:rsidP="0038539E">
            <w:pPr>
              <w:jc w:val="center"/>
              <w:rPr>
                <w:b/>
                <w:bCs/>
              </w:rPr>
            </w:pPr>
            <w:r w:rsidRPr="0038539E">
              <w:rPr>
                <w:b/>
                <w:bCs/>
              </w:rPr>
              <w:t xml:space="preserve">  программ Тулунского муниципального района на 2016 год</w:t>
            </w:r>
          </w:p>
        </w:tc>
      </w:tr>
      <w:tr w:rsidR="0038539E" w:rsidRPr="0038539E" w:rsidTr="00BC4A2A">
        <w:trPr>
          <w:trHeight w:val="315"/>
        </w:trPr>
        <w:tc>
          <w:tcPr>
            <w:tcW w:w="417" w:type="dxa"/>
            <w:tcBorders>
              <w:top w:val="nil"/>
              <w:left w:val="nil"/>
              <w:bottom w:val="nil"/>
              <w:right w:val="nil"/>
            </w:tcBorders>
            <w:shd w:val="clear" w:color="auto" w:fill="auto"/>
            <w:noWrap/>
            <w:vAlign w:val="center"/>
            <w:hideMark/>
          </w:tcPr>
          <w:p w:rsidR="0038539E" w:rsidRPr="0038539E" w:rsidRDefault="0038539E" w:rsidP="0038539E">
            <w:pPr>
              <w:jc w:val="center"/>
              <w:rPr>
                <w:b/>
                <w:bCs/>
              </w:rPr>
            </w:pPr>
          </w:p>
        </w:tc>
        <w:tc>
          <w:tcPr>
            <w:tcW w:w="2292" w:type="dxa"/>
            <w:tcBorders>
              <w:top w:val="nil"/>
              <w:left w:val="nil"/>
              <w:bottom w:val="nil"/>
              <w:right w:val="nil"/>
            </w:tcBorders>
            <w:shd w:val="clear" w:color="auto" w:fill="auto"/>
            <w:noWrap/>
            <w:vAlign w:val="center"/>
            <w:hideMark/>
          </w:tcPr>
          <w:p w:rsidR="0038539E" w:rsidRPr="0038539E" w:rsidRDefault="0038539E" w:rsidP="0038539E">
            <w:pPr>
              <w:jc w:val="center"/>
              <w:rPr>
                <w:b/>
                <w:bCs/>
              </w:rPr>
            </w:pPr>
          </w:p>
        </w:tc>
        <w:tc>
          <w:tcPr>
            <w:tcW w:w="1560" w:type="dxa"/>
            <w:tcBorders>
              <w:top w:val="nil"/>
              <w:left w:val="nil"/>
              <w:bottom w:val="nil"/>
              <w:right w:val="nil"/>
            </w:tcBorders>
            <w:shd w:val="clear" w:color="auto" w:fill="auto"/>
            <w:noWrap/>
            <w:vAlign w:val="center"/>
            <w:hideMark/>
          </w:tcPr>
          <w:p w:rsidR="0038539E" w:rsidRPr="0038539E" w:rsidRDefault="0038539E" w:rsidP="0038539E">
            <w:pPr>
              <w:jc w:val="center"/>
              <w:rPr>
                <w:b/>
                <w:bCs/>
              </w:rPr>
            </w:pPr>
          </w:p>
        </w:tc>
        <w:tc>
          <w:tcPr>
            <w:tcW w:w="686" w:type="dxa"/>
            <w:tcBorders>
              <w:top w:val="nil"/>
              <w:left w:val="nil"/>
              <w:bottom w:val="nil"/>
              <w:right w:val="nil"/>
            </w:tcBorders>
            <w:shd w:val="clear" w:color="auto" w:fill="auto"/>
            <w:noWrap/>
            <w:vAlign w:val="center"/>
            <w:hideMark/>
          </w:tcPr>
          <w:p w:rsidR="0038539E" w:rsidRPr="0038539E" w:rsidRDefault="0038539E" w:rsidP="0038539E">
            <w:pPr>
              <w:jc w:val="center"/>
              <w:rPr>
                <w:b/>
                <w:bCs/>
              </w:rPr>
            </w:pPr>
          </w:p>
        </w:tc>
        <w:tc>
          <w:tcPr>
            <w:tcW w:w="743" w:type="dxa"/>
            <w:tcBorders>
              <w:top w:val="nil"/>
              <w:left w:val="nil"/>
              <w:bottom w:val="nil"/>
              <w:right w:val="nil"/>
            </w:tcBorders>
            <w:shd w:val="clear" w:color="auto" w:fill="auto"/>
            <w:noWrap/>
            <w:vAlign w:val="center"/>
            <w:hideMark/>
          </w:tcPr>
          <w:p w:rsidR="0038539E" w:rsidRPr="0038539E" w:rsidRDefault="0038539E" w:rsidP="0038539E">
            <w:pPr>
              <w:jc w:val="center"/>
              <w:rPr>
                <w:b/>
                <w:bCs/>
              </w:rPr>
            </w:pPr>
          </w:p>
        </w:tc>
        <w:tc>
          <w:tcPr>
            <w:tcW w:w="3797" w:type="dxa"/>
            <w:gridSpan w:val="4"/>
            <w:tcBorders>
              <w:top w:val="nil"/>
              <w:left w:val="nil"/>
              <w:right w:val="nil"/>
            </w:tcBorders>
            <w:shd w:val="clear" w:color="auto" w:fill="auto"/>
            <w:noWrap/>
            <w:vAlign w:val="center"/>
            <w:hideMark/>
          </w:tcPr>
          <w:p w:rsidR="0038539E" w:rsidRPr="0038539E" w:rsidRDefault="0038539E" w:rsidP="0038539E">
            <w:pPr>
              <w:jc w:val="right"/>
              <w:rPr>
                <w:b/>
                <w:bCs/>
                <w:sz w:val="20"/>
                <w:szCs w:val="20"/>
              </w:rPr>
            </w:pPr>
            <w:r w:rsidRPr="0038539E">
              <w:rPr>
                <w:b/>
                <w:bCs/>
                <w:sz w:val="20"/>
                <w:szCs w:val="20"/>
              </w:rPr>
              <w:t>(тыс. рублей)</w:t>
            </w:r>
          </w:p>
        </w:tc>
      </w:tr>
    </w:tbl>
    <w:p w:rsidR="00BC4A2A" w:rsidRDefault="00BC4A2A"/>
    <w:tbl>
      <w:tblPr>
        <w:tblW w:w="10065" w:type="dxa"/>
        <w:tblInd w:w="-176" w:type="dxa"/>
        <w:tblLayout w:type="fixed"/>
        <w:tblLook w:val="04A0"/>
      </w:tblPr>
      <w:tblGrid>
        <w:gridCol w:w="417"/>
        <w:gridCol w:w="2702"/>
        <w:gridCol w:w="1560"/>
        <w:gridCol w:w="686"/>
        <w:gridCol w:w="743"/>
        <w:gridCol w:w="1366"/>
        <w:gridCol w:w="516"/>
        <w:gridCol w:w="1082"/>
        <w:gridCol w:w="993"/>
      </w:tblGrid>
      <w:tr w:rsidR="00BC4A2A" w:rsidRPr="0038539E" w:rsidTr="00510DE2">
        <w:trPr>
          <w:trHeight w:val="390"/>
          <w:tblHeader/>
        </w:trPr>
        <w:tc>
          <w:tcPr>
            <w:tcW w:w="417" w:type="dxa"/>
            <w:vMerge w:val="restart"/>
            <w:tcBorders>
              <w:top w:val="single" w:sz="4" w:space="0" w:color="auto"/>
              <w:left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w:t>
            </w:r>
          </w:p>
        </w:tc>
        <w:tc>
          <w:tcPr>
            <w:tcW w:w="2702" w:type="dxa"/>
            <w:vMerge w:val="restart"/>
            <w:tcBorders>
              <w:top w:val="single" w:sz="4" w:space="0" w:color="auto"/>
              <w:left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Наименование программы</w:t>
            </w:r>
          </w:p>
        </w:tc>
        <w:tc>
          <w:tcPr>
            <w:tcW w:w="1560" w:type="dxa"/>
            <w:vMerge w:val="restart"/>
            <w:tcBorders>
              <w:top w:val="single" w:sz="4" w:space="0" w:color="auto"/>
              <w:left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Исполнители</w:t>
            </w:r>
          </w:p>
        </w:tc>
        <w:tc>
          <w:tcPr>
            <w:tcW w:w="3311" w:type="dxa"/>
            <w:gridSpan w:val="4"/>
            <w:tcBorders>
              <w:top w:val="single" w:sz="4" w:space="0" w:color="auto"/>
              <w:left w:val="nil"/>
              <w:bottom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Бюджетная классификация</w:t>
            </w:r>
          </w:p>
        </w:tc>
        <w:tc>
          <w:tcPr>
            <w:tcW w:w="1082" w:type="dxa"/>
            <w:vMerge w:val="restart"/>
            <w:tcBorders>
              <w:top w:val="single" w:sz="4" w:space="0" w:color="auto"/>
              <w:left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Источники финансирования</w:t>
            </w:r>
          </w:p>
        </w:tc>
        <w:tc>
          <w:tcPr>
            <w:tcW w:w="993" w:type="dxa"/>
            <w:vMerge w:val="restart"/>
            <w:tcBorders>
              <w:top w:val="single" w:sz="4" w:space="0" w:color="auto"/>
              <w:left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 xml:space="preserve">Сумма  </w:t>
            </w:r>
          </w:p>
        </w:tc>
      </w:tr>
      <w:tr w:rsidR="00BC4A2A" w:rsidRPr="0038539E" w:rsidTr="00510DE2">
        <w:trPr>
          <w:trHeight w:val="390"/>
          <w:tblHeader/>
        </w:trPr>
        <w:tc>
          <w:tcPr>
            <w:tcW w:w="417" w:type="dxa"/>
            <w:vMerge/>
            <w:tcBorders>
              <w:left w:val="single" w:sz="4" w:space="0" w:color="auto"/>
              <w:bottom w:val="single" w:sz="4" w:space="0" w:color="auto"/>
              <w:right w:val="single" w:sz="4" w:space="0" w:color="auto"/>
            </w:tcBorders>
            <w:vAlign w:val="center"/>
            <w:hideMark/>
          </w:tcPr>
          <w:p w:rsidR="00BC4A2A" w:rsidRPr="0038539E" w:rsidRDefault="00BC4A2A" w:rsidP="0038539E">
            <w:pPr>
              <w:rPr>
                <w:b/>
                <w:bCs/>
                <w:sz w:val="20"/>
                <w:szCs w:val="20"/>
              </w:rPr>
            </w:pPr>
          </w:p>
        </w:tc>
        <w:tc>
          <w:tcPr>
            <w:tcW w:w="2702" w:type="dxa"/>
            <w:vMerge/>
            <w:tcBorders>
              <w:left w:val="single" w:sz="4" w:space="0" w:color="auto"/>
              <w:bottom w:val="single" w:sz="4" w:space="0" w:color="auto"/>
              <w:right w:val="single" w:sz="4" w:space="0" w:color="auto"/>
            </w:tcBorders>
            <w:vAlign w:val="center"/>
            <w:hideMark/>
          </w:tcPr>
          <w:p w:rsidR="00BC4A2A" w:rsidRPr="0038539E" w:rsidRDefault="00BC4A2A" w:rsidP="0038539E">
            <w:pPr>
              <w:rPr>
                <w:b/>
                <w:bCs/>
                <w:sz w:val="20"/>
                <w:szCs w:val="20"/>
              </w:rPr>
            </w:pPr>
          </w:p>
        </w:tc>
        <w:tc>
          <w:tcPr>
            <w:tcW w:w="1560" w:type="dxa"/>
            <w:vMerge/>
            <w:tcBorders>
              <w:left w:val="single" w:sz="4" w:space="0" w:color="auto"/>
              <w:bottom w:val="single" w:sz="4" w:space="0" w:color="auto"/>
              <w:right w:val="single" w:sz="4" w:space="0" w:color="auto"/>
            </w:tcBorders>
            <w:vAlign w:val="center"/>
            <w:hideMark/>
          </w:tcPr>
          <w:p w:rsidR="00BC4A2A" w:rsidRPr="0038539E" w:rsidRDefault="00BC4A2A" w:rsidP="0038539E">
            <w:pPr>
              <w:rPr>
                <w:b/>
                <w:bCs/>
                <w:sz w:val="20"/>
                <w:szCs w:val="20"/>
              </w:rPr>
            </w:pPr>
          </w:p>
        </w:tc>
        <w:tc>
          <w:tcPr>
            <w:tcW w:w="686" w:type="dxa"/>
            <w:tcBorders>
              <w:top w:val="nil"/>
              <w:left w:val="nil"/>
              <w:bottom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РзПр</w:t>
            </w:r>
          </w:p>
        </w:tc>
        <w:tc>
          <w:tcPr>
            <w:tcW w:w="743" w:type="dxa"/>
            <w:tcBorders>
              <w:top w:val="nil"/>
              <w:left w:val="nil"/>
              <w:bottom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ГРБС</w:t>
            </w:r>
          </w:p>
        </w:tc>
        <w:tc>
          <w:tcPr>
            <w:tcW w:w="1366" w:type="dxa"/>
            <w:tcBorders>
              <w:top w:val="nil"/>
              <w:left w:val="nil"/>
              <w:bottom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ЦСР</w:t>
            </w:r>
          </w:p>
        </w:tc>
        <w:tc>
          <w:tcPr>
            <w:tcW w:w="516" w:type="dxa"/>
            <w:tcBorders>
              <w:top w:val="nil"/>
              <w:left w:val="nil"/>
              <w:bottom w:val="single" w:sz="4" w:space="0" w:color="auto"/>
              <w:right w:val="single" w:sz="4" w:space="0" w:color="auto"/>
            </w:tcBorders>
            <w:shd w:val="clear" w:color="auto" w:fill="auto"/>
            <w:vAlign w:val="center"/>
            <w:hideMark/>
          </w:tcPr>
          <w:p w:rsidR="00BC4A2A" w:rsidRPr="0038539E" w:rsidRDefault="00BC4A2A" w:rsidP="0038539E">
            <w:pPr>
              <w:jc w:val="center"/>
              <w:rPr>
                <w:b/>
                <w:bCs/>
                <w:sz w:val="20"/>
                <w:szCs w:val="20"/>
              </w:rPr>
            </w:pPr>
            <w:r w:rsidRPr="0038539E">
              <w:rPr>
                <w:b/>
                <w:bCs/>
                <w:sz w:val="20"/>
                <w:szCs w:val="20"/>
              </w:rPr>
              <w:t>ВР</w:t>
            </w:r>
          </w:p>
        </w:tc>
        <w:tc>
          <w:tcPr>
            <w:tcW w:w="1082" w:type="dxa"/>
            <w:vMerge/>
            <w:tcBorders>
              <w:left w:val="single" w:sz="4" w:space="0" w:color="auto"/>
              <w:bottom w:val="single" w:sz="4" w:space="0" w:color="000000"/>
              <w:right w:val="single" w:sz="4" w:space="0" w:color="auto"/>
            </w:tcBorders>
            <w:vAlign w:val="center"/>
            <w:hideMark/>
          </w:tcPr>
          <w:p w:rsidR="00BC4A2A" w:rsidRPr="0038539E" w:rsidRDefault="00BC4A2A" w:rsidP="0038539E">
            <w:pPr>
              <w:rPr>
                <w:b/>
                <w:bCs/>
                <w:sz w:val="20"/>
                <w:szCs w:val="20"/>
              </w:rPr>
            </w:pPr>
          </w:p>
        </w:tc>
        <w:tc>
          <w:tcPr>
            <w:tcW w:w="993" w:type="dxa"/>
            <w:vMerge/>
            <w:tcBorders>
              <w:left w:val="single" w:sz="4" w:space="0" w:color="auto"/>
              <w:bottom w:val="single" w:sz="4" w:space="0" w:color="auto"/>
              <w:right w:val="single" w:sz="4" w:space="0" w:color="auto"/>
            </w:tcBorders>
            <w:vAlign w:val="center"/>
            <w:hideMark/>
          </w:tcPr>
          <w:p w:rsidR="00BC4A2A" w:rsidRPr="0038539E" w:rsidRDefault="00BC4A2A" w:rsidP="0038539E">
            <w:pPr>
              <w:rPr>
                <w:b/>
                <w:bCs/>
                <w:sz w:val="20"/>
                <w:szCs w:val="20"/>
              </w:rPr>
            </w:pPr>
          </w:p>
        </w:tc>
      </w:tr>
      <w:tr w:rsidR="0038539E" w:rsidRPr="0038539E" w:rsidTr="00510DE2">
        <w:trPr>
          <w:trHeight w:val="300"/>
        </w:trPr>
        <w:tc>
          <w:tcPr>
            <w:tcW w:w="417" w:type="dxa"/>
            <w:vMerge w:val="restart"/>
            <w:tcBorders>
              <w:top w:val="nil"/>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w:t>
            </w:r>
          </w:p>
        </w:tc>
        <w:tc>
          <w:tcPr>
            <w:tcW w:w="2702" w:type="dxa"/>
            <w:vMerge w:val="restart"/>
            <w:tcBorders>
              <w:top w:val="nil"/>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"Будущее земли Тулунской на 2016 - 2020 годы"</w:t>
            </w:r>
          </w:p>
        </w:tc>
        <w:tc>
          <w:tcPr>
            <w:tcW w:w="1560" w:type="dxa"/>
            <w:tcBorders>
              <w:top w:val="nil"/>
              <w:left w:val="nil"/>
              <w:bottom w:val="single" w:sz="4" w:space="0" w:color="auto"/>
              <w:right w:val="single" w:sz="4" w:space="0" w:color="auto"/>
            </w:tcBorders>
            <w:shd w:val="clear" w:color="auto" w:fill="auto"/>
            <w:hideMark/>
          </w:tcPr>
          <w:p w:rsidR="0038539E" w:rsidRPr="0038539E" w:rsidRDefault="0038539E" w:rsidP="0038539E">
            <w:pPr>
              <w:rPr>
                <w:b/>
                <w:bCs/>
                <w:i/>
                <w:iCs/>
                <w:sz w:val="18"/>
                <w:szCs w:val="18"/>
              </w:rPr>
            </w:pPr>
            <w:r w:rsidRPr="0038539E">
              <w:rPr>
                <w:b/>
                <w:bCs/>
                <w:i/>
                <w:iCs/>
                <w:sz w:val="18"/>
                <w:szCs w:val="18"/>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136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sz w:val="20"/>
                <w:szCs w:val="20"/>
              </w:rPr>
            </w:pPr>
            <w:r w:rsidRPr="0038539E">
              <w:rPr>
                <w:b/>
                <w:bCs/>
                <w:sz w:val="20"/>
                <w:szCs w:val="20"/>
              </w:rPr>
              <w:t> </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2 503,0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0701</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90,0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0702</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25,0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0702</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785,0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0705</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50,0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0705</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10,0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0707</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1203,0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0709</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57,0</w:t>
            </w:r>
          </w:p>
        </w:tc>
      </w:tr>
      <w:tr w:rsidR="0038539E" w:rsidRPr="0038539E" w:rsidTr="00510DE2">
        <w:trPr>
          <w:trHeight w:val="255"/>
        </w:trPr>
        <w:tc>
          <w:tcPr>
            <w:tcW w:w="417"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0709</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283,0</w:t>
            </w:r>
          </w:p>
        </w:tc>
      </w:tr>
      <w:tr w:rsidR="0038539E" w:rsidRPr="0038539E" w:rsidTr="00510DE2">
        <w:trPr>
          <w:trHeight w:val="765"/>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w:t>
            </w:r>
          </w:p>
        </w:tc>
        <w:tc>
          <w:tcPr>
            <w:tcW w:w="270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"Улучшение условий и охраны труда в Тулунском муниципальном районе на 2014-2016гг."</w:t>
            </w:r>
          </w:p>
        </w:tc>
        <w:tc>
          <w:tcPr>
            <w:tcW w:w="156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Администрация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0113</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79.4.02.00000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60,0</w:t>
            </w:r>
          </w:p>
        </w:tc>
      </w:tr>
      <w:tr w:rsidR="0038539E" w:rsidRPr="0038539E" w:rsidTr="00510DE2">
        <w:trPr>
          <w:trHeight w:val="96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3</w:t>
            </w:r>
          </w:p>
        </w:tc>
        <w:tc>
          <w:tcPr>
            <w:tcW w:w="270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"Молодежь Тулунского района на 2015-2017 годы"</w:t>
            </w:r>
          </w:p>
        </w:tc>
        <w:tc>
          <w:tcPr>
            <w:tcW w:w="156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0707</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79.4.08.00000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26,0</w:t>
            </w:r>
          </w:p>
        </w:tc>
      </w:tr>
      <w:tr w:rsidR="0038539E" w:rsidRPr="0038539E" w:rsidTr="00510DE2">
        <w:trPr>
          <w:trHeight w:val="25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4</w:t>
            </w:r>
          </w:p>
        </w:tc>
        <w:tc>
          <w:tcPr>
            <w:tcW w:w="27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"Профилактика правонарушений на территории муниципального образования "Тулунский район" на 2014-2016 г.г."</w:t>
            </w:r>
          </w:p>
        </w:tc>
        <w:tc>
          <w:tcPr>
            <w:tcW w:w="1560" w:type="dxa"/>
            <w:tcBorders>
              <w:top w:val="single" w:sz="4" w:space="0" w:color="auto"/>
              <w:left w:val="nil"/>
              <w:bottom w:val="single" w:sz="4" w:space="0" w:color="auto"/>
              <w:right w:val="single" w:sz="4" w:space="0" w:color="auto"/>
            </w:tcBorders>
            <w:shd w:val="clear" w:color="auto" w:fill="auto"/>
            <w:hideMark/>
          </w:tcPr>
          <w:p w:rsidR="0038539E" w:rsidRPr="0038539E" w:rsidRDefault="0038539E" w:rsidP="0038539E">
            <w:pPr>
              <w:rPr>
                <w:b/>
                <w:bCs/>
                <w:i/>
                <w:iCs/>
                <w:sz w:val="18"/>
                <w:szCs w:val="18"/>
              </w:rPr>
            </w:pPr>
            <w:r w:rsidRPr="0038539E">
              <w:rPr>
                <w:b/>
                <w:bCs/>
                <w:i/>
                <w:iCs/>
                <w:sz w:val="18"/>
                <w:szCs w:val="18"/>
              </w:rPr>
              <w:t xml:space="preserve">Всего,  в том числе: </w:t>
            </w:r>
          </w:p>
        </w:tc>
        <w:tc>
          <w:tcPr>
            <w:tcW w:w="686"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743"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1366" w:type="dxa"/>
            <w:tcBorders>
              <w:top w:val="single" w:sz="4" w:space="0" w:color="auto"/>
              <w:left w:val="nil"/>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516"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1082"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rPr>
                <w:b/>
                <w:bCs/>
                <w:sz w:val="20"/>
                <w:szCs w:val="20"/>
              </w:rPr>
            </w:pPr>
            <w:r w:rsidRPr="0038539E">
              <w:rPr>
                <w:b/>
                <w:bCs/>
                <w:sz w:val="20"/>
                <w:szCs w:val="20"/>
              </w:rPr>
              <w:t> </w:t>
            </w:r>
          </w:p>
        </w:tc>
        <w:tc>
          <w:tcPr>
            <w:tcW w:w="993" w:type="dxa"/>
            <w:tcBorders>
              <w:top w:val="nil"/>
              <w:left w:val="nil"/>
              <w:bottom w:val="single" w:sz="4" w:space="0" w:color="auto"/>
              <w:right w:val="single" w:sz="4" w:space="0" w:color="auto"/>
            </w:tcBorders>
            <w:shd w:val="clear" w:color="auto" w:fill="auto"/>
            <w:noWrap/>
            <w:vAlign w:val="bottom"/>
            <w:hideMark/>
          </w:tcPr>
          <w:p w:rsidR="0038539E" w:rsidRPr="0038539E" w:rsidRDefault="0038539E" w:rsidP="0038539E">
            <w:pPr>
              <w:jc w:val="right"/>
              <w:rPr>
                <w:b/>
                <w:bCs/>
                <w:sz w:val="20"/>
                <w:szCs w:val="20"/>
              </w:rPr>
            </w:pPr>
            <w:r w:rsidRPr="0038539E">
              <w:rPr>
                <w:b/>
                <w:bCs/>
                <w:sz w:val="20"/>
                <w:szCs w:val="20"/>
              </w:rPr>
              <w:t>70,0</w:t>
            </w:r>
          </w:p>
        </w:tc>
      </w:tr>
      <w:tr w:rsidR="0038539E" w:rsidRPr="0038539E" w:rsidTr="00510DE2">
        <w:trPr>
          <w:trHeight w:val="960"/>
        </w:trPr>
        <w:tc>
          <w:tcPr>
            <w:tcW w:w="417"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по культуре, молодежной политике и спорту администрации Тулунского муниципального района</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0707</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79.4.11.00000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50,0</w:t>
            </w:r>
          </w:p>
        </w:tc>
      </w:tr>
      <w:tr w:rsidR="0038539E" w:rsidRPr="0038539E" w:rsidTr="00510DE2">
        <w:trPr>
          <w:trHeight w:val="720"/>
        </w:trPr>
        <w:tc>
          <w:tcPr>
            <w:tcW w:w="417"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2702" w:type="dxa"/>
            <w:vMerge/>
            <w:tcBorders>
              <w:top w:val="single" w:sz="4" w:space="0" w:color="auto"/>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образования администрации Тулунского муниципального района</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0709</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79.4.11.00000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20,0</w:t>
            </w:r>
          </w:p>
        </w:tc>
      </w:tr>
      <w:tr w:rsidR="0038539E" w:rsidRPr="0038539E" w:rsidTr="00510DE2">
        <w:trPr>
          <w:trHeight w:val="207"/>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5</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 xml:space="preserve">Муниципальная  программа "Развитие и содержание автомобильных дорог местного значения вне границ населенных пунктов в границах </w:t>
            </w:r>
            <w:r w:rsidRPr="0038539E">
              <w:rPr>
                <w:sz w:val="20"/>
                <w:szCs w:val="20"/>
              </w:rPr>
              <w:lastRenderedPageBreak/>
              <w:t>Тулунского муниципального района на 2014-2020 годы"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lastRenderedPageBreak/>
              <w:t>Администрация Тулунского муниципального района</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0409</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79.4.14.00000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3 110,2</w:t>
            </w:r>
          </w:p>
        </w:tc>
      </w:tr>
      <w:tr w:rsidR="0038539E" w:rsidRPr="0038539E" w:rsidTr="00510DE2">
        <w:trPr>
          <w:trHeight w:val="108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lastRenderedPageBreak/>
              <w:t>6</w:t>
            </w:r>
          </w:p>
        </w:tc>
        <w:tc>
          <w:tcPr>
            <w:tcW w:w="2702"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"Поддержка и развитие малого и среднего предпринимательства в Тулунском муниципальном районе на 2014-2016 годы"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Администрация Тулунского муниципального района</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0412</w:t>
            </w:r>
          </w:p>
        </w:tc>
        <w:tc>
          <w:tcPr>
            <w:tcW w:w="743" w:type="dxa"/>
            <w:tcBorders>
              <w:top w:val="single" w:sz="4" w:space="0" w:color="auto"/>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903</w:t>
            </w:r>
          </w:p>
        </w:tc>
        <w:tc>
          <w:tcPr>
            <w:tcW w:w="1366" w:type="dxa"/>
            <w:tcBorders>
              <w:top w:val="single" w:sz="4" w:space="0" w:color="auto"/>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79.4.16.00000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615,2</w:t>
            </w:r>
          </w:p>
        </w:tc>
      </w:tr>
      <w:tr w:rsidR="0038539E" w:rsidRPr="0038539E" w:rsidTr="00510DE2">
        <w:trPr>
          <w:trHeight w:val="153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7</w:t>
            </w:r>
          </w:p>
        </w:tc>
        <w:tc>
          <w:tcPr>
            <w:tcW w:w="270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"Профилактика злоупотребления наркотическими средствами и психотропными веществами среди детей и молодёжи в Тулунском муниципальном районе на 2014-2016 годы"</w:t>
            </w:r>
          </w:p>
        </w:tc>
        <w:tc>
          <w:tcPr>
            <w:tcW w:w="156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по культуре, молодежной политике и спорту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0707</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957</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79.4.17.00000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41,2</w:t>
            </w:r>
          </w:p>
        </w:tc>
      </w:tr>
      <w:tr w:rsidR="0038539E" w:rsidRPr="0038539E" w:rsidTr="00510DE2">
        <w:trPr>
          <w:trHeight w:val="375"/>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8</w:t>
            </w:r>
          </w:p>
        </w:tc>
        <w:tc>
          <w:tcPr>
            <w:tcW w:w="2702"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"Обеспечение пожарной безопасности образовательных учреждений Тулунского муниципального района на 2014-2018 годы"</w:t>
            </w:r>
          </w:p>
        </w:tc>
        <w:tc>
          <w:tcPr>
            <w:tcW w:w="1560" w:type="dxa"/>
            <w:tcBorders>
              <w:top w:val="nil"/>
              <w:left w:val="nil"/>
              <w:bottom w:val="single" w:sz="4" w:space="0" w:color="auto"/>
              <w:right w:val="single" w:sz="4" w:space="0" w:color="auto"/>
            </w:tcBorders>
            <w:shd w:val="clear" w:color="auto" w:fill="auto"/>
            <w:hideMark/>
          </w:tcPr>
          <w:p w:rsidR="0038539E" w:rsidRPr="0038539E" w:rsidRDefault="0038539E" w:rsidP="0038539E">
            <w:pPr>
              <w:rPr>
                <w:b/>
                <w:bCs/>
                <w:i/>
                <w:iCs/>
                <w:sz w:val="18"/>
                <w:szCs w:val="18"/>
              </w:rPr>
            </w:pPr>
            <w:r w:rsidRPr="0038539E">
              <w:rPr>
                <w:b/>
                <w:bCs/>
                <w:i/>
                <w:iCs/>
                <w:sz w:val="18"/>
                <w:szCs w:val="18"/>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 </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 </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5 911,2</w:t>
            </w:r>
          </w:p>
        </w:tc>
      </w:tr>
      <w:tr w:rsidR="0038539E" w:rsidRPr="0038539E" w:rsidTr="00510DE2">
        <w:trPr>
          <w:trHeight w:val="375"/>
        </w:trPr>
        <w:tc>
          <w:tcPr>
            <w:tcW w:w="417"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0701</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79.4.22.00000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1 863,3</w:t>
            </w:r>
          </w:p>
        </w:tc>
      </w:tr>
      <w:tr w:rsidR="0038539E" w:rsidRPr="0038539E" w:rsidTr="00510DE2">
        <w:trPr>
          <w:trHeight w:val="375"/>
        </w:trPr>
        <w:tc>
          <w:tcPr>
            <w:tcW w:w="417"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0702</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79.4.22.00000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4 047,9</w:t>
            </w:r>
          </w:p>
        </w:tc>
      </w:tr>
      <w:tr w:rsidR="0038539E" w:rsidRPr="0038539E" w:rsidTr="00510DE2">
        <w:trPr>
          <w:trHeight w:val="270"/>
        </w:trPr>
        <w:tc>
          <w:tcPr>
            <w:tcW w:w="417"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w:t>
            </w:r>
          </w:p>
        </w:tc>
        <w:tc>
          <w:tcPr>
            <w:tcW w:w="2702"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"Профилактика социально-негативных явлений среди  несовершеннолетних на 2015-2016 годы"</w:t>
            </w:r>
          </w:p>
        </w:tc>
        <w:tc>
          <w:tcPr>
            <w:tcW w:w="1560" w:type="dxa"/>
            <w:tcBorders>
              <w:top w:val="nil"/>
              <w:left w:val="nil"/>
              <w:bottom w:val="single" w:sz="4" w:space="0" w:color="auto"/>
              <w:right w:val="single" w:sz="4" w:space="0" w:color="auto"/>
            </w:tcBorders>
            <w:shd w:val="clear" w:color="auto" w:fill="auto"/>
            <w:hideMark/>
          </w:tcPr>
          <w:p w:rsidR="0038539E" w:rsidRPr="0038539E" w:rsidRDefault="0038539E" w:rsidP="0038539E">
            <w:pPr>
              <w:rPr>
                <w:b/>
                <w:bCs/>
                <w:i/>
                <w:iCs/>
                <w:sz w:val="18"/>
                <w:szCs w:val="18"/>
              </w:rPr>
            </w:pPr>
            <w:r w:rsidRPr="0038539E">
              <w:rPr>
                <w:b/>
                <w:bCs/>
                <w:i/>
                <w:iCs/>
                <w:sz w:val="18"/>
                <w:szCs w:val="18"/>
              </w:rPr>
              <w:t xml:space="preserve">Всего,  в том числе: </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 </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 </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 </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 </w:t>
            </w:r>
          </w:p>
        </w:tc>
        <w:tc>
          <w:tcPr>
            <w:tcW w:w="1082" w:type="dxa"/>
            <w:vMerge w:val="restart"/>
            <w:tcBorders>
              <w:top w:val="nil"/>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224,4</w:t>
            </w:r>
          </w:p>
        </w:tc>
      </w:tr>
      <w:tr w:rsidR="0038539E" w:rsidRPr="0038539E" w:rsidTr="00510DE2">
        <w:trPr>
          <w:trHeight w:val="375"/>
        </w:trPr>
        <w:tc>
          <w:tcPr>
            <w:tcW w:w="417"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Управление образования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0702</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79.4.23.00000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300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194,4</w:t>
            </w:r>
          </w:p>
        </w:tc>
      </w:tr>
      <w:tr w:rsidR="0038539E" w:rsidRPr="0038539E" w:rsidTr="00510DE2">
        <w:trPr>
          <w:trHeight w:val="375"/>
        </w:trPr>
        <w:tc>
          <w:tcPr>
            <w:tcW w:w="417"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2702"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38539E" w:rsidRPr="0038539E" w:rsidRDefault="0038539E" w:rsidP="0038539E">
            <w:pPr>
              <w:rPr>
                <w:sz w:val="18"/>
                <w:szCs w:val="18"/>
              </w:rPr>
            </w:pP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0709</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973</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79.4.23.00000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200</w:t>
            </w:r>
          </w:p>
        </w:tc>
        <w:tc>
          <w:tcPr>
            <w:tcW w:w="1082" w:type="dxa"/>
            <w:vMerge/>
            <w:tcBorders>
              <w:top w:val="nil"/>
              <w:left w:val="single" w:sz="4" w:space="0" w:color="auto"/>
              <w:bottom w:val="single" w:sz="4" w:space="0" w:color="000000"/>
              <w:right w:val="single" w:sz="4" w:space="0" w:color="auto"/>
            </w:tcBorders>
            <w:vAlign w:val="center"/>
            <w:hideMark/>
          </w:tcPr>
          <w:p w:rsidR="0038539E" w:rsidRPr="0038539E" w:rsidRDefault="0038539E" w:rsidP="0038539E">
            <w:pPr>
              <w:rPr>
                <w:sz w:val="20"/>
                <w:szCs w:val="20"/>
              </w:rPr>
            </w:pP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sz w:val="20"/>
                <w:szCs w:val="20"/>
              </w:rPr>
            </w:pPr>
            <w:r w:rsidRPr="0038539E">
              <w:rPr>
                <w:sz w:val="20"/>
                <w:szCs w:val="20"/>
              </w:rPr>
              <w:t>30,0</w:t>
            </w:r>
          </w:p>
        </w:tc>
      </w:tr>
      <w:tr w:rsidR="0038539E" w:rsidRPr="0038539E" w:rsidTr="00510DE2">
        <w:trPr>
          <w:trHeight w:val="1020"/>
        </w:trPr>
        <w:tc>
          <w:tcPr>
            <w:tcW w:w="417" w:type="dxa"/>
            <w:tcBorders>
              <w:top w:val="nil"/>
              <w:left w:val="single" w:sz="4" w:space="0" w:color="auto"/>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10</w:t>
            </w:r>
          </w:p>
        </w:tc>
        <w:tc>
          <w:tcPr>
            <w:tcW w:w="270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20"/>
                <w:szCs w:val="20"/>
              </w:rPr>
            </w:pPr>
            <w:r w:rsidRPr="0038539E">
              <w:rPr>
                <w:sz w:val="20"/>
                <w:szCs w:val="20"/>
              </w:rPr>
              <w:t>Муниципальная  программа "Повышение эффективности бюджетных расходов Тулунского муниципального района на 2014-2016 годы"</w:t>
            </w:r>
          </w:p>
        </w:tc>
        <w:tc>
          <w:tcPr>
            <w:tcW w:w="1560"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rPr>
                <w:sz w:val="18"/>
                <w:szCs w:val="18"/>
              </w:rPr>
            </w:pPr>
            <w:r w:rsidRPr="0038539E">
              <w:rPr>
                <w:sz w:val="18"/>
                <w:szCs w:val="18"/>
              </w:rPr>
              <w:t>Комитет по финансам администрации Тулунского муниципального района</w:t>
            </w:r>
          </w:p>
        </w:tc>
        <w:tc>
          <w:tcPr>
            <w:tcW w:w="68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0106</w:t>
            </w:r>
          </w:p>
        </w:tc>
        <w:tc>
          <w:tcPr>
            <w:tcW w:w="74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992</w:t>
            </w:r>
          </w:p>
        </w:tc>
        <w:tc>
          <w:tcPr>
            <w:tcW w:w="1366" w:type="dxa"/>
            <w:tcBorders>
              <w:top w:val="nil"/>
              <w:left w:val="nil"/>
              <w:bottom w:val="single" w:sz="4" w:space="0" w:color="auto"/>
              <w:right w:val="single" w:sz="4" w:space="0" w:color="auto"/>
            </w:tcBorders>
            <w:shd w:val="clear" w:color="auto" w:fill="auto"/>
            <w:noWrap/>
            <w:vAlign w:val="center"/>
            <w:hideMark/>
          </w:tcPr>
          <w:p w:rsidR="0038539E" w:rsidRPr="0038539E" w:rsidRDefault="0038539E" w:rsidP="0038539E">
            <w:pPr>
              <w:jc w:val="center"/>
              <w:rPr>
                <w:sz w:val="20"/>
                <w:szCs w:val="20"/>
              </w:rPr>
            </w:pPr>
            <w:r w:rsidRPr="0038539E">
              <w:rPr>
                <w:sz w:val="20"/>
                <w:szCs w:val="20"/>
              </w:rPr>
              <w:t>79.4.71.00000</w:t>
            </w:r>
          </w:p>
        </w:tc>
        <w:tc>
          <w:tcPr>
            <w:tcW w:w="516"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100</w:t>
            </w:r>
          </w:p>
        </w:tc>
        <w:tc>
          <w:tcPr>
            <w:tcW w:w="1082"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sz w:val="20"/>
                <w:szCs w:val="20"/>
              </w:rPr>
            </w:pPr>
            <w:r w:rsidRPr="0038539E">
              <w:rPr>
                <w:sz w:val="20"/>
                <w:szCs w:val="20"/>
              </w:rPr>
              <w:t>местный бюджет</w:t>
            </w:r>
          </w:p>
        </w:tc>
        <w:tc>
          <w:tcPr>
            <w:tcW w:w="993"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right"/>
              <w:rPr>
                <w:b/>
                <w:bCs/>
                <w:sz w:val="20"/>
                <w:szCs w:val="20"/>
              </w:rPr>
            </w:pPr>
            <w:r w:rsidRPr="0038539E">
              <w:rPr>
                <w:b/>
                <w:bCs/>
                <w:sz w:val="20"/>
                <w:szCs w:val="20"/>
              </w:rPr>
              <w:t>249,0</w:t>
            </w:r>
          </w:p>
        </w:tc>
      </w:tr>
      <w:tr w:rsidR="0038539E" w:rsidRPr="0038539E" w:rsidTr="00510DE2">
        <w:trPr>
          <w:trHeight w:val="300"/>
        </w:trPr>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Всего по программам</w:t>
            </w:r>
          </w:p>
        </w:tc>
        <w:tc>
          <w:tcPr>
            <w:tcW w:w="1560"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 </w:t>
            </w:r>
          </w:p>
        </w:tc>
        <w:tc>
          <w:tcPr>
            <w:tcW w:w="686"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 </w:t>
            </w:r>
          </w:p>
        </w:tc>
        <w:tc>
          <w:tcPr>
            <w:tcW w:w="743"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 </w:t>
            </w:r>
          </w:p>
        </w:tc>
        <w:tc>
          <w:tcPr>
            <w:tcW w:w="1366"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 </w:t>
            </w:r>
          </w:p>
        </w:tc>
        <w:tc>
          <w:tcPr>
            <w:tcW w:w="516"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 </w:t>
            </w:r>
          </w:p>
        </w:tc>
        <w:tc>
          <w:tcPr>
            <w:tcW w:w="1082"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rPr>
                <w:b/>
                <w:bCs/>
                <w:sz w:val="20"/>
                <w:szCs w:val="20"/>
              </w:rPr>
            </w:pPr>
            <w:r w:rsidRPr="0038539E">
              <w:rPr>
                <w:b/>
                <w:bCs/>
                <w:sz w:val="20"/>
                <w:szCs w:val="20"/>
              </w:rPr>
              <w:t> </w:t>
            </w:r>
          </w:p>
        </w:tc>
        <w:tc>
          <w:tcPr>
            <w:tcW w:w="993"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right"/>
              <w:rPr>
                <w:b/>
                <w:bCs/>
                <w:sz w:val="20"/>
                <w:szCs w:val="20"/>
              </w:rPr>
            </w:pPr>
            <w:r w:rsidRPr="0038539E">
              <w:rPr>
                <w:b/>
                <w:bCs/>
                <w:sz w:val="20"/>
                <w:szCs w:val="20"/>
              </w:rPr>
              <w:t>12 810,2</w:t>
            </w:r>
          </w:p>
        </w:tc>
      </w:tr>
    </w:tbl>
    <w:p w:rsidR="0038539E" w:rsidRDefault="0038539E" w:rsidP="0038539E">
      <w:pPr>
        <w:tabs>
          <w:tab w:val="num" w:pos="720"/>
        </w:tabs>
        <w:outlineLvl w:val="0"/>
        <w:rPr>
          <w:sz w:val="28"/>
          <w:szCs w:val="28"/>
        </w:rPr>
        <w:sectPr w:rsidR="0038539E" w:rsidSect="00C05175">
          <w:pgSz w:w="11906" w:h="16838"/>
          <w:pgMar w:top="567" w:right="851" w:bottom="624" w:left="1418" w:header="709" w:footer="709" w:gutter="0"/>
          <w:cols w:space="708"/>
          <w:docGrid w:linePitch="360"/>
        </w:sectPr>
      </w:pPr>
    </w:p>
    <w:tbl>
      <w:tblPr>
        <w:tblW w:w="10115" w:type="dxa"/>
        <w:tblInd w:w="548" w:type="dxa"/>
        <w:tblLayout w:type="fixed"/>
        <w:tblLook w:val="00A0"/>
      </w:tblPr>
      <w:tblGrid>
        <w:gridCol w:w="600"/>
        <w:gridCol w:w="4680"/>
        <w:gridCol w:w="1555"/>
        <w:gridCol w:w="220"/>
        <w:gridCol w:w="1706"/>
        <w:gridCol w:w="34"/>
        <w:gridCol w:w="115"/>
        <w:gridCol w:w="1205"/>
      </w:tblGrid>
      <w:tr w:rsidR="0038539E" w:rsidRPr="005E4B71" w:rsidTr="0038539E">
        <w:trPr>
          <w:trHeight w:val="285"/>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val="restart"/>
            <w:tcBorders>
              <w:top w:val="nil"/>
              <w:left w:val="nil"/>
            </w:tcBorders>
            <w:noWrap/>
          </w:tcPr>
          <w:p w:rsidR="0038539E" w:rsidRPr="00510DE2" w:rsidRDefault="0038539E" w:rsidP="0038539E">
            <w:pPr>
              <w:rPr>
                <w:sz w:val="20"/>
                <w:szCs w:val="20"/>
              </w:rPr>
            </w:pPr>
            <w:r w:rsidRPr="00510DE2">
              <w:rPr>
                <w:sz w:val="20"/>
                <w:szCs w:val="20"/>
              </w:rPr>
              <w:t>Приложение № 8</w:t>
            </w:r>
          </w:p>
          <w:p w:rsidR="0038539E" w:rsidRPr="00510DE2" w:rsidRDefault="0038539E" w:rsidP="0038539E">
            <w:pPr>
              <w:rPr>
                <w:sz w:val="20"/>
                <w:szCs w:val="20"/>
              </w:rPr>
            </w:pPr>
            <w:r w:rsidRPr="00510DE2">
              <w:rPr>
                <w:sz w:val="20"/>
                <w:szCs w:val="20"/>
              </w:rPr>
              <w:t xml:space="preserve">к решению  Думы Тулунского муниципального района "О бюджете Тулунского муниципального района  на 2016 год" </w:t>
            </w:r>
          </w:p>
          <w:p w:rsidR="0038539E" w:rsidRPr="005E4B71" w:rsidRDefault="0038539E" w:rsidP="0038539E">
            <w:r w:rsidRPr="00510DE2">
              <w:rPr>
                <w:sz w:val="20"/>
                <w:szCs w:val="20"/>
              </w:rPr>
              <w:t>от</w:t>
            </w:r>
            <w:r w:rsidRPr="00510DE2">
              <w:rPr>
                <w:sz w:val="20"/>
                <w:szCs w:val="20"/>
                <w:u w:val="single"/>
              </w:rPr>
              <w:t>_____________</w:t>
            </w:r>
            <w:r w:rsidRPr="00510DE2">
              <w:rPr>
                <w:sz w:val="20"/>
                <w:szCs w:val="20"/>
              </w:rPr>
              <w:t>2015г. №_____</w:t>
            </w:r>
          </w:p>
        </w:tc>
      </w:tr>
      <w:tr w:rsidR="0038539E" w:rsidRPr="005E4B71" w:rsidTr="0038539E">
        <w:trPr>
          <w:trHeight w:val="285"/>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tcBorders>
            <w:noWrap/>
          </w:tcPr>
          <w:p w:rsidR="0038539E" w:rsidRPr="005E4B71" w:rsidRDefault="0038539E" w:rsidP="0038539E"/>
        </w:tc>
      </w:tr>
      <w:tr w:rsidR="0038539E" w:rsidRPr="005E4B71" w:rsidTr="0038539E">
        <w:trPr>
          <w:trHeight w:val="285"/>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tcBorders>
            <w:noWrap/>
          </w:tcPr>
          <w:p w:rsidR="0038539E" w:rsidRPr="005E4B71" w:rsidRDefault="0038539E" w:rsidP="0038539E"/>
        </w:tc>
      </w:tr>
      <w:tr w:rsidR="0038539E" w:rsidRPr="005E4B71" w:rsidTr="0038539E">
        <w:trPr>
          <w:trHeight w:val="285"/>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tcBorders>
            <w:noWrap/>
          </w:tcPr>
          <w:p w:rsidR="0038539E" w:rsidRPr="005E4B71" w:rsidRDefault="0038539E" w:rsidP="0038539E"/>
        </w:tc>
      </w:tr>
      <w:tr w:rsidR="0038539E" w:rsidRPr="005E4B71" w:rsidTr="00510DE2">
        <w:trPr>
          <w:trHeight w:val="87"/>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tcBorders>
            <w:noWrap/>
          </w:tcPr>
          <w:p w:rsidR="0038539E" w:rsidRPr="005E4B71" w:rsidRDefault="0038539E" w:rsidP="0038539E"/>
        </w:tc>
      </w:tr>
      <w:tr w:rsidR="0038539E" w:rsidRPr="005E4B71" w:rsidTr="0038539E">
        <w:trPr>
          <w:trHeight w:val="80"/>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tcBorders>
            <w:noWrap/>
          </w:tcPr>
          <w:p w:rsidR="0038539E" w:rsidRPr="005E4B71" w:rsidRDefault="0038539E" w:rsidP="0038539E"/>
        </w:tc>
      </w:tr>
      <w:tr w:rsidR="0038539E" w:rsidRPr="005E4B71" w:rsidTr="0038539E">
        <w:trPr>
          <w:trHeight w:val="80"/>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tcBorders>
            <w:noWrap/>
          </w:tcPr>
          <w:p w:rsidR="0038539E" w:rsidRPr="005E4B71" w:rsidRDefault="0038539E" w:rsidP="0038539E"/>
        </w:tc>
      </w:tr>
      <w:tr w:rsidR="0038539E" w:rsidRPr="005E4B71" w:rsidTr="0038539E">
        <w:trPr>
          <w:trHeight w:val="80"/>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4835" w:type="dxa"/>
            <w:gridSpan w:val="6"/>
            <w:vMerge/>
            <w:tcBorders>
              <w:left w:val="nil"/>
              <w:bottom w:val="nil"/>
            </w:tcBorders>
            <w:noWrap/>
          </w:tcPr>
          <w:p w:rsidR="0038539E" w:rsidRPr="005E4B71" w:rsidRDefault="0038539E" w:rsidP="0038539E"/>
        </w:tc>
      </w:tr>
      <w:tr w:rsidR="0038539E" w:rsidRPr="005E4B71" w:rsidTr="0038539E">
        <w:trPr>
          <w:trHeight w:val="185"/>
        </w:trPr>
        <w:tc>
          <w:tcPr>
            <w:tcW w:w="600" w:type="dxa"/>
            <w:tcBorders>
              <w:top w:val="nil"/>
              <w:left w:val="nil"/>
              <w:bottom w:val="nil"/>
              <w:right w:val="nil"/>
            </w:tcBorders>
            <w:noWrap/>
          </w:tcPr>
          <w:p w:rsidR="0038539E" w:rsidRPr="005E4B71" w:rsidRDefault="0038539E" w:rsidP="0038539E">
            <w:pPr>
              <w:rPr>
                <w:sz w:val="20"/>
                <w:szCs w:val="20"/>
              </w:rPr>
            </w:pPr>
          </w:p>
        </w:tc>
        <w:tc>
          <w:tcPr>
            <w:tcW w:w="4680" w:type="dxa"/>
            <w:tcBorders>
              <w:top w:val="nil"/>
              <w:left w:val="nil"/>
              <w:bottom w:val="nil"/>
              <w:right w:val="nil"/>
            </w:tcBorders>
            <w:noWrap/>
          </w:tcPr>
          <w:p w:rsidR="0038539E" w:rsidRPr="005E4B71" w:rsidRDefault="0038539E" w:rsidP="0038539E">
            <w:pPr>
              <w:rPr>
                <w:sz w:val="20"/>
                <w:szCs w:val="20"/>
              </w:rPr>
            </w:pPr>
          </w:p>
        </w:tc>
        <w:tc>
          <w:tcPr>
            <w:tcW w:w="1775" w:type="dxa"/>
            <w:gridSpan w:val="2"/>
            <w:tcBorders>
              <w:top w:val="nil"/>
              <w:left w:val="nil"/>
              <w:bottom w:val="nil"/>
              <w:right w:val="nil"/>
            </w:tcBorders>
            <w:noWrap/>
            <w:vAlign w:val="bottom"/>
          </w:tcPr>
          <w:p w:rsidR="0038539E" w:rsidRPr="005E4B71" w:rsidRDefault="0038539E" w:rsidP="0038539E">
            <w:pPr>
              <w:rPr>
                <w:sz w:val="20"/>
                <w:szCs w:val="20"/>
              </w:rPr>
            </w:pPr>
          </w:p>
        </w:tc>
        <w:tc>
          <w:tcPr>
            <w:tcW w:w="1706" w:type="dxa"/>
            <w:tcBorders>
              <w:top w:val="nil"/>
              <w:left w:val="nil"/>
              <w:bottom w:val="nil"/>
              <w:right w:val="nil"/>
            </w:tcBorders>
            <w:noWrap/>
          </w:tcPr>
          <w:p w:rsidR="0038539E" w:rsidRPr="005E4B71" w:rsidRDefault="0038539E" w:rsidP="0038539E">
            <w:pPr>
              <w:rPr>
                <w:sz w:val="20"/>
                <w:szCs w:val="20"/>
              </w:rPr>
            </w:pPr>
          </w:p>
        </w:tc>
        <w:tc>
          <w:tcPr>
            <w:tcW w:w="1354" w:type="dxa"/>
            <w:gridSpan w:val="3"/>
            <w:tcBorders>
              <w:top w:val="nil"/>
              <w:left w:val="nil"/>
              <w:bottom w:val="nil"/>
              <w:right w:val="nil"/>
            </w:tcBorders>
            <w:noWrap/>
          </w:tcPr>
          <w:p w:rsidR="0038539E" w:rsidRPr="005E4B71" w:rsidRDefault="0038539E" w:rsidP="0038539E">
            <w:pPr>
              <w:rPr>
                <w:sz w:val="20"/>
                <w:szCs w:val="20"/>
              </w:rPr>
            </w:pPr>
          </w:p>
        </w:tc>
      </w:tr>
      <w:tr w:rsidR="0038539E" w:rsidRPr="005E4B71" w:rsidTr="0038539E">
        <w:trPr>
          <w:gridAfter w:val="1"/>
          <w:wAfter w:w="1205" w:type="dxa"/>
          <w:trHeight w:val="375"/>
        </w:trPr>
        <w:tc>
          <w:tcPr>
            <w:tcW w:w="8910" w:type="dxa"/>
            <w:gridSpan w:val="7"/>
            <w:tcBorders>
              <w:top w:val="nil"/>
              <w:left w:val="nil"/>
              <w:bottom w:val="nil"/>
              <w:right w:val="nil"/>
            </w:tcBorders>
            <w:vAlign w:val="center"/>
          </w:tcPr>
          <w:p w:rsidR="0038539E" w:rsidRPr="005E4B71" w:rsidRDefault="0038539E" w:rsidP="0038539E">
            <w:pPr>
              <w:jc w:val="center"/>
              <w:rPr>
                <w:b/>
                <w:bCs/>
              </w:rPr>
            </w:pPr>
            <w:r w:rsidRPr="005E4B71">
              <w:rPr>
                <w:b/>
                <w:bCs/>
              </w:rPr>
              <w:t>РАСПРЕДЕЛЕНИЕ ДОТАЦИ</w:t>
            </w:r>
            <w:r>
              <w:rPr>
                <w:b/>
                <w:bCs/>
              </w:rPr>
              <w:t>Й</w:t>
            </w:r>
            <w:r w:rsidRPr="005E4B71">
              <w:rPr>
                <w:b/>
                <w:bCs/>
              </w:rPr>
              <w:t xml:space="preserve"> НА ВЫРАВНИВАНИЕ </w:t>
            </w:r>
            <w:proofErr w:type="gramStart"/>
            <w:r w:rsidRPr="005E4B71">
              <w:rPr>
                <w:b/>
                <w:bCs/>
              </w:rPr>
              <w:t>БЮДЖЕТНОЙ</w:t>
            </w:r>
            <w:proofErr w:type="gramEnd"/>
          </w:p>
        </w:tc>
      </w:tr>
      <w:tr w:rsidR="0038539E" w:rsidRPr="005E4B71" w:rsidTr="0038539E">
        <w:trPr>
          <w:gridAfter w:val="1"/>
          <w:wAfter w:w="1205" w:type="dxa"/>
          <w:trHeight w:val="375"/>
        </w:trPr>
        <w:tc>
          <w:tcPr>
            <w:tcW w:w="8910" w:type="dxa"/>
            <w:gridSpan w:val="7"/>
            <w:tcBorders>
              <w:top w:val="nil"/>
              <w:left w:val="nil"/>
              <w:bottom w:val="nil"/>
              <w:right w:val="nil"/>
            </w:tcBorders>
            <w:vAlign w:val="center"/>
          </w:tcPr>
          <w:p w:rsidR="0038539E" w:rsidRDefault="0038539E" w:rsidP="0038539E">
            <w:pPr>
              <w:jc w:val="center"/>
              <w:rPr>
                <w:b/>
                <w:bCs/>
              </w:rPr>
            </w:pPr>
            <w:r w:rsidRPr="005E4B71">
              <w:rPr>
                <w:b/>
                <w:bCs/>
              </w:rPr>
              <w:t xml:space="preserve">ОБЕСПЕЧЕННОСТИ ПОСЕЛЕНИЙ, ОБРАЗУЮЩИХ </w:t>
            </w:r>
            <w:r>
              <w:rPr>
                <w:b/>
                <w:bCs/>
              </w:rPr>
              <w:t xml:space="preserve">РАЙОННЫЙ </w:t>
            </w:r>
            <w:r w:rsidRPr="005E4B71">
              <w:rPr>
                <w:b/>
                <w:bCs/>
              </w:rPr>
              <w:t>ФОНД ФИНАНСОВОЙ ПОДДЕРЖКИ ПОСЕЛЕНИЙ</w:t>
            </w:r>
            <w:r>
              <w:rPr>
                <w:b/>
                <w:bCs/>
              </w:rPr>
              <w:t>,</w:t>
            </w:r>
            <w:r w:rsidRPr="005E4B71">
              <w:rPr>
                <w:b/>
                <w:bCs/>
              </w:rPr>
              <w:t xml:space="preserve"> </w:t>
            </w:r>
            <w:r>
              <w:rPr>
                <w:b/>
                <w:bCs/>
              </w:rPr>
              <w:t>НА 2016 ГОД</w:t>
            </w:r>
          </w:p>
          <w:p w:rsidR="0038539E" w:rsidRPr="005E4B71" w:rsidRDefault="0038539E" w:rsidP="0038539E">
            <w:pPr>
              <w:jc w:val="center"/>
              <w:rPr>
                <w:b/>
                <w:bCs/>
              </w:rPr>
            </w:pPr>
          </w:p>
        </w:tc>
      </w:tr>
      <w:tr w:rsidR="0038539E" w:rsidRPr="005E4B71" w:rsidTr="0038539E">
        <w:trPr>
          <w:gridAfter w:val="1"/>
          <w:wAfter w:w="1205" w:type="dxa"/>
          <w:trHeight w:val="317"/>
        </w:trPr>
        <w:tc>
          <w:tcPr>
            <w:tcW w:w="8910" w:type="dxa"/>
            <w:gridSpan w:val="7"/>
            <w:tcBorders>
              <w:top w:val="nil"/>
              <w:left w:val="nil"/>
              <w:bottom w:val="nil"/>
              <w:right w:val="nil"/>
            </w:tcBorders>
            <w:vAlign w:val="center"/>
          </w:tcPr>
          <w:p w:rsidR="0038539E" w:rsidRPr="005E4B71" w:rsidRDefault="0038539E" w:rsidP="0038539E">
            <w:pPr>
              <w:jc w:val="center"/>
              <w:rPr>
                <w:b/>
                <w:bCs/>
              </w:rPr>
            </w:pPr>
          </w:p>
        </w:tc>
      </w:tr>
      <w:tr w:rsidR="0038539E" w:rsidRPr="005E4B71" w:rsidTr="0038539E">
        <w:trPr>
          <w:trHeight w:val="285"/>
        </w:trPr>
        <w:tc>
          <w:tcPr>
            <w:tcW w:w="600" w:type="dxa"/>
            <w:tcBorders>
              <w:top w:val="nil"/>
              <w:left w:val="nil"/>
              <w:bottom w:val="nil"/>
              <w:right w:val="nil"/>
            </w:tcBorders>
            <w:vAlign w:val="center"/>
          </w:tcPr>
          <w:p w:rsidR="0038539E" w:rsidRPr="005E4B71" w:rsidRDefault="0038539E" w:rsidP="0038539E">
            <w:pPr>
              <w:jc w:val="center"/>
              <w:rPr>
                <w:b/>
                <w:bCs/>
              </w:rPr>
            </w:pPr>
          </w:p>
        </w:tc>
        <w:tc>
          <w:tcPr>
            <w:tcW w:w="4680" w:type="dxa"/>
            <w:tcBorders>
              <w:top w:val="nil"/>
              <w:left w:val="nil"/>
              <w:bottom w:val="nil"/>
              <w:right w:val="nil"/>
            </w:tcBorders>
            <w:vAlign w:val="center"/>
          </w:tcPr>
          <w:p w:rsidR="0038539E" w:rsidRPr="005E4B71" w:rsidRDefault="0038539E" w:rsidP="0038539E">
            <w:pPr>
              <w:jc w:val="center"/>
              <w:rPr>
                <w:b/>
                <w:bCs/>
              </w:rPr>
            </w:pPr>
          </w:p>
        </w:tc>
        <w:tc>
          <w:tcPr>
            <w:tcW w:w="1775" w:type="dxa"/>
            <w:gridSpan w:val="2"/>
            <w:tcBorders>
              <w:top w:val="nil"/>
              <w:left w:val="nil"/>
              <w:bottom w:val="nil"/>
              <w:right w:val="nil"/>
            </w:tcBorders>
            <w:vAlign w:val="center"/>
          </w:tcPr>
          <w:p w:rsidR="0038539E" w:rsidRPr="005E4B71" w:rsidRDefault="0038539E" w:rsidP="0038539E">
            <w:pPr>
              <w:jc w:val="center"/>
              <w:rPr>
                <w:b/>
                <w:bCs/>
              </w:rPr>
            </w:pPr>
          </w:p>
        </w:tc>
        <w:tc>
          <w:tcPr>
            <w:tcW w:w="1706" w:type="dxa"/>
            <w:tcBorders>
              <w:top w:val="nil"/>
              <w:left w:val="nil"/>
              <w:bottom w:val="nil"/>
              <w:right w:val="nil"/>
            </w:tcBorders>
            <w:vAlign w:val="center"/>
          </w:tcPr>
          <w:p w:rsidR="0038539E" w:rsidRPr="005E4B71" w:rsidRDefault="0038539E" w:rsidP="0038539E">
            <w:pPr>
              <w:jc w:val="center"/>
              <w:rPr>
                <w:b/>
                <w:bCs/>
              </w:rPr>
            </w:pPr>
            <w:r w:rsidRPr="005E4B71">
              <w:rPr>
                <w:b/>
                <w:bCs/>
              </w:rPr>
              <w:t>(тыс. рублей)</w:t>
            </w:r>
          </w:p>
        </w:tc>
        <w:tc>
          <w:tcPr>
            <w:tcW w:w="1354" w:type="dxa"/>
            <w:gridSpan w:val="3"/>
            <w:tcBorders>
              <w:top w:val="nil"/>
              <w:left w:val="nil"/>
              <w:bottom w:val="nil"/>
              <w:right w:val="nil"/>
            </w:tcBorders>
            <w:vAlign w:val="center"/>
          </w:tcPr>
          <w:p w:rsidR="0038539E" w:rsidRPr="005E4B71" w:rsidRDefault="0038539E" w:rsidP="0038539E">
            <w:pPr>
              <w:jc w:val="right"/>
              <w:rPr>
                <w:sz w:val="20"/>
                <w:szCs w:val="20"/>
              </w:rPr>
            </w:pPr>
          </w:p>
        </w:tc>
      </w:tr>
      <w:tr w:rsidR="0038539E" w:rsidRPr="00BD565F" w:rsidTr="0038539E">
        <w:tblPrEx>
          <w:tblLook w:val="0000"/>
        </w:tblPrEx>
        <w:trPr>
          <w:gridAfter w:val="2"/>
          <w:wAfter w:w="1320" w:type="dxa"/>
          <w:trHeight w:val="955"/>
        </w:trPr>
        <w:tc>
          <w:tcPr>
            <w:tcW w:w="600" w:type="dxa"/>
            <w:tcBorders>
              <w:top w:val="single" w:sz="4" w:space="0" w:color="auto"/>
              <w:left w:val="single" w:sz="4" w:space="0" w:color="auto"/>
              <w:bottom w:val="single" w:sz="4" w:space="0" w:color="auto"/>
              <w:right w:val="single" w:sz="4" w:space="0" w:color="auto"/>
            </w:tcBorders>
            <w:vAlign w:val="center"/>
          </w:tcPr>
          <w:p w:rsidR="0038539E" w:rsidRPr="00BD565F" w:rsidRDefault="0038539E" w:rsidP="00BC4A2A">
            <w:pPr>
              <w:jc w:val="center"/>
              <w:rPr>
                <w:b/>
                <w:bCs/>
              </w:rPr>
            </w:pPr>
            <w:r w:rsidRPr="00BD565F">
              <w:rPr>
                <w:b/>
                <w:bCs/>
              </w:rPr>
              <w:t xml:space="preserve">№ </w:t>
            </w:r>
            <w:proofErr w:type="gramStart"/>
            <w:r w:rsidRPr="00BD565F">
              <w:rPr>
                <w:b/>
                <w:bCs/>
              </w:rPr>
              <w:t>п</w:t>
            </w:r>
            <w:proofErr w:type="gramEnd"/>
            <w:r w:rsidR="00BC4A2A">
              <w:rPr>
                <w:b/>
                <w:bCs/>
              </w:rPr>
              <w:t>/</w:t>
            </w:r>
            <w:r w:rsidRPr="00BD565F">
              <w:rPr>
                <w:b/>
                <w:bCs/>
              </w:rPr>
              <w:t>п</w:t>
            </w:r>
          </w:p>
        </w:tc>
        <w:tc>
          <w:tcPr>
            <w:tcW w:w="6235" w:type="dxa"/>
            <w:gridSpan w:val="2"/>
            <w:tcBorders>
              <w:top w:val="single" w:sz="4" w:space="0" w:color="auto"/>
              <w:left w:val="nil"/>
              <w:bottom w:val="single" w:sz="4" w:space="0" w:color="auto"/>
              <w:right w:val="single" w:sz="4" w:space="0" w:color="auto"/>
            </w:tcBorders>
            <w:noWrap/>
            <w:vAlign w:val="center"/>
          </w:tcPr>
          <w:p w:rsidR="0038539E" w:rsidRPr="00BD565F" w:rsidRDefault="0038539E" w:rsidP="0038539E">
            <w:pPr>
              <w:jc w:val="center"/>
              <w:rPr>
                <w:b/>
                <w:bCs/>
              </w:rPr>
            </w:pPr>
            <w:r w:rsidRPr="00BD565F">
              <w:rPr>
                <w:b/>
                <w:bCs/>
              </w:rPr>
              <w:t xml:space="preserve">Наименование поселений </w:t>
            </w:r>
          </w:p>
        </w:tc>
        <w:tc>
          <w:tcPr>
            <w:tcW w:w="1960" w:type="dxa"/>
            <w:gridSpan w:val="3"/>
            <w:tcBorders>
              <w:top w:val="single" w:sz="4" w:space="0" w:color="auto"/>
              <w:left w:val="nil"/>
              <w:bottom w:val="single" w:sz="4" w:space="0" w:color="auto"/>
              <w:right w:val="single" w:sz="4" w:space="0" w:color="auto"/>
            </w:tcBorders>
            <w:vAlign w:val="center"/>
          </w:tcPr>
          <w:p w:rsidR="0038539E" w:rsidRPr="00BD565F" w:rsidRDefault="0038539E" w:rsidP="0038539E">
            <w:pPr>
              <w:jc w:val="center"/>
              <w:rPr>
                <w:b/>
                <w:bCs/>
              </w:rPr>
            </w:pPr>
            <w:r w:rsidRPr="00BD565F">
              <w:rPr>
                <w:b/>
                <w:bCs/>
              </w:rPr>
              <w:t>Сумма</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Аршанское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 xml:space="preserve">233,0 </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2</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Афанасьевское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169,0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3</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Будаговское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561,0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4</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Бурхунское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504,0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5</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r w:rsidRPr="00CC204E">
              <w:t>Владимирское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ind w:left="287" w:hanging="287"/>
              <w:jc w:val="right"/>
            </w:pPr>
            <w:r w:rsidRPr="00CC204E">
              <w:t>582,0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6</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Гуранское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877,0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7</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Евдокимовское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180,0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8</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Едогонское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638,0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9</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Икейское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833,0</w:t>
            </w:r>
          </w:p>
        </w:tc>
      </w:tr>
      <w:tr w:rsidR="0038539E" w:rsidRPr="00BD565F" w:rsidTr="0038539E">
        <w:tblPrEx>
          <w:tblLook w:val="0000"/>
        </w:tblPrEx>
        <w:trPr>
          <w:gridAfter w:val="2"/>
          <w:wAfter w:w="1320" w:type="dxa"/>
          <w:trHeight w:val="390"/>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10</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Ишидейское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258,0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11</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Кирейское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182,0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12</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Котикское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689,0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13</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Мугунское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542,0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14</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Н-Бурбукское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226,0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15</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r w:rsidRPr="00CC204E">
              <w:t>Октябрьское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271,0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16</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Перфиловское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355,0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17</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Писаревское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366,0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18</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Сибирякское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635,0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19</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Умыганское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607,0</w:t>
            </w:r>
          </w:p>
        </w:tc>
      </w:tr>
      <w:tr w:rsidR="0038539E" w:rsidRPr="00BD565F" w:rsidTr="0038539E">
        <w:tblPrEx>
          <w:tblLook w:val="0000"/>
        </w:tblPrEx>
        <w:trPr>
          <w:gridAfter w:val="2"/>
          <w:wAfter w:w="1320" w:type="dxa"/>
          <w:trHeight w:val="390"/>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20</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Усть-Кульское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280,0</w:t>
            </w:r>
          </w:p>
        </w:tc>
      </w:tr>
      <w:tr w:rsidR="0038539E" w:rsidRPr="00BD565F" w:rsidTr="0038539E">
        <w:tblPrEx>
          <w:tblLook w:val="0000"/>
        </w:tblPrEx>
        <w:trPr>
          <w:gridAfter w:val="2"/>
          <w:wAfter w:w="1320" w:type="dxa"/>
          <w:trHeight w:val="405"/>
        </w:trPr>
        <w:tc>
          <w:tcPr>
            <w:tcW w:w="600" w:type="dxa"/>
            <w:tcBorders>
              <w:top w:val="nil"/>
              <w:left w:val="single" w:sz="4" w:space="0" w:color="auto"/>
              <w:bottom w:val="single" w:sz="4" w:space="0" w:color="auto"/>
              <w:right w:val="single" w:sz="4" w:space="0" w:color="auto"/>
            </w:tcBorders>
            <w:noWrap/>
            <w:vAlign w:val="center"/>
          </w:tcPr>
          <w:p w:rsidR="0038539E" w:rsidRPr="00CC204E" w:rsidRDefault="0038539E" w:rsidP="0038539E">
            <w:pPr>
              <w:jc w:val="center"/>
              <w:rPr>
                <w:sz w:val="20"/>
                <w:szCs w:val="20"/>
              </w:rPr>
            </w:pPr>
            <w:r w:rsidRPr="00CC204E">
              <w:rPr>
                <w:sz w:val="20"/>
                <w:szCs w:val="20"/>
              </w:rPr>
              <w:t>21</w:t>
            </w:r>
          </w:p>
        </w:tc>
        <w:tc>
          <w:tcPr>
            <w:tcW w:w="6235" w:type="dxa"/>
            <w:gridSpan w:val="2"/>
            <w:tcBorders>
              <w:top w:val="nil"/>
              <w:left w:val="nil"/>
              <w:bottom w:val="single" w:sz="4" w:space="0" w:color="auto"/>
              <w:right w:val="single" w:sz="4" w:space="0" w:color="auto"/>
            </w:tcBorders>
            <w:vAlign w:val="center"/>
          </w:tcPr>
          <w:p w:rsidR="0038539E" w:rsidRPr="00CC204E" w:rsidRDefault="0038539E" w:rsidP="0038539E">
            <w:proofErr w:type="spellStart"/>
            <w:r w:rsidRPr="00CC204E">
              <w:t>Шерагульское</w:t>
            </w:r>
            <w:proofErr w:type="spellEnd"/>
            <w:r w:rsidRPr="00CC204E">
              <w:t xml:space="preserve"> сельское поселение</w:t>
            </w:r>
          </w:p>
        </w:tc>
        <w:tc>
          <w:tcPr>
            <w:tcW w:w="1960" w:type="dxa"/>
            <w:gridSpan w:val="3"/>
            <w:tcBorders>
              <w:top w:val="nil"/>
              <w:left w:val="nil"/>
              <w:bottom w:val="single" w:sz="4" w:space="0" w:color="auto"/>
              <w:right w:val="single" w:sz="4" w:space="0" w:color="auto"/>
            </w:tcBorders>
            <w:noWrap/>
            <w:vAlign w:val="center"/>
          </w:tcPr>
          <w:p w:rsidR="0038539E" w:rsidRPr="00CC204E" w:rsidRDefault="0038539E" w:rsidP="0038539E">
            <w:pPr>
              <w:jc w:val="right"/>
            </w:pPr>
            <w:r w:rsidRPr="00CC204E">
              <w:t>762,0</w:t>
            </w:r>
          </w:p>
        </w:tc>
      </w:tr>
      <w:tr w:rsidR="0038539E" w:rsidRPr="00BD565F" w:rsidTr="0038539E">
        <w:tblPrEx>
          <w:tblLook w:val="0000"/>
        </w:tblPrEx>
        <w:trPr>
          <w:gridAfter w:val="2"/>
          <w:wAfter w:w="1320" w:type="dxa"/>
          <w:trHeight w:val="390"/>
        </w:trPr>
        <w:tc>
          <w:tcPr>
            <w:tcW w:w="600" w:type="dxa"/>
            <w:tcBorders>
              <w:top w:val="nil"/>
              <w:left w:val="single" w:sz="4" w:space="0" w:color="auto"/>
              <w:bottom w:val="single" w:sz="4" w:space="0" w:color="auto"/>
              <w:right w:val="single" w:sz="4" w:space="0" w:color="auto"/>
            </w:tcBorders>
            <w:noWrap/>
          </w:tcPr>
          <w:p w:rsidR="0038539E" w:rsidRPr="00BD565F" w:rsidRDefault="0038539E" w:rsidP="0038539E">
            <w:r w:rsidRPr="00BD565F">
              <w:t> </w:t>
            </w:r>
          </w:p>
        </w:tc>
        <w:tc>
          <w:tcPr>
            <w:tcW w:w="6235" w:type="dxa"/>
            <w:gridSpan w:val="2"/>
            <w:tcBorders>
              <w:top w:val="nil"/>
              <w:left w:val="nil"/>
              <w:bottom w:val="single" w:sz="4" w:space="0" w:color="auto"/>
              <w:right w:val="single" w:sz="4" w:space="0" w:color="auto"/>
            </w:tcBorders>
            <w:noWrap/>
            <w:vAlign w:val="center"/>
          </w:tcPr>
          <w:p w:rsidR="0038539E" w:rsidRPr="00BD565F" w:rsidRDefault="0038539E" w:rsidP="0038539E">
            <w:pPr>
              <w:jc w:val="right"/>
              <w:rPr>
                <w:b/>
                <w:bCs/>
              </w:rPr>
            </w:pPr>
            <w:r w:rsidRPr="00BD565F">
              <w:rPr>
                <w:b/>
                <w:bCs/>
              </w:rPr>
              <w:t>Итого:</w:t>
            </w:r>
          </w:p>
        </w:tc>
        <w:tc>
          <w:tcPr>
            <w:tcW w:w="1960" w:type="dxa"/>
            <w:gridSpan w:val="3"/>
            <w:tcBorders>
              <w:top w:val="nil"/>
              <w:left w:val="nil"/>
              <w:bottom w:val="single" w:sz="4" w:space="0" w:color="auto"/>
              <w:right w:val="single" w:sz="4" w:space="0" w:color="auto"/>
            </w:tcBorders>
            <w:noWrap/>
            <w:vAlign w:val="center"/>
          </w:tcPr>
          <w:p w:rsidR="0038539E" w:rsidRPr="00BD565F" w:rsidRDefault="0038539E" w:rsidP="0038539E">
            <w:pPr>
              <w:jc w:val="right"/>
              <w:rPr>
                <w:b/>
                <w:bCs/>
              </w:rPr>
            </w:pPr>
            <w:r>
              <w:rPr>
                <w:b/>
                <w:bCs/>
              </w:rPr>
              <w:t>9 750,0</w:t>
            </w:r>
          </w:p>
        </w:tc>
      </w:tr>
    </w:tbl>
    <w:p w:rsidR="0038539E" w:rsidRPr="005E4B71" w:rsidRDefault="0038539E" w:rsidP="0038539E"/>
    <w:p w:rsidR="0038539E" w:rsidRDefault="0038539E" w:rsidP="0038539E">
      <w:pPr>
        <w:tabs>
          <w:tab w:val="num" w:pos="720"/>
        </w:tabs>
        <w:outlineLvl w:val="0"/>
        <w:rPr>
          <w:sz w:val="28"/>
          <w:szCs w:val="28"/>
        </w:rPr>
        <w:sectPr w:rsidR="0038539E" w:rsidSect="00C05175">
          <w:pgSz w:w="11906" w:h="16838"/>
          <w:pgMar w:top="567" w:right="851" w:bottom="567" w:left="1361" w:header="709" w:footer="709" w:gutter="0"/>
          <w:cols w:space="708"/>
          <w:docGrid w:linePitch="360"/>
        </w:sectPr>
      </w:pPr>
    </w:p>
    <w:tbl>
      <w:tblPr>
        <w:tblW w:w="9229" w:type="dxa"/>
        <w:tblInd w:w="93" w:type="dxa"/>
        <w:tblLook w:val="04A0"/>
      </w:tblPr>
      <w:tblGrid>
        <w:gridCol w:w="4835"/>
        <w:gridCol w:w="2268"/>
        <w:gridCol w:w="352"/>
        <w:gridCol w:w="1774"/>
      </w:tblGrid>
      <w:tr w:rsidR="00C319AA" w:rsidRPr="0038539E" w:rsidTr="004E5835">
        <w:trPr>
          <w:trHeight w:val="315"/>
        </w:trPr>
        <w:tc>
          <w:tcPr>
            <w:tcW w:w="4835" w:type="dxa"/>
            <w:tcBorders>
              <w:top w:val="nil"/>
              <w:left w:val="nil"/>
              <w:bottom w:val="nil"/>
              <w:right w:val="nil"/>
            </w:tcBorders>
            <w:shd w:val="clear" w:color="auto" w:fill="auto"/>
            <w:noWrap/>
            <w:vAlign w:val="bottom"/>
            <w:hideMark/>
          </w:tcPr>
          <w:p w:rsidR="00C319AA" w:rsidRPr="0038539E" w:rsidRDefault="00C319AA" w:rsidP="0038539E">
            <w:pPr>
              <w:rPr>
                <w:sz w:val="20"/>
                <w:szCs w:val="20"/>
              </w:rPr>
            </w:pPr>
          </w:p>
        </w:tc>
        <w:tc>
          <w:tcPr>
            <w:tcW w:w="4394" w:type="dxa"/>
            <w:gridSpan w:val="3"/>
            <w:tcBorders>
              <w:top w:val="nil"/>
              <w:left w:val="nil"/>
              <w:bottom w:val="nil"/>
            </w:tcBorders>
            <w:shd w:val="clear" w:color="auto" w:fill="auto"/>
            <w:noWrap/>
            <w:vAlign w:val="bottom"/>
            <w:hideMark/>
          </w:tcPr>
          <w:p w:rsidR="00C319AA" w:rsidRPr="00510DE2" w:rsidRDefault="00C319AA" w:rsidP="00BC4A2A">
            <w:pPr>
              <w:ind w:left="742"/>
              <w:rPr>
                <w:sz w:val="20"/>
                <w:szCs w:val="20"/>
              </w:rPr>
            </w:pPr>
            <w:r w:rsidRPr="00510DE2">
              <w:rPr>
                <w:sz w:val="20"/>
                <w:szCs w:val="20"/>
              </w:rPr>
              <w:t>Приложение № 9</w:t>
            </w:r>
          </w:p>
          <w:p w:rsidR="004E5835" w:rsidRPr="00510DE2" w:rsidRDefault="004E5835" w:rsidP="00BC4A2A">
            <w:pPr>
              <w:ind w:left="742"/>
              <w:rPr>
                <w:sz w:val="20"/>
                <w:szCs w:val="20"/>
              </w:rPr>
            </w:pPr>
            <w:r w:rsidRPr="00510DE2">
              <w:rPr>
                <w:sz w:val="20"/>
                <w:szCs w:val="20"/>
              </w:rPr>
              <w:t>к решению Думы Тулунского муниципального района "О бюджете Тулунского муниципального района на 2016 год"</w:t>
            </w:r>
          </w:p>
          <w:p w:rsidR="004E5835" w:rsidRPr="0038539E" w:rsidRDefault="004E5835" w:rsidP="00BC4A2A">
            <w:pPr>
              <w:ind w:left="742"/>
            </w:pPr>
            <w:r w:rsidRPr="00510DE2">
              <w:rPr>
                <w:sz w:val="20"/>
                <w:szCs w:val="20"/>
              </w:rPr>
              <w:t>от ___________2015г. № ______</w:t>
            </w:r>
          </w:p>
        </w:tc>
      </w:tr>
      <w:tr w:rsidR="0038539E" w:rsidRPr="0038539E" w:rsidTr="00C319AA">
        <w:trPr>
          <w:trHeight w:val="810"/>
        </w:trPr>
        <w:tc>
          <w:tcPr>
            <w:tcW w:w="9229" w:type="dxa"/>
            <w:gridSpan w:val="4"/>
            <w:tcBorders>
              <w:top w:val="nil"/>
              <w:left w:val="nil"/>
              <w:bottom w:val="nil"/>
              <w:right w:val="nil"/>
            </w:tcBorders>
            <w:shd w:val="clear" w:color="auto" w:fill="auto"/>
            <w:vAlign w:val="bottom"/>
            <w:hideMark/>
          </w:tcPr>
          <w:p w:rsidR="004E5835" w:rsidRDefault="004E5835" w:rsidP="00C319AA">
            <w:pPr>
              <w:jc w:val="center"/>
              <w:rPr>
                <w:b/>
                <w:bCs/>
                <w:sz w:val="30"/>
                <w:szCs w:val="30"/>
              </w:rPr>
            </w:pPr>
            <w:bookmarkStart w:id="5" w:name="_GoBack"/>
            <w:bookmarkEnd w:id="5"/>
          </w:p>
          <w:p w:rsidR="0038539E" w:rsidRPr="0038539E" w:rsidRDefault="00C319AA" w:rsidP="00C319AA">
            <w:pPr>
              <w:jc w:val="center"/>
              <w:rPr>
                <w:b/>
                <w:bCs/>
                <w:sz w:val="30"/>
                <w:szCs w:val="30"/>
              </w:rPr>
            </w:pPr>
            <w:r>
              <w:rPr>
                <w:b/>
                <w:bCs/>
                <w:sz w:val="30"/>
                <w:szCs w:val="30"/>
              </w:rPr>
              <w:t xml:space="preserve">Программа </w:t>
            </w:r>
            <w:r w:rsidR="0038539E" w:rsidRPr="0038539E">
              <w:rPr>
                <w:b/>
                <w:bCs/>
                <w:sz w:val="30"/>
                <w:szCs w:val="30"/>
              </w:rPr>
              <w:t>муниципальных внутренних заимствований Тулунского муниципального района на 2016 год</w:t>
            </w:r>
          </w:p>
        </w:tc>
      </w:tr>
      <w:tr w:rsidR="0038539E" w:rsidRPr="00510DE2" w:rsidTr="00C319AA">
        <w:trPr>
          <w:trHeight w:val="495"/>
        </w:trPr>
        <w:tc>
          <w:tcPr>
            <w:tcW w:w="4835" w:type="dxa"/>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2620" w:type="dxa"/>
            <w:gridSpan w:val="2"/>
            <w:tcBorders>
              <w:top w:val="nil"/>
              <w:left w:val="nil"/>
              <w:bottom w:val="nil"/>
              <w:right w:val="nil"/>
            </w:tcBorders>
            <w:shd w:val="clear" w:color="auto" w:fill="auto"/>
            <w:noWrap/>
            <w:vAlign w:val="bottom"/>
            <w:hideMark/>
          </w:tcPr>
          <w:p w:rsidR="0038539E" w:rsidRPr="0038539E" w:rsidRDefault="0038539E" w:rsidP="0038539E">
            <w:pPr>
              <w:rPr>
                <w:sz w:val="20"/>
                <w:szCs w:val="20"/>
              </w:rPr>
            </w:pPr>
          </w:p>
        </w:tc>
        <w:tc>
          <w:tcPr>
            <w:tcW w:w="1774" w:type="dxa"/>
            <w:tcBorders>
              <w:top w:val="nil"/>
              <w:left w:val="nil"/>
              <w:bottom w:val="nil"/>
              <w:right w:val="nil"/>
            </w:tcBorders>
            <w:shd w:val="clear" w:color="auto" w:fill="auto"/>
            <w:noWrap/>
            <w:vAlign w:val="bottom"/>
            <w:hideMark/>
          </w:tcPr>
          <w:p w:rsidR="0038539E" w:rsidRPr="00510DE2" w:rsidRDefault="0038539E" w:rsidP="0038539E">
            <w:pPr>
              <w:jc w:val="right"/>
              <w:rPr>
                <w:sz w:val="18"/>
                <w:szCs w:val="18"/>
              </w:rPr>
            </w:pPr>
            <w:r w:rsidRPr="00510DE2">
              <w:rPr>
                <w:sz w:val="18"/>
                <w:szCs w:val="18"/>
              </w:rPr>
              <w:t>(тыс.</w:t>
            </w:r>
            <w:r w:rsidR="00510DE2">
              <w:rPr>
                <w:sz w:val="18"/>
                <w:szCs w:val="18"/>
              </w:rPr>
              <w:t xml:space="preserve"> </w:t>
            </w:r>
            <w:r w:rsidRPr="00510DE2">
              <w:rPr>
                <w:sz w:val="18"/>
                <w:szCs w:val="18"/>
              </w:rPr>
              <w:t>рублей)</w:t>
            </w:r>
          </w:p>
        </w:tc>
      </w:tr>
      <w:tr w:rsidR="0038539E" w:rsidRPr="00510DE2" w:rsidTr="00510DE2">
        <w:trPr>
          <w:trHeight w:val="336"/>
        </w:trPr>
        <w:tc>
          <w:tcPr>
            <w:tcW w:w="4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539E" w:rsidRPr="0038539E" w:rsidRDefault="0038539E" w:rsidP="0038539E">
            <w:pPr>
              <w:jc w:val="center"/>
              <w:rPr>
                <w:b/>
                <w:bCs/>
              </w:rPr>
            </w:pPr>
            <w:r w:rsidRPr="0038539E">
              <w:rPr>
                <w:b/>
                <w:bCs/>
              </w:rPr>
              <w:t xml:space="preserve">Виды долговых обязательств </w:t>
            </w:r>
          </w:p>
        </w:tc>
        <w:tc>
          <w:tcPr>
            <w:tcW w:w="4394" w:type="dxa"/>
            <w:gridSpan w:val="3"/>
            <w:tcBorders>
              <w:top w:val="single" w:sz="4" w:space="0" w:color="auto"/>
              <w:left w:val="nil"/>
              <w:bottom w:val="single" w:sz="4" w:space="0" w:color="auto"/>
              <w:right w:val="single" w:sz="4" w:space="0" w:color="000000"/>
            </w:tcBorders>
            <w:shd w:val="clear" w:color="auto" w:fill="auto"/>
            <w:noWrap/>
            <w:vAlign w:val="bottom"/>
            <w:hideMark/>
          </w:tcPr>
          <w:p w:rsidR="0038539E" w:rsidRPr="00510DE2" w:rsidRDefault="0038539E" w:rsidP="0038539E">
            <w:pPr>
              <w:jc w:val="center"/>
              <w:rPr>
                <w:b/>
                <w:bCs/>
              </w:rPr>
            </w:pPr>
            <w:r w:rsidRPr="00510DE2">
              <w:rPr>
                <w:b/>
                <w:bCs/>
              </w:rPr>
              <w:t>2016 год</w:t>
            </w:r>
          </w:p>
        </w:tc>
      </w:tr>
      <w:tr w:rsidR="0038539E" w:rsidRPr="0038539E" w:rsidTr="00C319AA">
        <w:trPr>
          <w:trHeight w:val="540"/>
        </w:trPr>
        <w:tc>
          <w:tcPr>
            <w:tcW w:w="4835" w:type="dxa"/>
            <w:vMerge/>
            <w:tcBorders>
              <w:top w:val="single" w:sz="4" w:space="0" w:color="auto"/>
              <w:left w:val="single" w:sz="4" w:space="0" w:color="auto"/>
              <w:bottom w:val="single" w:sz="4" w:space="0" w:color="000000"/>
              <w:right w:val="single" w:sz="4" w:space="0" w:color="auto"/>
            </w:tcBorders>
            <w:vAlign w:val="center"/>
            <w:hideMark/>
          </w:tcPr>
          <w:p w:rsidR="0038539E" w:rsidRPr="0038539E" w:rsidRDefault="0038539E" w:rsidP="0038539E">
            <w:pPr>
              <w:rPr>
                <w:b/>
                <w:bCs/>
              </w:rPr>
            </w:pPr>
          </w:p>
        </w:tc>
        <w:tc>
          <w:tcPr>
            <w:tcW w:w="2268" w:type="dxa"/>
            <w:tcBorders>
              <w:top w:val="nil"/>
              <w:left w:val="nil"/>
              <w:bottom w:val="single" w:sz="4" w:space="0" w:color="auto"/>
              <w:right w:val="single" w:sz="4" w:space="0" w:color="auto"/>
            </w:tcBorders>
            <w:shd w:val="clear" w:color="auto" w:fill="auto"/>
            <w:vAlign w:val="center"/>
            <w:hideMark/>
          </w:tcPr>
          <w:p w:rsidR="0038539E" w:rsidRPr="0038539E" w:rsidRDefault="0038539E" w:rsidP="0038539E">
            <w:pPr>
              <w:jc w:val="center"/>
              <w:rPr>
                <w:b/>
                <w:bCs/>
              </w:rPr>
            </w:pPr>
            <w:r w:rsidRPr="0038539E">
              <w:rPr>
                <w:b/>
                <w:bCs/>
              </w:rPr>
              <w:t xml:space="preserve">Объем привлечения </w:t>
            </w:r>
          </w:p>
        </w:tc>
        <w:tc>
          <w:tcPr>
            <w:tcW w:w="2126" w:type="dxa"/>
            <w:gridSpan w:val="2"/>
            <w:tcBorders>
              <w:top w:val="nil"/>
              <w:left w:val="nil"/>
              <w:bottom w:val="single" w:sz="4" w:space="0" w:color="auto"/>
              <w:right w:val="single" w:sz="4" w:space="0" w:color="auto"/>
            </w:tcBorders>
            <w:shd w:val="clear" w:color="auto" w:fill="auto"/>
            <w:vAlign w:val="center"/>
            <w:hideMark/>
          </w:tcPr>
          <w:p w:rsidR="0038539E" w:rsidRPr="00510DE2" w:rsidRDefault="0038539E" w:rsidP="0038539E">
            <w:pPr>
              <w:jc w:val="center"/>
              <w:rPr>
                <w:b/>
                <w:bCs/>
              </w:rPr>
            </w:pPr>
            <w:r w:rsidRPr="00510DE2">
              <w:rPr>
                <w:b/>
                <w:bCs/>
              </w:rPr>
              <w:t xml:space="preserve">Объем погашения </w:t>
            </w:r>
          </w:p>
        </w:tc>
      </w:tr>
      <w:tr w:rsidR="0038539E" w:rsidRPr="0038539E" w:rsidTr="00C319AA">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Объем заимствований, всего</w:t>
            </w:r>
          </w:p>
        </w:tc>
        <w:tc>
          <w:tcPr>
            <w:tcW w:w="226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10 476,8</w:t>
            </w:r>
          </w:p>
        </w:tc>
        <w:tc>
          <w:tcPr>
            <w:tcW w:w="2126" w:type="dxa"/>
            <w:gridSpan w:val="2"/>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0,0</w:t>
            </w:r>
          </w:p>
        </w:tc>
      </w:tr>
      <w:tr w:rsidR="0038539E" w:rsidRPr="0038539E" w:rsidTr="00C319AA">
        <w:trPr>
          <w:trHeight w:val="43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в том числе:</w:t>
            </w:r>
          </w:p>
        </w:tc>
        <w:tc>
          <w:tcPr>
            <w:tcW w:w="226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 </w:t>
            </w:r>
          </w:p>
        </w:tc>
        <w:tc>
          <w:tcPr>
            <w:tcW w:w="2126" w:type="dxa"/>
            <w:gridSpan w:val="2"/>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rPr>
                <w:sz w:val="20"/>
                <w:szCs w:val="20"/>
              </w:rPr>
            </w:pPr>
            <w:r w:rsidRPr="0038539E">
              <w:rPr>
                <w:sz w:val="20"/>
                <w:szCs w:val="20"/>
              </w:rPr>
              <w:t> </w:t>
            </w:r>
          </w:p>
        </w:tc>
      </w:tr>
      <w:tr w:rsidR="0038539E" w:rsidRPr="0038539E" w:rsidTr="00C319AA">
        <w:trPr>
          <w:trHeight w:val="105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r w:rsidRPr="0038539E">
              <w:t>1. Государственные (муниципальные) ценные бумаги, номинальная стоимость которых указана в валюте Российской Федерации</w:t>
            </w:r>
          </w:p>
        </w:tc>
        <w:tc>
          <w:tcPr>
            <w:tcW w:w="226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0,0</w:t>
            </w:r>
          </w:p>
        </w:tc>
        <w:tc>
          <w:tcPr>
            <w:tcW w:w="2126" w:type="dxa"/>
            <w:gridSpan w:val="2"/>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0,0</w:t>
            </w:r>
          </w:p>
        </w:tc>
      </w:tr>
      <w:tr w:rsidR="0038539E" w:rsidRPr="0038539E" w:rsidTr="00C319AA">
        <w:trPr>
          <w:trHeight w:val="720"/>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r w:rsidRPr="0038539E">
              <w:t xml:space="preserve">2. Кредиты кредитных организаций в валюте Российской Федерации </w:t>
            </w:r>
          </w:p>
        </w:tc>
        <w:tc>
          <w:tcPr>
            <w:tcW w:w="226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10 476,8</w:t>
            </w:r>
          </w:p>
        </w:tc>
        <w:tc>
          <w:tcPr>
            <w:tcW w:w="2126" w:type="dxa"/>
            <w:gridSpan w:val="2"/>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0,0</w:t>
            </w:r>
          </w:p>
        </w:tc>
      </w:tr>
      <w:tr w:rsidR="0038539E" w:rsidRPr="0038539E" w:rsidTr="00C319AA">
        <w:trPr>
          <w:trHeight w:val="855"/>
        </w:trPr>
        <w:tc>
          <w:tcPr>
            <w:tcW w:w="4835" w:type="dxa"/>
            <w:tcBorders>
              <w:top w:val="nil"/>
              <w:left w:val="single" w:sz="4" w:space="0" w:color="auto"/>
              <w:bottom w:val="single" w:sz="4" w:space="0" w:color="auto"/>
              <w:right w:val="single" w:sz="4" w:space="0" w:color="auto"/>
            </w:tcBorders>
            <w:shd w:val="clear" w:color="auto" w:fill="auto"/>
            <w:vAlign w:val="bottom"/>
            <w:hideMark/>
          </w:tcPr>
          <w:p w:rsidR="0038539E" w:rsidRPr="0038539E" w:rsidRDefault="0038539E" w:rsidP="0038539E">
            <w:r w:rsidRPr="0038539E">
              <w:t xml:space="preserve">3. Бюджетные кредиты от других бюджетов бюджетной системы Российской Федерации </w:t>
            </w:r>
          </w:p>
        </w:tc>
        <w:tc>
          <w:tcPr>
            <w:tcW w:w="2268" w:type="dxa"/>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0,0</w:t>
            </w:r>
          </w:p>
        </w:tc>
        <w:tc>
          <w:tcPr>
            <w:tcW w:w="2126" w:type="dxa"/>
            <w:gridSpan w:val="2"/>
            <w:tcBorders>
              <w:top w:val="nil"/>
              <w:left w:val="nil"/>
              <w:bottom w:val="single" w:sz="4" w:space="0" w:color="auto"/>
              <w:right w:val="single" w:sz="4" w:space="0" w:color="auto"/>
            </w:tcBorders>
            <w:shd w:val="clear" w:color="auto" w:fill="auto"/>
            <w:vAlign w:val="bottom"/>
            <w:hideMark/>
          </w:tcPr>
          <w:p w:rsidR="0038539E" w:rsidRPr="0038539E" w:rsidRDefault="0038539E" w:rsidP="0038539E">
            <w:pPr>
              <w:jc w:val="center"/>
            </w:pPr>
            <w:r w:rsidRPr="0038539E">
              <w:t>0,0</w:t>
            </w:r>
          </w:p>
        </w:tc>
      </w:tr>
    </w:tbl>
    <w:p w:rsidR="0038539E" w:rsidRDefault="0038539E" w:rsidP="0038539E">
      <w:pPr>
        <w:tabs>
          <w:tab w:val="num" w:pos="720"/>
        </w:tabs>
        <w:outlineLvl w:val="0"/>
        <w:rPr>
          <w:sz w:val="28"/>
          <w:szCs w:val="28"/>
        </w:rPr>
        <w:sectPr w:rsidR="0038539E" w:rsidSect="00C05175">
          <w:pgSz w:w="11906" w:h="16838"/>
          <w:pgMar w:top="567" w:right="851" w:bottom="567" w:left="1418" w:header="709" w:footer="709" w:gutter="0"/>
          <w:cols w:space="708"/>
          <w:docGrid w:linePitch="360"/>
        </w:sectPr>
      </w:pPr>
    </w:p>
    <w:p w:rsidR="0038539E" w:rsidRPr="00510DE2" w:rsidRDefault="0038539E" w:rsidP="004E5835">
      <w:pPr>
        <w:pStyle w:val="1"/>
        <w:ind w:left="5670"/>
        <w:rPr>
          <w:rFonts w:ascii="Times New Roman" w:hAnsi="Times New Roman" w:cs="Times New Roman"/>
          <w:b w:val="0"/>
          <w:color w:val="auto"/>
          <w:sz w:val="20"/>
          <w:szCs w:val="20"/>
        </w:rPr>
      </w:pPr>
      <w:r w:rsidRPr="00510DE2">
        <w:rPr>
          <w:rFonts w:ascii="Times New Roman" w:hAnsi="Times New Roman" w:cs="Times New Roman"/>
          <w:b w:val="0"/>
          <w:color w:val="auto"/>
          <w:sz w:val="20"/>
          <w:szCs w:val="20"/>
        </w:rPr>
        <w:lastRenderedPageBreak/>
        <w:t>Приложение № 10</w:t>
      </w:r>
    </w:p>
    <w:p w:rsidR="0038539E" w:rsidRPr="00510DE2" w:rsidRDefault="0038539E" w:rsidP="004E5835">
      <w:pPr>
        <w:ind w:left="5670"/>
        <w:rPr>
          <w:sz w:val="20"/>
          <w:szCs w:val="20"/>
        </w:rPr>
      </w:pPr>
      <w:r w:rsidRPr="00510DE2">
        <w:rPr>
          <w:sz w:val="20"/>
          <w:szCs w:val="20"/>
        </w:rPr>
        <w:t>к решению Думы Тулунского</w:t>
      </w:r>
      <w:r w:rsidR="004E5835" w:rsidRPr="00510DE2">
        <w:rPr>
          <w:sz w:val="20"/>
          <w:szCs w:val="20"/>
        </w:rPr>
        <w:t xml:space="preserve"> </w:t>
      </w:r>
      <w:r w:rsidRPr="00510DE2">
        <w:rPr>
          <w:sz w:val="20"/>
          <w:szCs w:val="20"/>
        </w:rPr>
        <w:t>муниципального района</w:t>
      </w:r>
      <w:r w:rsidR="004E5835" w:rsidRPr="00510DE2">
        <w:rPr>
          <w:sz w:val="20"/>
          <w:szCs w:val="20"/>
        </w:rPr>
        <w:t xml:space="preserve"> </w:t>
      </w:r>
      <w:r w:rsidRPr="00510DE2">
        <w:rPr>
          <w:sz w:val="20"/>
          <w:szCs w:val="20"/>
        </w:rPr>
        <w:t xml:space="preserve">«О бюджете </w:t>
      </w:r>
      <w:r w:rsidR="004E5835" w:rsidRPr="00510DE2">
        <w:rPr>
          <w:sz w:val="20"/>
          <w:szCs w:val="20"/>
        </w:rPr>
        <w:t>Тулунского</w:t>
      </w:r>
      <w:r w:rsidRPr="00510DE2">
        <w:rPr>
          <w:sz w:val="20"/>
          <w:szCs w:val="20"/>
        </w:rPr>
        <w:t xml:space="preserve"> муниципального  района на 2016 год»</w:t>
      </w:r>
    </w:p>
    <w:p w:rsidR="0038539E" w:rsidRPr="00510DE2" w:rsidRDefault="0038539E" w:rsidP="004E5835">
      <w:pPr>
        <w:ind w:left="5670"/>
        <w:rPr>
          <w:sz w:val="20"/>
          <w:szCs w:val="20"/>
        </w:rPr>
      </w:pPr>
      <w:r w:rsidRPr="00510DE2">
        <w:rPr>
          <w:sz w:val="20"/>
          <w:szCs w:val="20"/>
        </w:rPr>
        <w:t>от___________2015 г. № ______</w:t>
      </w:r>
    </w:p>
    <w:p w:rsidR="0038539E" w:rsidRPr="00510DE2" w:rsidRDefault="0038539E" w:rsidP="0038539E">
      <w:pPr>
        <w:rPr>
          <w:sz w:val="20"/>
          <w:szCs w:val="20"/>
        </w:rPr>
      </w:pPr>
    </w:p>
    <w:p w:rsidR="0038539E" w:rsidRPr="00A23667" w:rsidRDefault="0038539E" w:rsidP="0038539E">
      <w:pPr>
        <w:jc w:val="center"/>
        <w:rPr>
          <w:b/>
        </w:rPr>
      </w:pPr>
      <w:r w:rsidRPr="00A23667">
        <w:rPr>
          <w:b/>
        </w:rPr>
        <w:t>Источники  внутреннего финансирования дефицита бюджета Тулунского муниципального района на 201</w:t>
      </w:r>
      <w:r>
        <w:rPr>
          <w:b/>
        </w:rPr>
        <w:t>6</w:t>
      </w:r>
      <w:r w:rsidRPr="00A23667">
        <w:rPr>
          <w:b/>
        </w:rPr>
        <w:t xml:space="preserve"> год</w:t>
      </w:r>
    </w:p>
    <w:p w:rsidR="0038539E" w:rsidRPr="00A23667" w:rsidRDefault="0038539E" w:rsidP="0038539E">
      <w:pPr>
        <w:jc w:val="right"/>
        <w:rPr>
          <w:sz w:val="22"/>
          <w:szCs w:val="22"/>
        </w:rPr>
      </w:pPr>
      <w:r w:rsidRPr="00A23667">
        <w:rPr>
          <w:sz w:val="22"/>
          <w:szCs w:val="22"/>
        </w:rPr>
        <w:t>(тыс. рублей)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8"/>
        <w:gridCol w:w="2835"/>
        <w:gridCol w:w="1418"/>
      </w:tblGrid>
      <w:tr w:rsidR="0038539E" w:rsidRPr="00A23667" w:rsidTr="0038539E">
        <w:tc>
          <w:tcPr>
            <w:tcW w:w="5778" w:type="dxa"/>
            <w:vAlign w:val="center"/>
          </w:tcPr>
          <w:p w:rsidR="0038539E" w:rsidRPr="004034BC" w:rsidRDefault="0038539E" w:rsidP="0038539E">
            <w:pPr>
              <w:jc w:val="center"/>
              <w:rPr>
                <w:b/>
              </w:rPr>
            </w:pPr>
            <w:r w:rsidRPr="004034BC">
              <w:rPr>
                <w:b/>
                <w:sz w:val="22"/>
                <w:szCs w:val="22"/>
              </w:rPr>
              <w:t>Наименование</w:t>
            </w:r>
          </w:p>
        </w:tc>
        <w:tc>
          <w:tcPr>
            <w:tcW w:w="2835" w:type="dxa"/>
            <w:vAlign w:val="center"/>
          </w:tcPr>
          <w:p w:rsidR="0038539E" w:rsidRPr="004034BC" w:rsidRDefault="0038539E" w:rsidP="0038539E">
            <w:pPr>
              <w:jc w:val="center"/>
              <w:rPr>
                <w:b/>
              </w:rPr>
            </w:pPr>
            <w:r w:rsidRPr="004034BC">
              <w:rPr>
                <w:b/>
                <w:sz w:val="22"/>
                <w:szCs w:val="22"/>
              </w:rPr>
              <w:t>Код</w:t>
            </w:r>
          </w:p>
        </w:tc>
        <w:tc>
          <w:tcPr>
            <w:tcW w:w="1418" w:type="dxa"/>
            <w:vAlign w:val="center"/>
          </w:tcPr>
          <w:p w:rsidR="0038539E" w:rsidRPr="004034BC" w:rsidRDefault="0038539E" w:rsidP="0038539E">
            <w:pPr>
              <w:jc w:val="center"/>
              <w:rPr>
                <w:b/>
              </w:rPr>
            </w:pPr>
            <w:r w:rsidRPr="004034BC">
              <w:rPr>
                <w:b/>
                <w:sz w:val="22"/>
                <w:szCs w:val="22"/>
              </w:rPr>
              <w:t>Сумма</w:t>
            </w:r>
          </w:p>
        </w:tc>
      </w:tr>
      <w:tr w:rsidR="0038539E" w:rsidRPr="00A23667" w:rsidTr="0038539E">
        <w:tc>
          <w:tcPr>
            <w:tcW w:w="5778" w:type="dxa"/>
          </w:tcPr>
          <w:p w:rsidR="0038539E" w:rsidRPr="00A23667" w:rsidRDefault="0038539E" w:rsidP="0038539E">
            <w:pPr>
              <w:rPr>
                <w:b/>
              </w:rPr>
            </w:pPr>
            <w:r w:rsidRPr="00A23667">
              <w:rPr>
                <w:b/>
                <w:sz w:val="22"/>
                <w:szCs w:val="22"/>
              </w:rPr>
              <w:t>Источники внутреннего финансирования дефицита бюджета</w:t>
            </w:r>
          </w:p>
        </w:tc>
        <w:tc>
          <w:tcPr>
            <w:tcW w:w="2835" w:type="dxa"/>
          </w:tcPr>
          <w:p w:rsidR="0038539E" w:rsidRPr="00A23667" w:rsidRDefault="0038539E" w:rsidP="0038539E">
            <w:pPr>
              <w:rPr>
                <w:b/>
              </w:rPr>
            </w:pPr>
          </w:p>
          <w:p w:rsidR="0038539E" w:rsidRPr="00A23667" w:rsidRDefault="0038539E" w:rsidP="0038539E">
            <w:pPr>
              <w:rPr>
                <w:b/>
              </w:rPr>
            </w:pPr>
            <w:r w:rsidRPr="00A23667">
              <w:rPr>
                <w:b/>
                <w:sz w:val="22"/>
                <w:szCs w:val="22"/>
              </w:rPr>
              <w:t>000 01 00 00 00 00 0000 000</w:t>
            </w:r>
          </w:p>
        </w:tc>
        <w:tc>
          <w:tcPr>
            <w:tcW w:w="1418" w:type="dxa"/>
          </w:tcPr>
          <w:p w:rsidR="0038539E" w:rsidRPr="00A23667" w:rsidRDefault="0038539E" w:rsidP="0038539E">
            <w:pPr>
              <w:jc w:val="center"/>
              <w:rPr>
                <w:b/>
              </w:rPr>
            </w:pPr>
          </w:p>
          <w:p w:rsidR="0038539E" w:rsidRPr="00A23667" w:rsidRDefault="0038539E" w:rsidP="0038539E">
            <w:pPr>
              <w:jc w:val="center"/>
              <w:rPr>
                <w:b/>
              </w:rPr>
            </w:pPr>
            <w:r>
              <w:rPr>
                <w:b/>
                <w:sz w:val="22"/>
                <w:szCs w:val="22"/>
              </w:rPr>
              <w:t>10</w:t>
            </w:r>
            <w:r w:rsidR="00DC0C1B">
              <w:rPr>
                <w:b/>
                <w:sz w:val="22"/>
                <w:szCs w:val="22"/>
              </w:rPr>
              <w:t xml:space="preserve"> </w:t>
            </w:r>
            <w:r>
              <w:rPr>
                <w:b/>
                <w:sz w:val="22"/>
                <w:szCs w:val="22"/>
              </w:rPr>
              <w:t>476,8</w:t>
            </w:r>
          </w:p>
        </w:tc>
      </w:tr>
      <w:tr w:rsidR="0038539E" w:rsidRPr="00A23667" w:rsidTr="0038539E">
        <w:trPr>
          <w:trHeight w:val="629"/>
        </w:trPr>
        <w:tc>
          <w:tcPr>
            <w:tcW w:w="5778" w:type="dxa"/>
          </w:tcPr>
          <w:p w:rsidR="0038539E" w:rsidRPr="00A23667" w:rsidRDefault="0038539E" w:rsidP="0038539E">
            <w:r w:rsidRPr="00A23667">
              <w:rPr>
                <w:b/>
              </w:rPr>
              <w:t>Кредиты кредитных организаций в валюте Российской Федерации</w:t>
            </w:r>
          </w:p>
        </w:tc>
        <w:tc>
          <w:tcPr>
            <w:tcW w:w="2835" w:type="dxa"/>
          </w:tcPr>
          <w:p w:rsidR="0038539E" w:rsidRPr="00A23667" w:rsidRDefault="0038539E" w:rsidP="0038539E"/>
          <w:p w:rsidR="0038539E" w:rsidRPr="00A23667" w:rsidRDefault="0038539E" w:rsidP="0038539E">
            <w:pPr>
              <w:rPr>
                <w:b/>
              </w:rPr>
            </w:pPr>
            <w:r w:rsidRPr="00A23667">
              <w:rPr>
                <w:b/>
                <w:sz w:val="22"/>
                <w:szCs w:val="22"/>
              </w:rPr>
              <w:t>992 01 02 00 00 00 0000 000</w:t>
            </w:r>
          </w:p>
        </w:tc>
        <w:tc>
          <w:tcPr>
            <w:tcW w:w="1418" w:type="dxa"/>
          </w:tcPr>
          <w:p w:rsidR="0038539E" w:rsidRDefault="0038539E" w:rsidP="0038539E">
            <w:pPr>
              <w:jc w:val="center"/>
              <w:rPr>
                <w:b/>
              </w:rPr>
            </w:pPr>
          </w:p>
          <w:p w:rsidR="0038539E" w:rsidRPr="00A23667" w:rsidRDefault="0038539E" w:rsidP="0038539E">
            <w:pPr>
              <w:jc w:val="center"/>
              <w:rPr>
                <w:b/>
              </w:rPr>
            </w:pPr>
            <w:r>
              <w:rPr>
                <w:b/>
                <w:sz w:val="22"/>
                <w:szCs w:val="22"/>
              </w:rPr>
              <w:t>10</w:t>
            </w:r>
            <w:r w:rsidR="00DC0C1B">
              <w:rPr>
                <w:b/>
                <w:sz w:val="22"/>
                <w:szCs w:val="22"/>
              </w:rPr>
              <w:t xml:space="preserve"> </w:t>
            </w:r>
            <w:r>
              <w:rPr>
                <w:b/>
                <w:sz w:val="22"/>
                <w:szCs w:val="22"/>
              </w:rPr>
              <w:t>476,8</w:t>
            </w:r>
          </w:p>
        </w:tc>
      </w:tr>
      <w:tr w:rsidR="0038539E" w:rsidRPr="00A23667" w:rsidTr="0038539E">
        <w:tc>
          <w:tcPr>
            <w:tcW w:w="5778" w:type="dxa"/>
          </w:tcPr>
          <w:p w:rsidR="0038539E" w:rsidRPr="00A23667" w:rsidRDefault="0038539E" w:rsidP="0038539E">
            <w:pPr>
              <w:rPr>
                <w:i/>
              </w:rPr>
            </w:pPr>
            <w:r w:rsidRPr="00A23667">
              <w:rPr>
                <w:i/>
                <w:sz w:val="22"/>
                <w:szCs w:val="22"/>
              </w:rPr>
              <w:t>Получение кредитов от  кредитных организаций в валюте Российской Федерации</w:t>
            </w:r>
          </w:p>
        </w:tc>
        <w:tc>
          <w:tcPr>
            <w:tcW w:w="2835" w:type="dxa"/>
          </w:tcPr>
          <w:p w:rsidR="0038539E" w:rsidRPr="00A23667" w:rsidRDefault="0038539E" w:rsidP="0038539E">
            <w:pPr>
              <w:rPr>
                <w:i/>
              </w:rPr>
            </w:pPr>
          </w:p>
          <w:p w:rsidR="0038539E" w:rsidRPr="00A23667" w:rsidRDefault="0038539E" w:rsidP="0038539E">
            <w:pPr>
              <w:rPr>
                <w:i/>
              </w:rPr>
            </w:pPr>
            <w:r w:rsidRPr="00A23667">
              <w:rPr>
                <w:i/>
                <w:sz w:val="22"/>
                <w:szCs w:val="22"/>
              </w:rPr>
              <w:t>992 01 02 00 00 00 0000 700</w:t>
            </w:r>
          </w:p>
        </w:tc>
        <w:tc>
          <w:tcPr>
            <w:tcW w:w="1418" w:type="dxa"/>
          </w:tcPr>
          <w:p w:rsidR="0038539E" w:rsidRDefault="0038539E" w:rsidP="0038539E">
            <w:pPr>
              <w:jc w:val="center"/>
              <w:rPr>
                <w:i/>
              </w:rPr>
            </w:pPr>
          </w:p>
          <w:p w:rsidR="0038539E" w:rsidRPr="00A23667" w:rsidRDefault="0038539E" w:rsidP="0038539E">
            <w:pPr>
              <w:jc w:val="center"/>
              <w:rPr>
                <w:i/>
              </w:rPr>
            </w:pPr>
            <w:r>
              <w:rPr>
                <w:i/>
                <w:sz w:val="22"/>
                <w:szCs w:val="22"/>
              </w:rPr>
              <w:t>10</w:t>
            </w:r>
            <w:r w:rsidR="00DC0C1B">
              <w:rPr>
                <w:i/>
                <w:sz w:val="22"/>
                <w:szCs w:val="22"/>
              </w:rPr>
              <w:t xml:space="preserve"> </w:t>
            </w:r>
            <w:r>
              <w:rPr>
                <w:i/>
                <w:sz w:val="22"/>
                <w:szCs w:val="22"/>
              </w:rPr>
              <w:t>476,8</w:t>
            </w:r>
          </w:p>
        </w:tc>
      </w:tr>
      <w:tr w:rsidR="0038539E" w:rsidRPr="00A23667" w:rsidTr="0038539E">
        <w:tc>
          <w:tcPr>
            <w:tcW w:w="5778" w:type="dxa"/>
          </w:tcPr>
          <w:p w:rsidR="0038539E" w:rsidRPr="00A23667" w:rsidRDefault="0038539E" w:rsidP="0038539E">
            <w:r w:rsidRPr="00A23667">
              <w:rPr>
                <w:sz w:val="22"/>
                <w:szCs w:val="22"/>
              </w:rPr>
              <w:t>Получение кредитов от кредитных организаций бюджетами муниципальных районов в валюте Российской Федерации</w:t>
            </w:r>
          </w:p>
        </w:tc>
        <w:tc>
          <w:tcPr>
            <w:tcW w:w="2835" w:type="dxa"/>
          </w:tcPr>
          <w:p w:rsidR="0038539E" w:rsidRPr="00A23667" w:rsidRDefault="0038539E" w:rsidP="0038539E"/>
          <w:p w:rsidR="0038539E" w:rsidRPr="00A23667" w:rsidRDefault="0038539E" w:rsidP="0038539E">
            <w:r w:rsidRPr="00A23667">
              <w:rPr>
                <w:sz w:val="22"/>
                <w:szCs w:val="22"/>
              </w:rPr>
              <w:t>992 01 02 00 00 05 0000 710</w:t>
            </w:r>
          </w:p>
        </w:tc>
        <w:tc>
          <w:tcPr>
            <w:tcW w:w="1418" w:type="dxa"/>
          </w:tcPr>
          <w:p w:rsidR="0038539E" w:rsidRDefault="0038539E" w:rsidP="0038539E">
            <w:pPr>
              <w:jc w:val="center"/>
            </w:pPr>
          </w:p>
          <w:p w:rsidR="0038539E" w:rsidRDefault="0038539E" w:rsidP="0038539E">
            <w:pPr>
              <w:jc w:val="center"/>
            </w:pPr>
            <w:r>
              <w:rPr>
                <w:sz w:val="22"/>
                <w:szCs w:val="22"/>
              </w:rPr>
              <w:t>10</w:t>
            </w:r>
            <w:r w:rsidR="00DC0C1B">
              <w:rPr>
                <w:sz w:val="22"/>
                <w:szCs w:val="22"/>
              </w:rPr>
              <w:t xml:space="preserve"> </w:t>
            </w:r>
            <w:r>
              <w:rPr>
                <w:sz w:val="22"/>
                <w:szCs w:val="22"/>
              </w:rPr>
              <w:t>476,8</w:t>
            </w:r>
          </w:p>
          <w:p w:rsidR="0038539E" w:rsidRPr="00A23667" w:rsidRDefault="0038539E" w:rsidP="0038539E">
            <w:pPr>
              <w:jc w:val="center"/>
            </w:pPr>
          </w:p>
        </w:tc>
      </w:tr>
      <w:tr w:rsidR="0038539E" w:rsidRPr="00A23667" w:rsidTr="0038539E">
        <w:trPr>
          <w:trHeight w:val="527"/>
        </w:trPr>
        <w:tc>
          <w:tcPr>
            <w:tcW w:w="5778" w:type="dxa"/>
          </w:tcPr>
          <w:p w:rsidR="0038539E" w:rsidRPr="00A23667" w:rsidRDefault="0038539E" w:rsidP="0038539E">
            <w:pPr>
              <w:rPr>
                <w:i/>
              </w:rPr>
            </w:pPr>
            <w:r w:rsidRPr="00A23667">
              <w:rPr>
                <w:i/>
                <w:sz w:val="22"/>
                <w:szCs w:val="22"/>
              </w:rPr>
              <w:t>Погашение кредитов, предоставленных  кредитными организациями в валюте Российской Федерации</w:t>
            </w:r>
          </w:p>
        </w:tc>
        <w:tc>
          <w:tcPr>
            <w:tcW w:w="2835" w:type="dxa"/>
          </w:tcPr>
          <w:p w:rsidR="0038539E" w:rsidRPr="00A23667" w:rsidRDefault="0038539E" w:rsidP="0038539E">
            <w:pPr>
              <w:rPr>
                <w:i/>
              </w:rPr>
            </w:pPr>
          </w:p>
          <w:p w:rsidR="0038539E" w:rsidRPr="00A23667" w:rsidRDefault="0038539E" w:rsidP="0038539E">
            <w:pPr>
              <w:rPr>
                <w:i/>
              </w:rPr>
            </w:pPr>
            <w:r w:rsidRPr="00A23667">
              <w:rPr>
                <w:i/>
                <w:sz w:val="22"/>
                <w:szCs w:val="22"/>
              </w:rPr>
              <w:t>992 01 02 00 00 00 0000 800</w:t>
            </w:r>
          </w:p>
        </w:tc>
        <w:tc>
          <w:tcPr>
            <w:tcW w:w="1418" w:type="dxa"/>
          </w:tcPr>
          <w:p w:rsidR="0038539E" w:rsidRPr="00A23667" w:rsidRDefault="0038539E" w:rsidP="0038539E">
            <w:pPr>
              <w:jc w:val="center"/>
              <w:rPr>
                <w:i/>
              </w:rPr>
            </w:pPr>
          </w:p>
          <w:p w:rsidR="0038539E" w:rsidRPr="00A23667" w:rsidRDefault="0038539E" w:rsidP="0038539E">
            <w:pPr>
              <w:jc w:val="center"/>
              <w:rPr>
                <w:i/>
              </w:rPr>
            </w:pPr>
            <w:r w:rsidRPr="00A23667">
              <w:rPr>
                <w:i/>
                <w:sz w:val="22"/>
                <w:szCs w:val="22"/>
              </w:rPr>
              <w:t>0</w:t>
            </w:r>
          </w:p>
        </w:tc>
      </w:tr>
      <w:tr w:rsidR="0038539E" w:rsidRPr="00A23667" w:rsidTr="0038539E">
        <w:tc>
          <w:tcPr>
            <w:tcW w:w="5778" w:type="dxa"/>
          </w:tcPr>
          <w:p w:rsidR="0038539E" w:rsidRPr="00A23667" w:rsidRDefault="0038539E" w:rsidP="0038539E">
            <w:r w:rsidRPr="00A23667">
              <w:rPr>
                <w:sz w:val="22"/>
                <w:szCs w:val="22"/>
              </w:rPr>
              <w:t>Погашение бюджетами муниципальных районов кредитов от кредитных организаций в валюте Российской Федерации</w:t>
            </w:r>
          </w:p>
        </w:tc>
        <w:tc>
          <w:tcPr>
            <w:tcW w:w="2835" w:type="dxa"/>
          </w:tcPr>
          <w:p w:rsidR="0038539E" w:rsidRPr="00A23667" w:rsidRDefault="0038539E" w:rsidP="0038539E"/>
          <w:p w:rsidR="0038539E" w:rsidRPr="00A23667" w:rsidRDefault="0038539E" w:rsidP="0038539E">
            <w:r w:rsidRPr="00A23667">
              <w:rPr>
                <w:sz w:val="22"/>
                <w:szCs w:val="22"/>
              </w:rPr>
              <w:t>992 01 02 00 00 05 0000 810</w:t>
            </w:r>
          </w:p>
        </w:tc>
        <w:tc>
          <w:tcPr>
            <w:tcW w:w="1418" w:type="dxa"/>
          </w:tcPr>
          <w:p w:rsidR="0038539E" w:rsidRPr="00A23667" w:rsidRDefault="0038539E" w:rsidP="0038539E">
            <w:pPr>
              <w:jc w:val="center"/>
              <w:rPr>
                <w:i/>
              </w:rPr>
            </w:pPr>
          </w:p>
          <w:p w:rsidR="0038539E" w:rsidRPr="00A23667" w:rsidRDefault="0038539E" w:rsidP="0038539E">
            <w:pPr>
              <w:jc w:val="center"/>
              <w:rPr>
                <w:i/>
              </w:rPr>
            </w:pPr>
            <w:r w:rsidRPr="00A23667">
              <w:rPr>
                <w:i/>
                <w:sz w:val="22"/>
                <w:szCs w:val="22"/>
              </w:rPr>
              <w:t>0</w:t>
            </w:r>
          </w:p>
        </w:tc>
      </w:tr>
      <w:tr w:rsidR="0038539E" w:rsidRPr="00A23667" w:rsidTr="0038539E">
        <w:tc>
          <w:tcPr>
            <w:tcW w:w="5778" w:type="dxa"/>
          </w:tcPr>
          <w:p w:rsidR="0038539E" w:rsidRPr="00A23667" w:rsidRDefault="0038539E" w:rsidP="0038539E">
            <w:pPr>
              <w:tabs>
                <w:tab w:val="left" w:pos="552"/>
              </w:tabs>
              <w:rPr>
                <w:b/>
              </w:rPr>
            </w:pPr>
            <w:r w:rsidRPr="00A23667">
              <w:rPr>
                <w:b/>
              </w:rPr>
              <w:t>Бюджетные кредиты от других бюджетов бюджетной системы Российской Федерации</w:t>
            </w:r>
          </w:p>
        </w:tc>
        <w:tc>
          <w:tcPr>
            <w:tcW w:w="2835" w:type="dxa"/>
          </w:tcPr>
          <w:p w:rsidR="0038539E" w:rsidRPr="00A23667" w:rsidRDefault="0038539E" w:rsidP="0038539E"/>
          <w:p w:rsidR="0038539E" w:rsidRPr="00A23667" w:rsidRDefault="0038539E" w:rsidP="0038539E">
            <w:pPr>
              <w:rPr>
                <w:b/>
              </w:rPr>
            </w:pPr>
            <w:r w:rsidRPr="00A23667">
              <w:rPr>
                <w:b/>
                <w:sz w:val="22"/>
                <w:szCs w:val="22"/>
              </w:rPr>
              <w:t>992 01 03 00 00 00 0000 000</w:t>
            </w:r>
          </w:p>
        </w:tc>
        <w:tc>
          <w:tcPr>
            <w:tcW w:w="1418" w:type="dxa"/>
          </w:tcPr>
          <w:p w:rsidR="0038539E" w:rsidRPr="00A23667" w:rsidRDefault="0038539E" w:rsidP="0038539E">
            <w:pPr>
              <w:jc w:val="center"/>
              <w:rPr>
                <w:b/>
              </w:rPr>
            </w:pPr>
          </w:p>
          <w:p w:rsidR="0038539E" w:rsidRPr="00A23667" w:rsidRDefault="0038539E" w:rsidP="0038539E">
            <w:pPr>
              <w:jc w:val="center"/>
              <w:rPr>
                <w:b/>
              </w:rPr>
            </w:pPr>
            <w:r w:rsidRPr="00A23667">
              <w:rPr>
                <w:b/>
                <w:sz w:val="22"/>
                <w:szCs w:val="22"/>
              </w:rPr>
              <w:t>0</w:t>
            </w:r>
          </w:p>
        </w:tc>
      </w:tr>
      <w:tr w:rsidR="0038539E" w:rsidRPr="00A23667" w:rsidTr="0038539E">
        <w:tc>
          <w:tcPr>
            <w:tcW w:w="5778" w:type="dxa"/>
          </w:tcPr>
          <w:p w:rsidR="0038539E" w:rsidRPr="00A23667" w:rsidRDefault="0038539E" w:rsidP="0038539E">
            <w:r w:rsidRPr="00A23667">
              <w:rPr>
                <w:i/>
                <w:sz w:val="22"/>
                <w:szCs w:val="22"/>
              </w:rPr>
              <w:t>Получение бюджетных  кредитов от других бюджетов бюджетной системы Российской Федерации  в валюте Российской Федерации</w:t>
            </w:r>
          </w:p>
        </w:tc>
        <w:tc>
          <w:tcPr>
            <w:tcW w:w="2835" w:type="dxa"/>
          </w:tcPr>
          <w:p w:rsidR="0038539E" w:rsidRPr="00A23667" w:rsidRDefault="0038539E" w:rsidP="0038539E"/>
          <w:p w:rsidR="0038539E" w:rsidRPr="00A23667" w:rsidRDefault="0038539E" w:rsidP="0038539E"/>
          <w:p w:rsidR="0038539E" w:rsidRPr="00A23667" w:rsidRDefault="0038539E" w:rsidP="0038539E">
            <w:r w:rsidRPr="00A23667">
              <w:rPr>
                <w:sz w:val="22"/>
                <w:szCs w:val="22"/>
              </w:rPr>
              <w:t>992 01 03 00 00 00 0000 700</w:t>
            </w:r>
          </w:p>
        </w:tc>
        <w:tc>
          <w:tcPr>
            <w:tcW w:w="1418" w:type="dxa"/>
          </w:tcPr>
          <w:p w:rsidR="0038539E" w:rsidRPr="00A23667" w:rsidRDefault="0038539E" w:rsidP="0038539E">
            <w:pPr>
              <w:jc w:val="center"/>
              <w:rPr>
                <w:i/>
              </w:rPr>
            </w:pPr>
          </w:p>
          <w:p w:rsidR="0038539E" w:rsidRPr="00A23667" w:rsidRDefault="0038539E" w:rsidP="0038539E">
            <w:pPr>
              <w:jc w:val="center"/>
              <w:rPr>
                <w:i/>
              </w:rPr>
            </w:pPr>
          </w:p>
          <w:p w:rsidR="0038539E" w:rsidRPr="00A23667" w:rsidRDefault="0038539E" w:rsidP="0038539E">
            <w:pPr>
              <w:jc w:val="center"/>
              <w:rPr>
                <w:i/>
              </w:rPr>
            </w:pPr>
            <w:r w:rsidRPr="00A23667">
              <w:rPr>
                <w:i/>
                <w:sz w:val="22"/>
                <w:szCs w:val="22"/>
              </w:rPr>
              <w:t>0</w:t>
            </w:r>
          </w:p>
        </w:tc>
      </w:tr>
      <w:tr w:rsidR="0038539E" w:rsidRPr="00A23667" w:rsidTr="0038539E">
        <w:tc>
          <w:tcPr>
            <w:tcW w:w="5778" w:type="dxa"/>
          </w:tcPr>
          <w:p w:rsidR="0038539E" w:rsidRPr="00A23667" w:rsidRDefault="0038539E" w:rsidP="0038539E">
            <w:r w:rsidRPr="00A23667">
              <w:rPr>
                <w:sz w:val="22"/>
                <w:szCs w:val="22"/>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835" w:type="dxa"/>
          </w:tcPr>
          <w:p w:rsidR="0038539E" w:rsidRPr="00A23667" w:rsidRDefault="0038539E" w:rsidP="0038539E"/>
          <w:p w:rsidR="0038539E" w:rsidRPr="00A23667" w:rsidRDefault="0038539E" w:rsidP="0038539E">
            <w:r w:rsidRPr="00A23667">
              <w:rPr>
                <w:sz w:val="22"/>
                <w:szCs w:val="22"/>
              </w:rPr>
              <w:t>992 01 03 00 00 05 0000 710</w:t>
            </w:r>
          </w:p>
        </w:tc>
        <w:tc>
          <w:tcPr>
            <w:tcW w:w="1418" w:type="dxa"/>
          </w:tcPr>
          <w:p w:rsidR="0038539E" w:rsidRPr="00A23667" w:rsidRDefault="0038539E" w:rsidP="0038539E">
            <w:pPr>
              <w:jc w:val="center"/>
              <w:rPr>
                <w:i/>
              </w:rPr>
            </w:pPr>
          </w:p>
          <w:p w:rsidR="0038539E" w:rsidRPr="00A23667" w:rsidRDefault="0038539E" w:rsidP="0038539E">
            <w:pPr>
              <w:jc w:val="center"/>
              <w:rPr>
                <w:i/>
              </w:rPr>
            </w:pPr>
            <w:r w:rsidRPr="00A23667">
              <w:rPr>
                <w:i/>
                <w:sz w:val="22"/>
                <w:szCs w:val="22"/>
              </w:rPr>
              <w:t>0</w:t>
            </w:r>
          </w:p>
          <w:p w:rsidR="0038539E" w:rsidRPr="00A23667" w:rsidRDefault="0038539E" w:rsidP="0038539E">
            <w:pPr>
              <w:jc w:val="center"/>
              <w:rPr>
                <w:i/>
              </w:rPr>
            </w:pPr>
          </w:p>
        </w:tc>
      </w:tr>
      <w:tr w:rsidR="0038539E" w:rsidRPr="00A23667" w:rsidTr="0038539E">
        <w:tc>
          <w:tcPr>
            <w:tcW w:w="5778" w:type="dxa"/>
          </w:tcPr>
          <w:p w:rsidR="0038539E" w:rsidRPr="00A23667" w:rsidRDefault="0038539E" w:rsidP="0038539E">
            <w:pPr>
              <w:rPr>
                <w:i/>
              </w:rPr>
            </w:pPr>
            <w:r w:rsidRPr="00A23667">
              <w:rPr>
                <w:i/>
                <w:sz w:val="22"/>
                <w:szCs w:val="22"/>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5" w:type="dxa"/>
          </w:tcPr>
          <w:p w:rsidR="0038539E" w:rsidRPr="00A23667" w:rsidRDefault="0038539E" w:rsidP="0038539E"/>
          <w:p w:rsidR="0038539E" w:rsidRPr="00A23667" w:rsidRDefault="0038539E" w:rsidP="0038539E">
            <w:r w:rsidRPr="00A23667">
              <w:rPr>
                <w:sz w:val="22"/>
                <w:szCs w:val="22"/>
              </w:rPr>
              <w:t>992 01 03 00 00 00 0000 800</w:t>
            </w:r>
          </w:p>
        </w:tc>
        <w:tc>
          <w:tcPr>
            <w:tcW w:w="1418" w:type="dxa"/>
          </w:tcPr>
          <w:p w:rsidR="0038539E" w:rsidRPr="00A23667" w:rsidRDefault="0038539E" w:rsidP="0038539E">
            <w:pPr>
              <w:jc w:val="center"/>
              <w:rPr>
                <w:i/>
              </w:rPr>
            </w:pPr>
          </w:p>
          <w:p w:rsidR="0038539E" w:rsidRPr="00A23667" w:rsidRDefault="0038539E" w:rsidP="0038539E">
            <w:pPr>
              <w:jc w:val="center"/>
              <w:rPr>
                <w:i/>
              </w:rPr>
            </w:pPr>
            <w:r w:rsidRPr="00A23667">
              <w:rPr>
                <w:i/>
                <w:sz w:val="22"/>
                <w:szCs w:val="22"/>
              </w:rPr>
              <w:t>0</w:t>
            </w:r>
          </w:p>
        </w:tc>
      </w:tr>
      <w:tr w:rsidR="0038539E" w:rsidRPr="00A23667" w:rsidTr="0038539E">
        <w:tc>
          <w:tcPr>
            <w:tcW w:w="5778" w:type="dxa"/>
          </w:tcPr>
          <w:p w:rsidR="0038539E" w:rsidRPr="00A23667" w:rsidRDefault="0038539E" w:rsidP="0038539E">
            <w:r w:rsidRPr="00A23667">
              <w:rPr>
                <w:sz w:val="22"/>
                <w:szCs w:val="22"/>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835" w:type="dxa"/>
          </w:tcPr>
          <w:p w:rsidR="0038539E" w:rsidRPr="00A23667" w:rsidRDefault="0038539E" w:rsidP="0038539E"/>
          <w:p w:rsidR="0038539E" w:rsidRPr="00A23667" w:rsidRDefault="0038539E" w:rsidP="0038539E">
            <w:r w:rsidRPr="00A23667">
              <w:rPr>
                <w:sz w:val="22"/>
                <w:szCs w:val="22"/>
              </w:rPr>
              <w:t>992 01 03 00 00 05 0000 810</w:t>
            </w:r>
          </w:p>
        </w:tc>
        <w:tc>
          <w:tcPr>
            <w:tcW w:w="1418" w:type="dxa"/>
          </w:tcPr>
          <w:p w:rsidR="0038539E" w:rsidRPr="00A23667" w:rsidRDefault="0038539E" w:rsidP="0038539E">
            <w:pPr>
              <w:jc w:val="center"/>
              <w:rPr>
                <w:i/>
              </w:rPr>
            </w:pPr>
          </w:p>
          <w:p w:rsidR="0038539E" w:rsidRPr="00A23667" w:rsidRDefault="0038539E" w:rsidP="0038539E">
            <w:pPr>
              <w:jc w:val="center"/>
              <w:rPr>
                <w:i/>
              </w:rPr>
            </w:pPr>
            <w:r w:rsidRPr="00A23667">
              <w:rPr>
                <w:i/>
                <w:sz w:val="22"/>
                <w:szCs w:val="22"/>
              </w:rPr>
              <w:t>0</w:t>
            </w:r>
          </w:p>
        </w:tc>
      </w:tr>
      <w:tr w:rsidR="0038539E" w:rsidRPr="00A23667" w:rsidTr="0038539E">
        <w:tc>
          <w:tcPr>
            <w:tcW w:w="5778" w:type="dxa"/>
          </w:tcPr>
          <w:p w:rsidR="0038539E" w:rsidRPr="00A23667" w:rsidRDefault="0038539E" w:rsidP="0038539E">
            <w:pPr>
              <w:tabs>
                <w:tab w:val="left" w:pos="552"/>
              </w:tabs>
              <w:rPr>
                <w:b/>
              </w:rPr>
            </w:pPr>
            <w:r w:rsidRPr="00A23667">
              <w:rPr>
                <w:b/>
              </w:rPr>
              <w:t>Изменение остатков средств на счетах по учету средств бюджета</w:t>
            </w:r>
          </w:p>
        </w:tc>
        <w:tc>
          <w:tcPr>
            <w:tcW w:w="2835" w:type="dxa"/>
          </w:tcPr>
          <w:p w:rsidR="0038539E" w:rsidRPr="00A23667" w:rsidRDefault="0038539E" w:rsidP="0038539E">
            <w:pPr>
              <w:rPr>
                <w:b/>
              </w:rPr>
            </w:pPr>
          </w:p>
          <w:p w:rsidR="0038539E" w:rsidRPr="00A23667" w:rsidRDefault="0038539E" w:rsidP="0038539E">
            <w:pPr>
              <w:rPr>
                <w:b/>
              </w:rPr>
            </w:pPr>
            <w:r w:rsidRPr="00A23667">
              <w:rPr>
                <w:b/>
                <w:sz w:val="22"/>
                <w:szCs w:val="22"/>
              </w:rPr>
              <w:t xml:space="preserve">000 01 05 00 00 00 0000 000 </w:t>
            </w:r>
          </w:p>
        </w:tc>
        <w:tc>
          <w:tcPr>
            <w:tcW w:w="1418" w:type="dxa"/>
          </w:tcPr>
          <w:p w:rsidR="0038539E" w:rsidRPr="00A23667" w:rsidRDefault="0038539E" w:rsidP="0038539E">
            <w:pPr>
              <w:jc w:val="center"/>
              <w:rPr>
                <w:b/>
              </w:rPr>
            </w:pPr>
          </w:p>
          <w:p w:rsidR="0038539E" w:rsidRPr="00A23667" w:rsidRDefault="0038539E" w:rsidP="0038539E">
            <w:pPr>
              <w:jc w:val="center"/>
              <w:rPr>
                <w:b/>
              </w:rPr>
            </w:pPr>
            <w:r w:rsidRPr="00A23667">
              <w:rPr>
                <w:b/>
                <w:sz w:val="22"/>
                <w:szCs w:val="22"/>
              </w:rPr>
              <w:t>0</w:t>
            </w:r>
          </w:p>
        </w:tc>
      </w:tr>
      <w:tr w:rsidR="0038539E" w:rsidRPr="00A23667" w:rsidTr="0038539E">
        <w:tc>
          <w:tcPr>
            <w:tcW w:w="5778" w:type="dxa"/>
          </w:tcPr>
          <w:p w:rsidR="0038539E" w:rsidRPr="00A23667" w:rsidRDefault="0038539E" w:rsidP="0038539E">
            <w:pPr>
              <w:rPr>
                <w:i/>
              </w:rPr>
            </w:pPr>
            <w:r w:rsidRPr="00A23667">
              <w:rPr>
                <w:i/>
                <w:sz w:val="22"/>
                <w:szCs w:val="22"/>
              </w:rPr>
              <w:t>Увеличение остатков средств бюджетов</w:t>
            </w:r>
          </w:p>
        </w:tc>
        <w:tc>
          <w:tcPr>
            <w:tcW w:w="2835" w:type="dxa"/>
          </w:tcPr>
          <w:p w:rsidR="0038539E" w:rsidRPr="00A23667" w:rsidRDefault="0038539E" w:rsidP="0038539E">
            <w:pPr>
              <w:rPr>
                <w:i/>
              </w:rPr>
            </w:pPr>
            <w:r w:rsidRPr="00A23667">
              <w:rPr>
                <w:i/>
                <w:sz w:val="22"/>
                <w:szCs w:val="22"/>
              </w:rPr>
              <w:t>000 01 05 00 00 00 0000 500</w:t>
            </w:r>
          </w:p>
        </w:tc>
        <w:tc>
          <w:tcPr>
            <w:tcW w:w="1418" w:type="dxa"/>
          </w:tcPr>
          <w:p w:rsidR="0038539E" w:rsidRPr="00A23667" w:rsidRDefault="0038539E" w:rsidP="0038539E">
            <w:pPr>
              <w:jc w:val="center"/>
              <w:rPr>
                <w:i/>
              </w:rPr>
            </w:pPr>
            <w:r w:rsidRPr="00A23667">
              <w:rPr>
                <w:i/>
                <w:sz w:val="22"/>
                <w:szCs w:val="22"/>
              </w:rPr>
              <w:t>-</w:t>
            </w:r>
            <w:r>
              <w:rPr>
                <w:sz w:val="22"/>
                <w:szCs w:val="22"/>
              </w:rPr>
              <w:t>632 486,4</w:t>
            </w:r>
          </w:p>
        </w:tc>
      </w:tr>
      <w:tr w:rsidR="0038539E" w:rsidRPr="00A23667" w:rsidTr="0038539E">
        <w:tc>
          <w:tcPr>
            <w:tcW w:w="5778" w:type="dxa"/>
          </w:tcPr>
          <w:p w:rsidR="0038539E" w:rsidRPr="00A23667" w:rsidRDefault="0038539E" w:rsidP="0038539E">
            <w:r w:rsidRPr="00A23667">
              <w:rPr>
                <w:sz w:val="22"/>
                <w:szCs w:val="22"/>
              </w:rPr>
              <w:t>Увеличение прочих остатков средств бюджетов</w:t>
            </w:r>
          </w:p>
        </w:tc>
        <w:tc>
          <w:tcPr>
            <w:tcW w:w="2835" w:type="dxa"/>
          </w:tcPr>
          <w:p w:rsidR="0038539E" w:rsidRPr="00A23667" w:rsidRDefault="0038539E" w:rsidP="0038539E">
            <w:r w:rsidRPr="00A23667">
              <w:rPr>
                <w:sz w:val="22"/>
                <w:szCs w:val="22"/>
              </w:rPr>
              <w:t>000 01 05 02 00 00 0000 500</w:t>
            </w:r>
          </w:p>
        </w:tc>
        <w:tc>
          <w:tcPr>
            <w:tcW w:w="1418" w:type="dxa"/>
          </w:tcPr>
          <w:p w:rsidR="0038539E" w:rsidRPr="00A23667" w:rsidRDefault="0038539E" w:rsidP="0038539E">
            <w:pPr>
              <w:jc w:val="center"/>
            </w:pPr>
            <w:r w:rsidRPr="00A23667">
              <w:rPr>
                <w:sz w:val="22"/>
                <w:szCs w:val="22"/>
              </w:rPr>
              <w:t>-</w:t>
            </w:r>
            <w:r>
              <w:rPr>
                <w:sz w:val="22"/>
                <w:szCs w:val="22"/>
              </w:rPr>
              <w:t>632 486,4</w:t>
            </w:r>
          </w:p>
        </w:tc>
      </w:tr>
      <w:tr w:rsidR="0038539E" w:rsidRPr="00A23667" w:rsidTr="0038539E">
        <w:tc>
          <w:tcPr>
            <w:tcW w:w="5778" w:type="dxa"/>
          </w:tcPr>
          <w:p w:rsidR="0038539E" w:rsidRPr="00A23667" w:rsidRDefault="0038539E" w:rsidP="0038539E">
            <w:r w:rsidRPr="00A23667">
              <w:rPr>
                <w:sz w:val="22"/>
                <w:szCs w:val="22"/>
              </w:rPr>
              <w:t>Увеличение прочих остатков денежных средств бюджетов</w:t>
            </w:r>
          </w:p>
        </w:tc>
        <w:tc>
          <w:tcPr>
            <w:tcW w:w="2835" w:type="dxa"/>
          </w:tcPr>
          <w:p w:rsidR="0038539E" w:rsidRPr="00A23667" w:rsidRDefault="0038539E" w:rsidP="0038539E">
            <w:r w:rsidRPr="00A23667">
              <w:rPr>
                <w:sz w:val="22"/>
                <w:szCs w:val="22"/>
              </w:rPr>
              <w:t>000 01 05 02 01 00 0000 510</w:t>
            </w:r>
          </w:p>
        </w:tc>
        <w:tc>
          <w:tcPr>
            <w:tcW w:w="1418" w:type="dxa"/>
          </w:tcPr>
          <w:p w:rsidR="0038539E" w:rsidRPr="00A23667" w:rsidRDefault="0038539E" w:rsidP="0038539E">
            <w:pPr>
              <w:jc w:val="center"/>
            </w:pPr>
            <w:r w:rsidRPr="00A23667">
              <w:rPr>
                <w:sz w:val="22"/>
                <w:szCs w:val="22"/>
              </w:rPr>
              <w:t>-</w:t>
            </w:r>
            <w:r>
              <w:rPr>
                <w:sz w:val="22"/>
                <w:szCs w:val="22"/>
              </w:rPr>
              <w:t>632 486,4</w:t>
            </w:r>
          </w:p>
        </w:tc>
      </w:tr>
      <w:tr w:rsidR="0038539E" w:rsidRPr="00A23667" w:rsidTr="0038539E">
        <w:tc>
          <w:tcPr>
            <w:tcW w:w="5778" w:type="dxa"/>
          </w:tcPr>
          <w:p w:rsidR="0038539E" w:rsidRPr="00A23667" w:rsidRDefault="0038539E" w:rsidP="0038539E">
            <w:r w:rsidRPr="00A23667">
              <w:rPr>
                <w:sz w:val="22"/>
                <w:szCs w:val="22"/>
              </w:rPr>
              <w:t>Увеличение прочих остатков денежных средств бюджетов муниципальных районов</w:t>
            </w:r>
          </w:p>
        </w:tc>
        <w:tc>
          <w:tcPr>
            <w:tcW w:w="2835" w:type="dxa"/>
          </w:tcPr>
          <w:p w:rsidR="0038539E" w:rsidRPr="00A23667" w:rsidRDefault="0038539E" w:rsidP="0038539E"/>
          <w:p w:rsidR="0038539E" w:rsidRPr="00A23667" w:rsidRDefault="0038539E" w:rsidP="0038539E">
            <w:r w:rsidRPr="00A23667">
              <w:rPr>
                <w:sz w:val="22"/>
                <w:szCs w:val="22"/>
              </w:rPr>
              <w:t>000 01 05 02 01 05 0000 510</w:t>
            </w:r>
          </w:p>
        </w:tc>
        <w:tc>
          <w:tcPr>
            <w:tcW w:w="1418" w:type="dxa"/>
          </w:tcPr>
          <w:p w:rsidR="0038539E" w:rsidRPr="00A23667" w:rsidRDefault="0038539E" w:rsidP="0038539E">
            <w:pPr>
              <w:jc w:val="center"/>
            </w:pPr>
          </w:p>
          <w:p w:rsidR="0038539E" w:rsidRPr="00A23667" w:rsidRDefault="0038539E" w:rsidP="0038539E">
            <w:pPr>
              <w:jc w:val="center"/>
            </w:pPr>
            <w:r w:rsidRPr="00A23667">
              <w:rPr>
                <w:sz w:val="22"/>
                <w:szCs w:val="22"/>
              </w:rPr>
              <w:t>-</w:t>
            </w:r>
            <w:r>
              <w:rPr>
                <w:sz w:val="22"/>
                <w:szCs w:val="22"/>
              </w:rPr>
              <w:t>632 486,4</w:t>
            </w:r>
          </w:p>
        </w:tc>
      </w:tr>
      <w:tr w:rsidR="0038539E" w:rsidRPr="00A23667" w:rsidTr="0038539E">
        <w:tc>
          <w:tcPr>
            <w:tcW w:w="5778" w:type="dxa"/>
          </w:tcPr>
          <w:p w:rsidR="0038539E" w:rsidRPr="00A23667" w:rsidRDefault="0038539E" w:rsidP="0038539E">
            <w:pPr>
              <w:rPr>
                <w:i/>
              </w:rPr>
            </w:pPr>
            <w:r w:rsidRPr="00A23667">
              <w:rPr>
                <w:i/>
                <w:sz w:val="22"/>
                <w:szCs w:val="22"/>
              </w:rPr>
              <w:t>Уменьшение  остатков  средств  бюджетов</w:t>
            </w:r>
          </w:p>
        </w:tc>
        <w:tc>
          <w:tcPr>
            <w:tcW w:w="2835" w:type="dxa"/>
          </w:tcPr>
          <w:p w:rsidR="0038539E" w:rsidRPr="00A23667" w:rsidRDefault="0038539E" w:rsidP="0038539E">
            <w:pPr>
              <w:rPr>
                <w:i/>
              </w:rPr>
            </w:pPr>
            <w:r w:rsidRPr="00A23667">
              <w:rPr>
                <w:i/>
                <w:sz w:val="22"/>
                <w:szCs w:val="22"/>
              </w:rPr>
              <w:t>000 01 00 00 00 00 0000 600</w:t>
            </w:r>
          </w:p>
        </w:tc>
        <w:tc>
          <w:tcPr>
            <w:tcW w:w="1418" w:type="dxa"/>
          </w:tcPr>
          <w:p w:rsidR="0038539E" w:rsidRPr="00A23667" w:rsidRDefault="0038539E" w:rsidP="0038539E">
            <w:pPr>
              <w:jc w:val="center"/>
              <w:rPr>
                <w:i/>
              </w:rPr>
            </w:pPr>
            <w:r w:rsidRPr="00A23667">
              <w:rPr>
                <w:i/>
                <w:sz w:val="22"/>
                <w:szCs w:val="22"/>
              </w:rPr>
              <w:t xml:space="preserve"> </w:t>
            </w:r>
            <w:r>
              <w:rPr>
                <w:sz w:val="22"/>
                <w:szCs w:val="22"/>
              </w:rPr>
              <w:t>632 486,4</w:t>
            </w:r>
          </w:p>
        </w:tc>
      </w:tr>
      <w:tr w:rsidR="0038539E" w:rsidRPr="00A23667" w:rsidTr="0038539E">
        <w:tc>
          <w:tcPr>
            <w:tcW w:w="5778" w:type="dxa"/>
          </w:tcPr>
          <w:p w:rsidR="0038539E" w:rsidRPr="00A23667" w:rsidRDefault="0038539E" w:rsidP="0038539E">
            <w:r w:rsidRPr="00A23667">
              <w:rPr>
                <w:sz w:val="22"/>
                <w:szCs w:val="22"/>
              </w:rPr>
              <w:t>Уменьшение прочих остатков средств бюджетов</w:t>
            </w:r>
          </w:p>
        </w:tc>
        <w:tc>
          <w:tcPr>
            <w:tcW w:w="2835" w:type="dxa"/>
          </w:tcPr>
          <w:p w:rsidR="0038539E" w:rsidRPr="00A23667" w:rsidRDefault="0038539E" w:rsidP="0038539E">
            <w:r w:rsidRPr="00A23667">
              <w:rPr>
                <w:sz w:val="22"/>
                <w:szCs w:val="22"/>
              </w:rPr>
              <w:t>000 01 05 00 00 00 0000 600</w:t>
            </w:r>
          </w:p>
        </w:tc>
        <w:tc>
          <w:tcPr>
            <w:tcW w:w="1418" w:type="dxa"/>
          </w:tcPr>
          <w:p w:rsidR="0038539E" w:rsidRPr="00A23667" w:rsidRDefault="0038539E" w:rsidP="0038539E">
            <w:pPr>
              <w:jc w:val="center"/>
            </w:pPr>
            <w:r>
              <w:rPr>
                <w:sz w:val="22"/>
                <w:szCs w:val="22"/>
              </w:rPr>
              <w:t xml:space="preserve"> 632 486,4</w:t>
            </w:r>
          </w:p>
        </w:tc>
      </w:tr>
      <w:tr w:rsidR="0038539E" w:rsidRPr="00A23667" w:rsidTr="0038539E">
        <w:tc>
          <w:tcPr>
            <w:tcW w:w="5778" w:type="dxa"/>
          </w:tcPr>
          <w:p w:rsidR="0038539E" w:rsidRPr="00A23667" w:rsidRDefault="0038539E" w:rsidP="0038539E">
            <w:r w:rsidRPr="00A23667">
              <w:rPr>
                <w:sz w:val="22"/>
                <w:szCs w:val="22"/>
              </w:rPr>
              <w:t>Уменьшение прочих остатков денежных средств бюджетов</w:t>
            </w:r>
          </w:p>
        </w:tc>
        <w:tc>
          <w:tcPr>
            <w:tcW w:w="2835" w:type="dxa"/>
          </w:tcPr>
          <w:p w:rsidR="0038539E" w:rsidRPr="00A23667" w:rsidRDefault="0038539E" w:rsidP="0038539E"/>
          <w:p w:rsidR="0038539E" w:rsidRPr="00A23667" w:rsidRDefault="0038539E" w:rsidP="0038539E">
            <w:r w:rsidRPr="00A23667">
              <w:rPr>
                <w:sz w:val="22"/>
                <w:szCs w:val="22"/>
              </w:rPr>
              <w:t>000 01 05 02 01 00 0000 610</w:t>
            </w:r>
          </w:p>
        </w:tc>
        <w:tc>
          <w:tcPr>
            <w:tcW w:w="1418" w:type="dxa"/>
          </w:tcPr>
          <w:p w:rsidR="0038539E" w:rsidRPr="00A23667" w:rsidRDefault="0038539E" w:rsidP="0038539E">
            <w:pPr>
              <w:jc w:val="center"/>
            </w:pPr>
          </w:p>
          <w:p w:rsidR="0038539E" w:rsidRPr="00A23667" w:rsidRDefault="0038539E" w:rsidP="0038539E">
            <w:pPr>
              <w:jc w:val="center"/>
            </w:pPr>
            <w:r>
              <w:rPr>
                <w:sz w:val="22"/>
                <w:szCs w:val="22"/>
              </w:rPr>
              <w:t xml:space="preserve"> 632 486,4</w:t>
            </w:r>
          </w:p>
        </w:tc>
      </w:tr>
      <w:tr w:rsidR="0038539E" w:rsidRPr="00A23667" w:rsidTr="0038539E">
        <w:tc>
          <w:tcPr>
            <w:tcW w:w="5778" w:type="dxa"/>
          </w:tcPr>
          <w:p w:rsidR="0038539E" w:rsidRPr="00A23667" w:rsidRDefault="0038539E" w:rsidP="0038539E">
            <w:r w:rsidRPr="00A23667">
              <w:rPr>
                <w:sz w:val="22"/>
                <w:szCs w:val="22"/>
              </w:rPr>
              <w:t>Уменьшение прочих остатков денежных средств бюджетов муниципальных районов</w:t>
            </w:r>
          </w:p>
        </w:tc>
        <w:tc>
          <w:tcPr>
            <w:tcW w:w="2835" w:type="dxa"/>
          </w:tcPr>
          <w:p w:rsidR="0038539E" w:rsidRPr="00A23667" w:rsidRDefault="0038539E" w:rsidP="0038539E"/>
          <w:p w:rsidR="0038539E" w:rsidRPr="00A23667" w:rsidRDefault="0038539E" w:rsidP="0038539E">
            <w:r w:rsidRPr="00A23667">
              <w:rPr>
                <w:sz w:val="22"/>
                <w:szCs w:val="22"/>
              </w:rPr>
              <w:t>000 01 05 02 01 05 0000 610</w:t>
            </w:r>
          </w:p>
        </w:tc>
        <w:tc>
          <w:tcPr>
            <w:tcW w:w="1418" w:type="dxa"/>
          </w:tcPr>
          <w:p w:rsidR="0038539E" w:rsidRPr="00A23667" w:rsidRDefault="0038539E" w:rsidP="0038539E">
            <w:pPr>
              <w:jc w:val="center"/>
            </w:pPr>
          </w:p>
          <w:p w:rsidR="0038539E" w:rsidRPr="00A23667" w:rsidRDefault="0038539E" w:rsidP="0038539E">
            <w:pPr>
              <w:jc w:val="center"/>
            </w:pPr>
            <w:r>
              <w:rPr>
                <w:sz w:val="22"/>
                <w:szCs w:val="22"/>
              </w:rPr>
              <w:t xml:space="preserve"> 632 486,4</w:t>
            </w:r>
          </w:p>
        </w:tc>
      </w:tr>
    </w:tbl>
    <w:p w:rsidR="003A3162" w:rsidRDefault="003A3162" w:rsidP="00DC0C1B"/>
    <w:sectPr w:rsidR="003A3162" w:rsidSect="00C05175">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77260"/>
    <w:multiLevelType w:val="hybridMultilevel"/>
    <w:tmpl w:val="4FDAF1AE"/>
    <w:lvl w:ilvl="0" w:tplc="B3FC5786">
      <w:start w:val="1"/>
      <w:numFmt w:val="decimal"/>
      <w:lvlText w:val="%1)"/>
      <w:lvlJc w:val="left"/>
      <w:pPr>
        <w:tabs>
          <w:tab w:val="num" w:pos="786"/>
        </w:tabs>
        <w:ind w:left="786" w:hanging="360"/>
      </w:pPr>
      <w:rPr>
        <w:rFonts w:ascii="Times New Roman" w:eastAsia="Times New Roman" w:hAnsi="Times New Roman" w:cs="Times New Roman" w:hint="default"/>
      </w:rPr>
    </w:lvl>
    <w:lvl w:ilvl="1" w:tplc="0419000F">
      <w:start w:val="1"/>
      <w:numFmt w:val="decimal"/>
      <w:lvlText w:val="%2."/>
      <w:lvlJc w:val="left"/>
      <w:pPr>
        <w:tabs>
          <w:tab w:val="num" w:pos="786"/>
        </w:tabs>
        <w:ind w:left="786" w:hanging="360"/>
      </w:pPr>
    </w:lvl>
    <w:lvl w:ilvl="2" w:tplc="0419001B">
      <w:start w:val="1"/>
      <w:numFmt w:val="lowerRoman"/>
      <w:lvlText w:val="%3."/>
      <w:lvlJc w:val="right"/>
      <w:pPr>
        <w:tabs>
          <w:tab w:val="num" w:pos="2226"/>
        </w:tabs>
        <w:ind w:left="2226" w:hanging="180"/>
      </w:pPr>
    </w:lvl>
    <w:lvl w:ilvl="3" w:tplc="0419000F">
      <w:start w:val="1"/>
      <w:numFmt w:val="decimal"/>
      <w:lvlText w:val="%4."/>
      <w:lvlJc w:val="left"/>
      <w:pPr>
        <w:tabs>
          <w:tab w:val="num" w:pos="2946"/>
        </w:tabs>
        <w:ind w:left="2946" w:hanging="360"/>
      </w:pPr>
    </w:lvl>
    <w:lvl w:ilvl="4" w:tplc="04190019">
      <w:start w:val="1"/>
      <w:numFmt w:val="lowerLetter"/>
      <w:lvlText w:val="%5."/>
      <w:lvlJc w:val="left"/>
      <w:pPr>
        <w:tabs>
          <w:tab w:val="num" w:pos="3666"/>
        </w:tabs>
        <w:ind w:left="3666" w:hanging="360"/>
      </w:pPr>
    </w:lvl>
    <w:lvl w:ilvl="5" w:tplc="0419001B">
      <w:start w:val="1"/>
      <w:numFmt w:val="lowerRoman"/>
      <w:lvlText w:val="%6."/>
      <w:lvlJc w:val="right"/>
      <w:pPr>
        <w:tabs>
          <w:tab w:val="num" w:pos="4386"/>
        </w:tabs>
        <w:ind w:left="4386" w:hanging="180"/>
      </w:pPr>
    </w:lvl>
    <w:lvl w:ilvl="6" w:tplc="0419000F">
      <w:start w:val="1"/>
      <w:numFmt w:val="decimal"/>
      <w:lvlText w:val="%7."/>
      <w:lvlJc w:val="left"/>
      <w:pPr>
        <w:tabs>
          <w:tab w:val="num" w:pos="5106"/>
        </w:tabs>
        <w:ind w:left="5106" w:hanging="360"/>
      </w:pPr>
    </w:lvl>
    <w:lvl w:ilvl="7" w:tplc="04190019">
      <w:start w:val="1"/>
      <w:numFmt w:val="lowerLetter"/>
      <w:lvlText w:val="%8."/>
      <w:lvlJc w:val="left"/>
      <w:pPr>
        <w:tabs>
          <w:tab w:val="num" w:pos="5826"/>
        </w:tabs>
        <w:ind w:left="5826" w:hanging="360"/>
      </w:pPr>
    </w:lvl>
    <w:lvl w:ilvl="8" w:tplc="0419001B">
      <w:start w:val="1"/>
      <w:numFmt w:val="lowerRoman"/>
      <w:lvlText w:val="%9."/>
      <w:lvlJc w:val="right"/>
      <w:pPr>
        <w:tabs>
          <w:tab w:val="num" w:pos="6546"/>
        </w:tabs>
        <w:ind w:left="6546" w:hanging="180"/>
      </w:pPr>
    </w:lvl>
  </w:abstractNum>
  <w:abstractNum w:abstractNumId="1">
    <w:nsid w:val="2CDE0D18"/>
    <w:multiLevelType w:val="hybridMultilevel"/>
    <w:tmpl w:val="FD94B3C2"/>
    <w:lvl w:ilvl="0" w:tplc="FFFFFFFF">
      <w:start w:val="1"/>
      <w:numFmt w:val="decimal"/>
      <w:lvlText w:val="%1."/>
      <w:lvlJc w:val="left"/>
      <w:pPr>
        <w:tabs>
          <w:tab w:val="num" w:pos="720"/>
        </w:tabs>
        <w:ind w:left="720" w:hanging="360"/>
      </w:pPr>
    </w:lvl>
    <w:lvl w:ilvl="1" w:tplc="04190001">
      <w:start w:val="1"/>
      <w:numFmt w:val="bullet"/>
      <w:lvlText w:val=""/>
      <w:lvlJc w:val="left"/>
      <w:pPr>
        <w:tabs>
          <w:tab w:val="num" w:pos="540"/>
        </w:tabs>
        <w:ind w:left="540" w:hanging="360"/>
      </w:pPr>
      <w:rPr>
        <w:rFonts w:ascii="Symbol" w:hAnsi="Symbol" w:hint="default"/>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3BE0416B"/>
    <w:multiLevelType w:val="hybridMultilevel"/>
    <w:tmpl w:val="27A66EEC"/>
    <w:lvl w:ilvl="0" w:tplc="A4C81F1A">
      <w:start w:val="1"/>
      <w:numFmt w:val="decimal"/>
      <w:lvlText w:val="%1."/>
      <w:lvlJc w:val="left"/>
      <w:pPr>
        <w:tabs>
          <w:tab w:val="num" w:pos="502"/>
        </w:tabs>
        <w:ind w:left="502" w:hanging="360"/>
      </w:pPr>
      <w:rPr>
        <w:b/>
      </w:rPr>
    </w:lvl>
    <w:lvl w:ilvl="1" w:tplc="CCDCD418">
      <w:start w:val="4"/>
      <w:numFmt w:val="decimal"/>
      <w:lvlText w:val="%2)"/>
      <w:lvlJc w:val="left"/>
      <w:pPr>
        <w:tabs>
          <w:tab w:val="num" w:pos="1440"/>
        </w:tabs>
        <w:ind w:left="1440" w:hanging="360"/>
      </w:pPr>
      <w:rPr>
        <w:rFonts w:ascii="Times New Roman" w:eastAsia="Times New Roman" w:hAnsi="Times New Roman" w:cs="Times New Roman" w:hint="default"/>
        <w:b/>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659F58A8"/>
    <w:multiLevelType w:val="hybridMultilevel"/>
    <w:tmpl w:val="4D8C4466"/>
    <w:lvl w:ilvl="0" w:tplc="AEF459AE">
      <w:start w:val="1"/>
      <w:numFmt w:val="decimal"/>
      <w:lvlText w:val="%1."/>
      <w:lvlJc w:val="left"/>
      <w:pPr>
        <w:tabs>
          <w:tab w:val="num" w:pos="720"/>
        </w:tabs>
        <w:ind w:left="720" w:hanging="360"/>
      </w:pPr>
      <w:rPr>
        <w:b/>
      </w:rPr>
    </w:lvl>
    <w:lvl w:ilvl="1" w:tplc="E0CA6308">
      <w:start w:val="2"/>
      <w:numFmt w:val="decimal"/>
      <w:lvlText w:val="%2."/>
      <w:lvlJc w:val="left"/>
      <w:pPr>
        <w:tabs>
          <w:tab w:val="num" w:pos="540"/>
        </w:tabs>
        <w:ind w:left="540" w:hanging="360"/>
      </w:pPr>
      <w:rPr>
        <w:b/>
      </w:rPr>
    </w:lvl>
    <w:lvl w:ilvl="2" w:tplc="FFFFFFFF">
      <w:start w:val="1"/>
      <w:numFmt w:val="decimal"/>
      <w:lvlText w:val="%3."/>
      <w:lvlJc w:val="left"/>
      <w:pPr>
        <w:tabs>
          <w:tab w:val="num" w:pos="2340"/>
        </w:tabs>
        <w:ind w:left="2340" w:hanging="360"/>
      </w:pPr>
    </w:lvl>
    <w:lvl w:ilvl="3" w:tplc="89AC332A">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7FFD5758"/>
    <w:multiLevelType w:val="hybridMultilevel"/>
    <w:tmpl w:val="74C62BE6"/>
    <w:lvl w:ilvl="0" w:tplc="04190011">
      <w:start w:val="1"/>
      <w:numFmt w:val="decimal"/>
      <w:lvlText w:val="%1)"/>
      <w:lvlJc w:val="left"/>
      <w:pPr>
        <w:tabs>
          <w:tab w:val="num" w:pos="720"/>
        </w:tabs>
        <w:ind w:left="720" w:hanging="360"/>
      </w:pPr>
    </w:lvl>
    <w:lvl w:ilvl="1" w:tplc="6986B7D2">
      <w:start w:val="3"/>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FB4AB5"/>
    <w:rsid w:val="002F2620"/>
    <w:rsid w:val="0038539E"/>
    <w:rsid w:val="003A3162"/>
    <w:rsid w:val="004E5835"/>
    <w:rsid w:val="00510DE2"/>
    <w:rsid w:val="005902D4"/>
    <w:rsid w:val="00BC4A2A"/>
    <w:rsid w:val="00C05175"/>
    <w:rsid w:val="00C319AA"/>
    <w:rsid w:val="00DC0C1B"/>
    <w:rsid w:val="00FB4A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8539E"/>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39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8539E"/>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38539E"/>
    <w:pPr>
      <w:ind w:left="720" w:hanging="360"/>
    </w:pPr>
  </w:style>
  <w:style w:type="character" w:customStyle="1" w:styleId="a4">
    <w:name w:val="Основной текст с отступом Знак"/>
    <w:basedOn w:val="a0"/>
    <w:link w:val="a3"/>
    <w:semiHidden/>
    <w:rsid w:val="0038539E"/>
    <w:rPr>
      <w:rFonts w:ascii="Times New Roman" w:eastAsia="Times New Roman" w:hAnsi="Times New Roman" w:cs="Times New Roman"/>
      <w:sz w:val="24"/>
      <w:szCs w:val="24"/>
      <w:lang w:eastAsia="ru-RU"/>
    </w:rPr>
  </w:style>
  <w:style w:type="paragraph" w:customStyle="1" w:styleId="ConsPlusNormal">
    <w:name w:val="ConsPlusNormal"/>
    <w:rsid w:val="003853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Шапка (герб)"/>
    <w:basedOn w:val="a"/>
    <w:rsid w:val="0038539E"/>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3853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39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85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8539E"/>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539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38539E"/>
    <w:rPr>
      <w:rFonts w:ascii="Times New Roman" w:eastAsia="Times New Roman" w:hAnsi="Times New Roman" w:cs="Times New Roman"/>
      <w:b/>
      <w:sz w:val="28"/>
      <w:szCs w:val="20"/>
      <w:lang w:eastAsia="ru-RU"/>
    </w:rPr>
  </w:style>
  <w:style w:type="paragraph" w:styleId="a3">
    <w:name w:val="Body Text Indent"/>
    <w:basedOn w:val="a"/>
    <w:link w:val="a4"/>
    <w:semiHidden/>
    <w:unhideWhenUsed/>
    <w:rsid w:val="0038539E"/>
    <w:pPr>
      <w:ind w:left="720" w:hanging="360"/>
    </w:pPr>
  </w:style>
  <w:style w:type="character" w:customStyle="1" w:styleId="a4">
    <w:name w:val="Основной текст с отступом Знак"/>
    <w:basedOn w:val="a0"/>
    <w:link w:val="a3"/>
    <w:semiHidden/>
    <w:rsid w:val="0038539E"/>
    <w:rPr>
      <w:rFonts w:ascii="Times New Roman" w:eastAsia="Times New Roman" w:hAnsi="Times New Roman" w:cs="Times New Roman"/>
      <w:sz w:val="24"/>
      <w:szCs w:val="24"/>
      <w:lang w:eastAsia="ru-RU"/>
    </w:rPr>
  </w:style>
  <w:style w:type="paragraph" w:customStyle="1" w:styleId="ConsPlusNormal">
    <w:name w:val="ConsPlusNormal"/>
    <w:rsid w:val="0038539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Шапка (герб)"/>
    <w:basedOn w:val="a"/>
    <w:rsid w:val="0038539E"/>
    <w:pPr>
      <w:overflowPunct w:val="0"/>
      <w:autoSpaceDE w:val="0"/>
      <w:autoSpaceDN w:val="0"/>
      <w:adjustRightInd w:val="0"/>
      <w:jc w:val="right"/>
    </w:pPr>
    <w:rPr>
      <w:rFonts w:ascii="Century Schoolbook" w:hAnsi="Century Schoolbook"/>
      <w:szCs w:val="20"/>
    </w:rPr>
  </w:style>
  <w:style w:type="character" w:styleId="a6">
    <w:name w:val="Hyperlink"/>
    <w:basedOn w:val="a0"/>
    <w:uiPriority w:val="99"/>
    <w:semiHidden/>
    <w:unhideWhenUsed/>
    <w:rsid w:val="0038539E"/>
    <w:rPr>
      <w:color w:val="0000FF"/>
      <w:u w:val="single"/>
    </w:rPr>
  </w:style>
</w:styles>
</file>

<file path=word/webSettings.xml><?xml version="1.0" encoding="utf-8"?>
<w:webSettings xmlns:r="http://schemas.openxmlformats.org/officeDocument/2006/relationships" xmlns:w="http://schemas.openxmlformats.org/wordprocessingml/2006/main">
  <w:divs>
    <w:div w:id="180359138">
      <w:bodyDiv w:val="1"/>
      <w:marLeft w:val="0"/>
      <w:marRight w:val="0"/>
      <w:marTop w:val="0"/>
      <w:marBottom w:val="0"/>
      <w:divBdr>
        <w:top w:val="none" w:sz="0" w:space="0" w:color="auto"/>
        <w:left w:val="none" w:sz="0" w:space="0" w:color="auto"/>
        <w:bottom w:val="none" w:sz="0" w:space="0" w:color="auto"/>
        <w:right w:val="none" w:sz="0" w:space="0" w:color="auto"/>
      </w:divBdr>
    </w:div>
    <w:div w:id="411388293">
      <w:bodyDiv w:val="1"/>
      <w:marLeft w:val="0"/>
      <w:marRight w:val="0"/>
      <w:marTop w:val="0"/>
      <w:marBottom w:val="0"/>
      <w:divBdr>
        <w:top w:val="none" w:sz="0" w:space="0" w:color="auto"/>
        <w:left w:val="none" w:sz="0" w:space="0" w:color="auto"/>
        <w:bottom w:val="none" w:sz="0" w:space="0" w:color="auto"/>
        <w:right w:val="none" w:sz="0" w:space="0" w:color="auto"/>
      </w:divBdr>
    </w:div>
    <w:div w:id="703752229">
      <w:bodyDiv w:val="1"/>
      <w:marLeft w:val="0"/>
      <w:marRight w:val="0"/>
      <w:marTop w:val="0"/>
      <w:marBottom w:val="0"/>
      <w:divBdr>
        <w:top w:val="none" w:sz="0" w:space="0" w:color="auto"/>
        <w:left w:val="none" w:sz="0" w:space="0" w:color="auto"/>
        <w:bottom w:val="none" w:sz="0" w:space="0" w:color="auto"/>
        <w:right w:val="none" w:sz="0" w:space="0" w:color="auto"/>
      </w:divBdr>
    </w:div>
    <w:div w:id="1138644528">
      <w:bodyDiv w:val="1"/>
      <w:marLeft w:val="0"/>
      <w:marRight w:val="0"/>
      <w:marTop w:val="0"/>
      <w:marBottom w:val="0"/>
      <w:divBdr>
        <w:top w:val="none" w:sz="0" w:space="0" w:color="auto"/>
        <w:left w:val="none" w:sz="0" w:space="0" w:color="auto"/>
        <w:bottom w:val="none" w:sz="0" w:space="0" w:color="auto"/>
        <w:right w:val="none" w:sz="0" w:space="0" w:color="auto"/>
      </w:divBdr>
    </w:div>
    <w:div w:id="1364599954">
      <w:bodyDiv w:val="1"/>
      <w:marLeft w:val="0"/>
      <w:marRight w:val="0"/>
      <w:marTop w:val="0"/>
      <w:marBottom w:val="0"/>
      <w:divBdr>
        <w:top w:val="none" w:sz="0" w:space="0" w:color="auto"/>
        <w:left w:val="none" w:sz="0" w:space="0" w:color="auto"/>
        <w:bottom w:val="none" w:sz="0" w:space="0" w:color="auto"/>
        <w:right w:val="none" w:sz="0" w:space="0" w:color="auto"/>
      </w:divBdr>
    </w:div>
    <w:div w:id="1399670164">
      <w:bodyDiv w:val="1"/>
      <w:marLeft w:val="0"/>
      <w:marRight w:val="0"/>
      <w:marTop w:val="0"/>
      <w:marBottom w:val="0"/>
      <w:divBdr>
        <w:top w:val="none" w:sz="0" w:space="0" w:color="auto"/>
        <w:left w:val="none" w:sz="0" w:space="0" w:color="auto"/>
        <w:bottom w:val="none" w:sz="0" w:space="0" w:color="auto"/>
        <w:right w:val="none" w:sz="0" w:space="0" w:color="auto"/>
      </w:divBdr>
    </w:div>
    <w:div w:id="1819566000">
      <w:bodyDiv w:val="1"/>
      <w:marLeft w:val="0"/>
      <w:marRight w:val="0"/>
      <w:marTop w:val="0"/>
      <w:marBottom w:val="0"/>
      <w:divBdr>
        <w:top w:val="none" w:sz="0" w:space="0" w:color="auto"/>
        <w:left w:val="none" w:sz="0" w:space="0" w:color="auto"/>
        <w:bottom w:val="none" w:sz="0" w:space="0" w:color="auto"/>
        <w:right w:val="none" w:sz="0" w:space="0" w:color="auto"/>
      </w:divBdr>
    </w:div>
    <w:div w:id="184431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2715;fld=134;dst=2558"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1FDBF-6DA7-4F85-838C-E261A0DB3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44</Pages>
  <Words>17702</Words>
  <Characters>100904</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Александров</cp:lastModifiedBy>
  <cp:revision>4</cp:revision>
  <dcterms:created xsi:type="dcterms:W3CDTF">2015-11-23T07:13:00Z</dcterms:created>
  <dcterms:modified xsi:type="dcterms:W3CDTF">2015-11-24T01:30:00Z</dcterms:modified>
</cp:coreProperties>
</file>