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D" w:rsidRPr="006654AD" w:rsidRDefault="006654AD" w:rsidP="005F7B8B">
      <w:pPr>
        <w:keepNext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654AD" w:rsidRPr="006654AD" w:rsidRDefault="006654AD" w:rsidP="005F7B8B">
      <w:pPr>
        <w:keepNext/>
        <w:tabs>
          <w:tab w:val="left" w:pos="439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6654AD" w:rsidRPr="006654AD" w:rsidRDefault="006654AD" w:rsidP="005F7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4339E" w:rsidRDefault="00E4339E" w:rsidP="005F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39E" w:rsidRDefault="00E4339E" w:rsidP="005F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“14” октября 2022 г. №167</w:t>
      </w:r>
    </w:p>
    <w:p w:rsidR="00E4339E" w:rsidRDefault="00E4339E" w:rsidP="005F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Default="00C648E6" w:rsidP="005F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штаба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</w:t>
      </w:r>
      <w:r w:rsidR="0062188E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Народной Республики и Украины</w:t>
      </w:r>
    </w:p>
    <w:p w:rsidR="0062188E" w:rsidRPr="006654AD" w:rsidRDefault="0062188E" w:rsidP="005F7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Default="00C648E6" w:rsidP="005F7B8B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деятельности и обеспечения эффективного взаимодействия органов местного самоуправления, общественных организаций</w:t>
      </w:r>
      <w:r w:rsidR="00BD4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помощи семьям мобилизованных и военнослужащих, участвующих в специальной военной операции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 w:rsidR="006654AD" w:rsidRPr="006654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D309A" w:rsidRP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hyperlink r:id="rId5" w:history="1">
        <w:r w:rsidR="006654AD" w:rsidRPr="000D3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</w:hyperlink>
      <w:r w:rsidR="006654AD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«Жигаловский район»</w:t>
      </w:r>
      <w:r w:rsidR="006654AD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188E" w:rsidRDefault="0062188E" w:rsidP="005F7B8B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4AD" w:rsidRDefault="006654AD" w:rsidP="005F7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2188E" w:rsidRPr="006654AD" w:rsidRDefault="0062188E" w:rsidP="005F7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9A" w:rsidRDefault="006654AD" w:rsidP="005F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D40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штаб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7567C" w:rsidRDefault="0037567C" w:rsidP="005F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Штабу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Украины:</w:t>
      </w:r>
    </w:p>
    <w:p w:rsidR="005C7C1C" w:rsidRDefault="00153CC0" w:rsidP="005F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37021" w:rsidRPr="00C37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оперативное взаимодействие с руководителями учреждений, организаций и предприятий различных организационно-правовых форм по вопросам оказания благотворительной помощи семьям мобилизованных и военнослужащих, участвующих в специальной военной операции на территориях Донецкой Народной Республики,</w:t>
      </w:r>
      <w:r w:rsidR="00C37021" w:rsidRPr="00C37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Луганско</w:t>
      </w:r>
      <w:r w:rsidR="00A02A6D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Народной Республики и Украины;</w:t>
      </w:r>
    </w:p>
    <w:p w:rsidR="005404E4" w:rsidRPr="005404E4" w:rsidRDefault="005404E4" w:rsidP="0054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438" w:rsidRPr="003004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координацию деятельности муниципальных образований Жигаловского района, территориальных органов федеральных органов исполнительной власти, исполнительных органов государственной власти Иркутской области, иных органов и организаций по решению вопросов оказания адресной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Украины.</w:t>
      </w:r>
      <w:r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4E4" w:rsidRDefault="00300438" w:rsidP="0054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5404E4" w:rsidRPr="0054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создание и функционирование системы оказания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 (комиссия, центр, служба и в иных формах), определив ее состав, основные задачи (осуществление сопровождения семей мобилизованных и военнослужащих, участвующих в специальной военной операции, содействие членам семей мобилизованных и военнослужащих, участвующих в специальной военной операции, в получении бесплатной юридической помощи, экстренной психологической помощи и оказание поддержки в решении бытовых проблем, мониторинг социальной ситуации, уровня социально-экономического благополучия семей мобилизованных и военнослужащих, участвующих в специальной военной операции, и иные задачи), а также должностное лицо местного самоуправления, ответственное за ее эффективное функционирование.</w:t>
      </w:r>
    </w:p>
    <w:p w:rsidR="009005E8" w:rsidRDefault="00300438" w:rsidP="005F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</w:t>
      </w:r>
      <w:r w:rsid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направлять предложения по социальной поддержке семей и военнослужащих,</w:t>
      </w:r>
      <w:r w:rsidR="009005E8" w:rsidRP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участвующих в специальной военной операции на территориях Донецкой Народной Республики, Луганской Народной Республики и Украины, в межведомственную рабочую группу по вопросам разработки комплекса мер социальной поддержки участников специальной военной операции и членов их семей при Председателе Законодательного Собрания</w:t>
      </w:r>
      <w:r w:rsidR="001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области.</w:t>
      </w:r>
    </w:p>
    <w:p w:rsidR="00C01664" w:rsidRPr="00C01664" w:rsidRDefault="009005E8" w:rsidP="005F7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6" w:history="1">
        <w:r w:rsidR="00C01664" w:rsidRPr="00C01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выпуске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01664" w:rsidRPr="00C01664" w:rsidRDefault="009005E8" w:rsidP="005F7B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C01664" w:rsidRPr="00C01664" w:rsidRDefault="00C01664" w:rsidP="005F7B8B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C01664" w:rsidP="005F7B8B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BE299E" w:rsidP="005F7B8B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537252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01664" w:rsidRPr="00C01664" w:rsidRDefault="00C01664" w:rsidP="005F7B8B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2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E299E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 Беляков</w:t>
      </w:r>
    </w:p>
    <w:p w:rsidR="00300438" w:rsidRDefault="00300438" w:rsidP="005F7B8B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  <w:lang w:eastAsia="ru-RU"/>
        </w:rPr>
      </w:pPr>
    </w:p>
    <w:p w:rsidR="00300438" w:rsidRDefault="00300438" w:rsidP="005F7B8B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  <w:lang w:eastAsia="ru-RU"/>
        </w:rPr>
      </w:pPr>
    </w:p>
    <w:p w:rsidR="001F1F27" w:rsidRDefault="001F1F27" w:rsidP="005F7B8B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№1</w:t>
      </w:r>
    </w:p>
    <w:p w:rsidR="001F1F27" w:rsidRDefault="006654AD" w:rsidP="005F7B8B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  <w:lang w:eastAsia="ru-RU"/>
        </w:rPr>
      </w:pPr>
      <w:r w:rsidRPr="006654AD">
        <w:rPr>
          <w:sz w:val="24"/>
          <w:szCs w:val="24"/>
          <w:lang w:eastAsia="ru-RU"/>
        </w:rPr>
        <w:t>к постановлению администрации</w:t>
      </w:r>
    </w:p>
    <w:p w:rsidR="003541E3" w:rsidRDefault="003541E3" w:rsidP="005F7B8B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541E3" w:rsidRPr="001C2F67" w:rsidRDefault="003541E3" w:rsidP="005F7B8B">
      <w:pPr>
        <w:pStyle w:val="5"/>
        <w:shd w:val="clear" w:color="auto" w:fill="auto"/>
        <w:spacing w:before="0"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3541E3" w:rsidRDefault="003541E3" w:rsidP="005F7B8B">
      <w:pPr>
        <w:pStyle w:val="5"/>
        <w:shd w:val="clear" w:color="auto" w:fill="auto"/>
        <w:tabs>
          <w:tab w:val="left" w:leader="underscore" w:pos="5784"/>
        </w:tabs>
        <w:spacing w:before="0" w:line="276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C2F67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E4339E">
        <w:rPr>
          <w:sz w:val="24"/>
          <w:szCs w:val="24"/>
        </w:rPr>
        <w:t>14</w:t>
      </w:r>
      <w:r>
        <w:rPr>
          <w:sz w:val="24"/>
          <w:szCs w:val="24"/>
        </w:rPr>
        <w:t xml:space="preserve">» </w:t>
      </w:r>
      <w:r w:rsidR="00E4339E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CB5A6C">
        <w:rPr>
          <w:sz w:val="24"/>
          <w:szCs w:val="24"/>
        </w:rPr>
        <w:t>2</w:t>
      </w:r>
      <w:r>
        <w:rPr>
          <w:sz w:val="24"/>
          <w:szCs w:val="24"/>
        </w:rPr>
        <w:t xml:space="preserve"> г. №</w:t>
      </w:r>
      <w:r w:rsidR="00E4339E">
        <w:rPr>
          <w:sz w:val="24"/>
          <w:szCs w:val="24"/>
        </w:rPr>
        <w:t>167</w:t>
      </w:r>
    </w:p>
    <w:p w:rsidR="001F1F27" w:rsidRDefault="001F1F27" w:rsidP="005F7B8B">
      <w:pPr>
        <w:pStyle w:val="5"/>
        <w:shd w:val="clear" w:color="auto" w:fill="auto"/>
        <w:tabs>
          <w:tab w:val="left" w:leader="underscore" w:pos="5784"/>
        </w:tabs>
        <w:spacing w:before="0" w:line="276" w:lineRule="auto"/>
        <w:ind w:firstLine="0"/>
        <w:jc w:val="right"/>
        <w:rPr>
          <w:sz w:val="24"/>
          <w:szCs w:val="24"/>
        </w:rPr>
      </w:pPr>
    </w:p>
    <w:p w:rsidR="001F1F27" w:rsidRDefault="008873B7" w:rsidP="008873B7">
      <w:pPr>
        <w:pStyle w:val="5"/>
        <w:shd w:val="clear" w:color="auto" w:fill="auto"/>
        <w:tabs>
          <w:tab w:val="left" w:leader="underscore" w:pos="5784"/>
        </w:tabs>
        <w:spacing w:before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Состав </w:t>
      </w:r>
      <w:r w:rsidRPr="008873B7">
        <w:rPr>
          <w:sz w:val="24"/>
          <w:szCs w:val="24"/>
        </w:rPr>
        <w:t>штаб</w:t>
      </w:r>
      <w:r>
        <w:rPr>
          <w:sz w:val="24"/>
          <w:szCs w:val="24"/>
        </w:rPr>
        <w:t>а</w:t>
      </w:r>
      <w:r w:rsidRPr="008873B7">
        <w:rPr>
          <w:sz w:val="24"/>
          <w:szCs w:val="24"/>
        </w:rPr>
        <w:t xml:space="preserve"> Жигаловского района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</w:p>
    <w:p w:rsidR="001F1F27" w:rsidRDefault="001F1F27" w:rsidP="005F7B8B">
      <w:pPr>
        <w:pStyle w:val="5"/>
        <w:shd w:val="clear" w:color="auto" w:fill="auto"/>
        <w:tabs>
          <w:tab w:val="left" w:leader="underscore" w:pos="5784"/>
        </w:tabs>
        <w:spacing w:before="0" w:line="276" w:lineRule="auto"/>
        <w:ind w:firstLine="0"/>
        <w:jc w:val="right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7364"/>
      </w:tblGrid>
      <w:tr w:rsidR="00F223F6" w:rsidTr="0062188E">
        <w:tc>
          <w:tcPr>
            <w:tcW w:w="2547" w:type="dxa"/>
          </w:tcPr>
          <w:p w:rsidR="00F223F6" w:rsidRDefault="00F223F6" w:rsidP="001F1F27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Полханова Юлия Сергеевна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заместитель мэра по социально-культурным вопросам муниципального образования «Жигаловский район, руководитель штаба</w:t>
            </w:r>
          </w:p>
        </w:tc>
      </w:tr>
      <w:tr w:rsidR="00F223F6" w:rsidTr="0062188E">
        <w:tc>
          <w:tcPr>
            <w:tcW w:w="2547" w:type="dxa"/>
          </w:tcPr>
          <w:p w:rsidR="00F223F6" w:rsidRPr="006654AD" w:rsidRDefault="00F223F6" w:rsidP="00F22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Вячеслав Анатольевич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член Районной общественной организации «Совет отцов», заместитель руководителя штаба</w:t>
            </w:r>
          </w:p>
        </w:tc>
      </w:tr>
      <w:tr w:rsidR="00F223F6" w:rsidTr="0062188E">
        <w:tc>
          <w:tcPr>
            <w:tcW w:w="2547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Тюменцева Юлия Николаевна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правовым вопросам администрации муниципального образования «Жигаловский район», секретарь штаба</w:t>
            </w:r>
          </w:p>
        </w:tc>
      </w:tr>
      <w:tr w:rsidR="00F223F6" w:rsidTr="0062188E">
        <w:tc>
          <w:tcPr>
            <w:tcW w:w="2547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штаба: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C7C1C" w:rsidTr="0062188E">
        <w:tc>
          <w:tcPr>
            <w:tcW w:w="2547" w:type="dxa"/>
          </w:tcPr>
          <w:p w:rsidR="005C7C1C" w:rsidRDefault="005C7C1C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Конторских Ольга Владимировна</w:t>
            </w:r>
          </w:p>
        </w:tc>
        <w:tc>
          <w:tcPr>
            <w:tcW w:w="7364" w:type="dxa"/>
          </w:tcPr>
          <w:p w:rsidR="005C7C1C" w:rsidRDefault="005C7C1C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военного комиссара Жигаловского и Качугского районов Иркутской области (по согласованию)</w:t>
            </w:r>
          </w:p>
        </w:tc>
      </w:tr>
      <w:tr w:rsidR="00F223F6" w:rsidTr="0062188E">
        <w:tc>
          <w:tcPr>
            <w:tcW w:w="2547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Кислова Наталья Леонидовна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ED09F8">
              <w:rPr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sz w:val="24"/>
                <w:szCs w:val="24"/>
                <w:lang w:eastAsia="ru-RU"/>
              </w:rPr>
              <w:t>председателя Думы муниципального образования</w:t>
            </w:r>
            <w:r w:rsidRPr="00ED09F8">
              <w:rPr>
                <w:sz w:val="24"/>
                <w:szCs w:val="24"/>
                <w:lang w:eastAsia="ru-RU"/>
              </w:rPr>
              <w:t xml:space="preserve"> «Жигаловский район»</w:t>
            </w:r>
            <w:r w:rsidR="00300438">
              <w:rPr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F223F6" w:rsidTr="0062188E">
        <w:tc>
          <w:tcPr>
            <w:tcW w:w="2547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Бурков Сергей Сергеевич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Начальник Управления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F223F6" w:rsidTr="0062188E">
        <w:tc>
          <w:tcPr>
            <w:tcW w:w="2547" w:type="dxa"/>
          </w:tcPr>
          <w:p w:rsidR="00F223F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Богатова Юлия Леонидовна</w:t>
            </w:r>
          </w:p>
        </w:tc>
        <w:tc>
          <w:tcPr>
            <w:tcW w:w="7364" w:type="dxa"/>
          </w:tcPr>
          <w:p w:rsidR="00F223F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образования администрации </w:t>
            </w:r>
            <w:r w:rsidRPr="003541E3">
              <w:rPr>
                <w:sz w:val="24"/>
                <w:szCs w:val="24"/>
              </w:rPr>
              <w:t>муниципального образования «Жигаловский район»</w:t>
            </w:r>
          </w:p>
        </w:tc>
      </w:tr>
      <w:tr w:rsidR="000C40E6" w:rsidTr="0062188E">
        <w:tc>
          <w:tcPr>
            <w:tcW w:w="2547" w:type="dxa"/>
          </w:tcPr>
          <w:p w:rsidR="000C40E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Ефименко Надежда Юрьевна</w:t>
            </w:r>
          </w:p>
        </w:tc>
        <w:tc>
          <w:tcPr>
            <w:tcW w:w="7364" w:type="dxa"/>
          </w:tcPr>
          <w:p w:rsidR="000C40E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экономики и труда </w:t>
            </w:r>
            <w:r w:rsidRPr="000C40E6">
              <w:rPr>
                <w:sz w:val="24"/>
                <w:szCs w:val="24"/>
              </w:rPr>
              <w:t>администрации муниципального образования «Жигаловский район»</w:t>
            </w:r>
          </w:p>
        </w:tc>
      </w:tr>
      <w:tr w:rsidR="00F223F6" w:rsidTr="0062188E">
        <w:tc>
          <w:tcPr>
            <w:tcW w:w="2547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Рудых Зинаида Сазоновна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CA00F9">
              <w:rPr>
                <w:sz w:val="24"/>
                <w:szCs w:val="24"/>
              </w:rPr>
              <w:t>Районн</w:t>
            </w:r>
            <w:r>
              <w:rPr>
                <w:sz w:val="24"/>
                <w:szCs w:val="24"/>
              </w:rPr>
              <w:t>ого</w:t>
            </w:r>
            <w:r w:rsidRPr="00CA00F9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CA00F9">
              <w:rPr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>
              <w:rPr>
                <w:sz w:val="24"/>
                <w:szCs w:val="24"/>
              </w:rPr>
              <w:t>, почетный житель Жигаловского района</w:t>
            </w:r>
            <w:r w:rsidR="005C7C1C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223F6" w:rsidTr="0062188E">
        <w:tc>
          <w:tcPr>
            <w:tcW w:w="2547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Прошутинская Яна Александровна</w:t>
            </w:r>
          </w:p>
        </w:tc>
        <w:tc>
          <w:tcPr>
            <w:tcW w:w="7364" w:type="dxa"/>
          </w:tcPr>
          <w:p w:rsidR="00F223F6" w:rsidRDefault="00F223F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  <w:r w:rsidRPr="0028743F">
              <w:rPr>
                <w:sz w:val="24"/>
                <w:szCs w:val="24"/>
              </w:rPr>
              <w:t>Жигаловск</w:t>
            </w:r>
            <w:r>
              <w:rPr>
                <w:sz w:val="24"/>
                <w:szCs w:val="24"/>
              </w:rPr>
              <w:t>ой</w:t>
            </w:r>
            <w:r w:rsidRPr="0028743F">
              <w:rPr>
                <w:sz w:val="24"/>
                <w:szCs w:val="24"/>
              </w:rPr>
              <w:t xml:space="preserve"> районн</w:t>
            </w:r>
            <w:r>
              <w:rPr>
                <w:sz w:val="24"/>
                <w:szCs w:val="24"/>
              </w:rPr>
              <w:t>ой</w:t>
            </w:r>
            <w:r w:rsidRPr="0028743F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ой</w:t>
            </w:r>
            <w:r w:rsidRPr="0028743F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и</w:t>
            </w:r>
            <w:r w:rsidRPr="0028743F">
              <w:rPr>
                <w:sz w:val="24"/>
                <w:szCs w:val="24"/>
              </w:rPr>
              <w:t xml:space="preserve"> по оказанию помощи незащищенным слоям насе</w:t>
            </w:r>
            <w:r w:rsidR="000C40E6">
              <w:rPr>
                <w:sz w:val="24"/>
                <w:szCs w:val="24"/>
              </w:rPr>
              <w:t xml:space="preserve">ления </w:t>
            </w:r>
            <w:r w:rsidRPr="0028743F">
              <w:rPr>
                <w:sz w:val="24"/>
                <w:szCs w:val="24"/>
              </w:rPr>
              <w:t>и духовно-нравственному воспитанию общества «Живи сердцем»</w:t>
            </w:r>
            <w:r w:rsidR="0030043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223F6" w:rsidTr="0062188E">
        <w:tc>
          <w:tcPr>
            <w:tcW w:w="2547" w:type="dxa"/>
          </w:tcPr>
          <w:p w:rsidR="00F223F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Белякова Светлана Владимировна</w:t>
            </w:r>
          </w:p>
        </w:tc>
        <w:tc>
          <w:tcPr>
            <w:tcW w:w="7364" w:type="dxa"/>
          </w:tcPr>
          <w:p w:rsidR="00F223F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ED09F8">
              <w:rPr>
                <w:color w:val="000000" w:themeColor="text1"/>
                <w:sz w:val="24"/>
                <w:szCs w:val="24"/>
              </w:rPr>
              <w:t>директор ОГБУ «Управления социальной защиты и социального обслуживания населения по Жигаловскому району»</w:t>
            </w:r>
            <w:r>
              <w:rPr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F223F6" w:rsidTr="0062188E">
        <w:tc>
          <w:tcPr>
            <w:tcW w:w="2547" w:type="dxa"/>
          </w:tcPr>
          <w:p w:rsidR="00F223F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Тарасов Александр Сергеевич</w:t>
            </w:r>
          </w:p>
        </w:tc>
        <w:tc>
          <w:tcPr>
            <w:tcW w:w="7364" w:type="dxa"/>
          </w:tcPr>
          <w:p w:rsidR="00F223F6" w:rsidRDefault="000C40E6" w:rsidP="000C40E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Главный врач ОГБУЗ «Жигаловская РБ», депутат Думы муниципального образования «Жигаловский район» (по согласованию)</w:t>
            </w:r>
          </w:p>
        </w:tc>
      </w:tr>
      <w:tr w:rsidR="00F223F6" w:rsidTr="0062188E">
        <w:tc>
          <w:tcPr>
            <w:tcW w:w="2547" w:type="dxa"/>
          </w:tcPr>
          <w:p w:rsidR="00F223F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Аксаментов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Николай Константинович</w:t>
            </w:r>
          </w:p>
        </w:tc>
        <w:tc>
          <w:tcPr>
            <w:tcW w:w="7364" w:type="dxa"/>
          </w:tcPr>
          <w:p w:rsidR="00F223F6" w:rsidRDefault="000C40E6" w:rsidP="00F223F6">
            <w:pPr>
              <w:pStyle w:val="5"/>
              <w:shd w:val="clear" w:color="auto" w:fill="auto"/>
              <w:tabs>
                <w:tab w:val="left" w:leader="underscore" w:pos="5784"/>
              </w:tabs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451E9C">
              <w:rPr>
                <w:color w:val="000000" w:themeColor="text1"/>
                <w:sz w:val="24"/>
                <w:szCs w:val="24"/>
              </w:rPr>
              <w:t xml:space="preserve">Начальник отделения полиции (дислокация </w:t>
            </w:r>
            <w:proofErr w:type="spellStart"/>
            <w:r w:rsidRPr="00451E9C">
              <w:rPr>
                <w:color w:val="000000" w:themeColor="text1"/>
                <w:sz w:val="24"/>
                <w:szCs w:val="24"/>
              </w:rPr>
              <w:t>рп</w:t>
            </w:r>
            <w:proofErr w:type="spellEnd"/>
            <w:r w:rsidRPr="00451E9C">
              <w:rPr>
                <w:color w:val="000000" w:themeColor="text1"/>
                <w:sz w:val="24"/>
                <w:szCs w:val="24"/>
              </w:rPr>
              <w:t>..Жигалово) МО МВД России «</w:t>
            </w:r>
            <w:proofErr w:type="spellStart"/>
            <w:r w:rsidRPr="00451E9C">
              <w:rPr>
                <w:color w:val="000000" w:themeColor="text1"/>
                <w:sz w:val="24"/>
                <w:szCs w:val="24"/>
              </w:rPr>
              <w:t>Качугский</w:t>
            </w:r>
            <w:proofErr w:type="spellEnd"/>
            <w:r w:rsidRPr="00451E9C">
              <w:rPr>
                <w:color w:val="000000" w:themeColor="text1"/>
                <w:sz w:val="24"/>
                <w:szCs w:val="24"/>
              </w:rPr>
              <w:t>»</w:t>
            </w:r>
            <w:r>
              <w:rPr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bookmarkEnd w:id="0"/>
    </w:tbl>
    <w:p w:rsidR="00CB098B" w:rsidRPr="000C40E6" w:rsidRDefault="00CB098B" w:rsidP="00887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098B" w:rsidRPr="000C40E6" w:rsidSect="005F7B8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D"/>
    <w:rsid w:val="000C40E6"/>
    <w:rsid w:val="000D309A"/>
    <w:rsid w:val="00153CC0"/>
    <w:rsid w:val="00195ABF"/>
    <w:rsid w:val="001F1F27"/>
    <w:rsid w:val="00271F2F"/>
    <w:rsid w:val="0028743F"/>
    <w:rsid w:val="00300438"/>
    <w:rsid w:val="003541E3"/>
    <w:rsid w:val="0037567C"/>
    <w:rsid w:val="00451E9C"/>
    <w:rsid w:val="0045264E"/>
    <w:rsid w:val="00487042"/>
    <w:rsid w:val="00537252"/>
    <w:rsid w:val="005404E4"/>
    <w:rsid w:val="00561EEB"/>
    <w:rsid w:val="005C0BC5"/>
    <w:rsid w:val="005C7C1C"/>
    <w:rsid w:val="005F7B8B"/>
    <w:rsid w:val="0062188E"/>
    <w:rsid w:val="00664D3F"/>
    <w:rsid w:val="006654AD"/>
    <w:rsid w:val="00714755"/>
    <w:rsid w:val="00881726"/>
    <w:rsid w:val="008873B7"/>
    <w:rsid w:val="008B5C9C"/>
    <w:rsid w:val="009005E8"/>
    <w:rsid w:val="009B4A11"/>
    <w:rsid w:val="00A02A6D"/>
    <w:rsid w:val="00BD40F0"/>
    <w:rsid w:val="00BE299E"/>
    <w:rsid w:val="00C01664"/>
    <w:rsid w:val="00C37021"/>
    <w:rsid w:val="00C648E6"/>
    <w:rsid w:val="00CA00F9"/>
    <w:rsid w:val="00CB098B"/>
    <w:rsid w:val="00CB5A6C"/>
    <w:rsid w:val="00E4339E"/>
    <w:rsid w:val="00E72959"/>
    <w:rsid w:val="00ED09F8"/>
    <w:rsid w:val="00F2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D885"/>
  <w15:chartTrackingRefBased/>
  <w15:docId w15:val="{2EAE2F98-D04E-4C02-9AFF-697B524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526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45264E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271F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F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F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F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F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2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64048.0" TargetMode="External"/><Relationship Id="rId5" Type="http://schemas.openxmlformats.org/officeDocument/2006/relationships/hyperlink" Target="http://docs.cntd.ru/document/440522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FFC0-FD38-4480-8976-EF747397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4</cp:revision>
  <cp:lastPrinted>2022-10-14T06:50:00Z</cp:lastPrinted>
  <dcterms:created xsi:type="dcterms:W3CDTF">2022-10-11T08:54:00Z</dcterms:created>
  <dcterms:modified xsi:type="dcterms:W3CDTF">2022-10-19T01:05:00Z</dcterms:modified>
</cp:coreProperties>
</file>