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B" w:rsidRDefault="00B47A3A" w:rsidP="0063186F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1A3EED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1A3EED">
              <w:rPr>
                <w:sz w:val="24"/>
                <w:szCs w:val="24"/>
              </w:rPr>
              <w:t>30</w:t>
            </w:r>
            <w:r w:rsidR="0041037B">
              <w:rPr>
                <w:sz w:val="24"/>
                <w:szCs w:val="24"/>
              </w:rPr>
              <w:t xml:space="preserve"> </w:t>
            </w:r>
            <w:r w:rsidR="00E71E00">
              <w:rPr>
                <w:sz w:val="24"/>
                <w:szCs w:val="24"/>
              </w:rPr>
              <w:t>декабря</w:t>
            </w:r>
            <w:r w:rsidR="00D305AC" w:rsidRPr="007143B6">
              <w:rPr>
                <w:sz w:val="24"/>
                <w:szCs w:val="24"/>
              </w:rPr>
              <w:t xml:space="preserve"> 20</w:t>
            </w:r>
            <w:r w:rsidR="00C606C8">
              <w:rPr>
                <w:sz w:val="24"/>
                <w:szCs w:val="24"/>
              </w:rPr>
              <w:t>2</w:t>
            </w:r>
            <w:r w:rsidR="001A3EED">
              <w:rPr>
                <w:sz w:val="24"/>
                <w:szCs w:val="24"/>
              </w:rPr>
              <w:t>2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2B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292867" w:rsidP="001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5953" w:rsidRPr="007143B6">
              <w:rPr>
                <w:sz w:val="24"/>
                <w:szCs w:val="24"/>
              </w:rPr>
              <w:t xml:space="preserve">№ </w:t>
            </w:r>
            <w:r w:rsidR="00E3206F">
              <w:rPr>
                <w:sz w:val="24"/>
                <w:szCs w:val="24"/>
              </w:rPr>
              <w:t>8</w:t>
            </w:r>
            <w:r w:rsidR="001A3EED">
              <w:rPr>
                <w:sz w:val="24"/>
                <w:szCs w:val="24"/>
              </w:rPr>
              <w:t>02</w:t>
            </w:r>
          </w:p>
        </w:tc>
      </w:tr>
      <w:tr w:rsidR="00485953" w:rsidRPr="008B4085" w:rsidTr="005A683D">
        <w:tc>
          <w:tcPr>
            <w:tcW w:w="3365" w:type="dxa"/>
          </w:tcPr>
          <w:p w:rsidR="00485953" w:rsidRPr="008B4085" w:rsidRDefault="00485953" w:rsidP="002B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B4085" w:rsidRDefault="00485953" w:rsidP="002B00E0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</w:t>
            </w:r>
            <w:r w:rsidR="00000EC7" w:rsidRPr="008B4085">
              <w:rPr>
                <w:sz w:val="24"/>
                <w:szCs w:val="24"/>
              </w:rPr>
              <w:t xml:space="preserve"> </w:t>
            </w:r>
            <w:r w:rsidRPr="008B4085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8B4085" w:rsidRDefault="00485953" w:rsidP="002B00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B4085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7C92" w:rsidTr="002C2448">
        <w:trPr>
          <w:trHeight w:val="639"/>
        </w:trPr>
        <w:tc>
          <w:tcPr>
            <w:tcW w:w="4786" w:type="dxa"/>
          </w:tcPr>
          <w:p w:rsidR="00A17249" w:rsidRPr="00717C92" w:rsidRDefault="00A17249" w:rsidP="00A17249">
            <w:r w:rsidRPr="00717C92">
              <w:rPr>
                <w:bCs/>
                <w:iCs/>
              </w:rPr>
              <w:t>О внесении изменений в муниципальные программы «</w:t>
            </w:r>
            <w:r w:rsidRPr="00717C92">
              <w:t>Развитие жилищно-коммунального хозяйства в Киренском районе на 20</w:t>
            </w:r>
            <w:r>
              <w:t>20</w:t>
            </w:r>
            <w:r w:rsidRPr="00717C92">
              <w:t>-202</w:t>
            </w:r>
            <w:r>
              <w:t>5</w:t>
            </w:r>
            <w:r w:rsidRPr="00717C92">
              <w:t xml:space="preserve"> гг.</w:t>
            </w:r>
            <w:r w:rsidRPr="00717C92">
              <w:rPr>
                <w:bCs/>
                <w:iCs/>
              </w:rPr>
              <w:t>»</w:t>
            </w:r>
            <w:r>
              <w:rPr>
                <w:bCs/>
                <w:iCs/>
              </w:rPr>
              <w:t>,</w:t>
            </w:r>
            <w:r w:rsidR="00492BE7">
              <w:t xml:space="preserve"> </w:t>
            </w:r>
            <w:r w:rsidRPr="00717C92">
              <w:rPr>
                <w:bCs/>
                <w:iCs/>
              </w:rPr>
              <w:t>«</w:t>
            </w:r>
            <w:r w:rsidRPr="00717C92">
              <w:t>Повышение безопаснос</w:t>
            </w:r>
            <w:bookmarkStart w:id="0" w:name="_GoBack"/>
            <w:bookmarkEnd w:id="0"/>
            <w:r w:rsidRPr="00717C92">
              <w:t>ти дорожного движения на территории Киренского района на 2015-202</w:t>
            </w:r>
            <w:r>
              <w:t>5</w:t>
            </w:r>
            <w:r w:rsidRPr="00717C92">
              <w:t xml:space="preserve"> г.г.»</w:t>
            </w:r>
          </w:p>
          <w:p w:rsidR="002C2448" w:rsidRPr="00717C92" w:rsidRDefault="002C2448" w:rsidP="00640D43">
            <w:pPr>
              <w:rPr>
                <w:bCs/>
                <w:iCs/>
              </w:rPr>
            </w:pPr>
          </w:p>
        </w:tc>
      </w:tr>
    </w:tbl>
    <w:p w:rsidR="007361D8" w:rsidRDefault="007361D8" w:rsidP="005E2FDA">
      <w:pPr>
        <w:ind w:firstLine="708"/>
        <w:jc w:val="both"/>
      </w:pPr>
    </w:p>
    <w:p w:rsidR="00BA579E" w:rsidRPr="001C0758" w:rsidRDefault="00BA579E" w:rsidP="001C0758">
      <w:pPr>
        <w:spacing w:line="276" w:lineRule="auto"/>
        <w:ind w:firstLine="708"/>
        <w:jc w:val="both"/>
        <w:rPr>
          <w:b/>
          <w:sz w:val="22"/>
          <w:szCs w:val="22"/>
        </w:rPr>
      </w:pPr>
      <w:proofErr w:type="gramStart"/>
      <w:r w:rsidRPr="001C0758">
        <w:rPr>
          <w:sz w:val="22"/>
          <w:szCs w:val="22"/>
        </w:rPr>
        <w:t xml:space="preserve">В целях корректировки объемов финансирования </w:t>
      </w:r>
      <w:r w:rsidR="009D5A36" w:rsidRPr="001C0758">
        <w:rPr>
          <w:sz w:val="22"/>
          <w:szCs w:val="22"/>
        </w:rPr>
        <w:t>з</w:t>
      </w:r>
      <w:r w:rsidRPr="001C0758">
        <w:rPr>
          <w:sz w:val="22"/>
          <w:szCs w:val="22"/>
        </w:rPr>
        <w:t xml:space="preserve">а </w:t>
      </w:r>
      <w:r w:rsidR="00E4759E" w:rsidRPr="001C0758">
        <w:rPr>
          <w:sz w:val="22"/>
          <w:szCs w:val="22"/>
        </w:rPr>
        <w:t>202</w:t>
      </w:r>
      <w:r w:rsidR="00A17249" w:rsidRPr="001C0758">
        <w:rPr>
          <w:sz w:val="22"/>
          <w:szCs w:val="22"/>
        </w:rPr>
        <w:t>2</w:t>
      </w:r>
      <w:r w:rsidR="00E4759E" w:rsidRPr="001C0758">
        <w:rPr>
          <w:sz w:val="22"/>
          <w:szCs w:val="22"/>
        </w:rPr>
        <w:t xml:space="preserve"> год</w:t>
      </w:r>
      <w:r w:rsidRPr="001C0758">
        <w:rPr>
          <w:sz w:val="22"/>
          <w:szCs w:val="22"/>
        </w:rPr>
        <w:t xml:space="preserve">,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</w:t>
      </w:r>
      <w:r w:rsidR="00B55D76" w:rsidRPr="001C0758">
        <w:rPr>
          <w:sz w:val="22"/>
          <w:szCs w:val="22"/>
        </w:rPr>
        <w:t>07.10.2021</w:t>
      </w:r>
      <w:r w:rsidRPr="001C0758">
        <w:rPr>
          <w:sz w:val="22"/>
          <w:szCs w:val="22"/>
        </w:rPr>
        <w:t xml:space="preserve"> г. № </w:t>
      </w:r>
      <w:r w:rsidR="00B55D76" w:rsidRPr="001C0758">
        <w:rPr>
          <w:sz w:val="22"/>
          <w:szCs w:val="22"/>
        </w:rPr>
        <w:t>145</w:t>
      </w:r>
      <w:r w:rsidRPr="001C0758">
        <w:rPr>
          <w:sz w:val="22"/>
          <w:szCs w:val="22"/>
        </w:rPr>
        <w:t xml:space="preserve"> «Об утверждении перечня муниципальных</w:t>
      </w:r>
      <w:proofErr w:type="gramEnd"/>
      <w:r w:rsidRPr="001C0758">
        <w:rPr>
          <w:sz w:val="22"/>
          <w:szCs w:val="22"/>
        </w:rPr>
        <w:t xml:space="preserve">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9D62E2" w:rsidRPr="001C0758" w:rsidRDefault="009D62E2" w:rsidP="00292867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1C0758">
        <w:rPr>
          <w:b/>
          <w:sz w:val="22"/>
          <w:szCs w:val="22"/>
        </w:rPr>
        <w:t>ПОСТАНОВЛЯ</w:t>
      </w:r>
      <w:r w:rsidR="0069274F" w:rsidRPr="001C0758">
        <w:rPr>
          <w:b/>
          <w:sz w:val="22"/>
          <w:szCs w:val="22"/>
        </w:rPr>
        <w:t>ЕТ</w:t>
      </w:r>
      <w:r w:rsidRPr="001C0758">
        <w:rPr>
          <w:b/>
          <w:sz w:val="22"/>
          <w:szCs w:val="22"/>
        </w:rPr>
        <w:t>:</w:t>
      </w:r>
    </w:p>
    <w:p w:rsidR="009D62E2" w:rsidRPr="001C0758" w:rsidRDefault="009D62E2" w:rsidP="001C0758">
      <w:pPr>
        <w:spacing w:line="276" w:lineRule="auto"/>
        <w:ind w:firstLine="708"/>
        <w:jc w:val="both"/>
        <w:rPr>
          <w:sz w:val="22"/>
          <w:szCs w:val="22"/>
        </w:rPr>
      </w:pPr>
    </w:p>
    <w:p w:rsidR="0074741E" w:rsidRPr="001C0758" w:rsidRDefault="009D62E2" w:rsidP="001C0758">
      <w:pPr>
        <w:spacing w:line="276" w:lineRule="auto"/>
        <w:ind w:firstLine="708"/>
        <w:jc w:val="both"/>
        <w:rPr>
          <w:sz w:val="22"/>
          <w:szCs w:val="22"/>
        </w:rPr>
      </w:pPr>
      <w:r w:rsidRPr="001C0758">
        <w:rPr>
          <w:b/>
          <w:sz w:val="22"/>
          <w:szCs w:val="22"/>
        </w:rPr>
        <w:t>1.</w:t>
      </w:r>
      <w:r w:rsidRPr="001C0758">
        <w:rPr>
          <w:sz w:val="22"/>
          <w:szCs w:val="22"/>
        </w:rPr>
        <w:t xml:space="preserve"> </w:t>
      </w:r>
      <w:r w:rsidR="002C57B9" w:rsidRPr="001C0758">
        <w:rPr>
          <w:sz w:val="22"/>
          <w:szCs w:val="22"/>
        </w:rPr>
        <w:t xml:space="preserve"> </w:t>
      </w:r>
      <w:proofErr w:type="gramStart"/>
      <w:r w:rsidR="0074741E" w:rsidRPr="001C0758">
        <w:rPr>
          <w:sz w:val="22"/>
          <w:szCs w:val="22"/>
        </w:rPr>
        <w:t xml:space="preserve">Внести в муниципальную программу </w:t>
      </w:r>
      <w:r w:rsidR="00E71E00" w:rsidRPr="001C0758">
        <w:rPr>
          <w:bCs/>
          <w:iCs/>
          <w:sz w:val="22"/>
          <w:szCs w:val="22"/>
        </w:rPr>
        <w:t>«</w:t>
      </w:r>
      <w:r w:rsidR="00E71E00" w:rsidRPr="001C0758">
        <w:rPr>
          <w:sz w:val="22"/>
          <w:szCs w:val="22"/>
        </w:rPr>
        <w:t>Развитие жилищно-коммунального хозяйства в Киренском районе на 20</w:t>
      </w:r>
      <w:r w:rsidR="003052A4" w:rsidRPr="001C0758">
        <w:rPr>
          <w:sz w:val="22"/>
          <w:szCs w:val="22"/>
        </w:rPr>
        <w:t>20</w:t>
      </w:r>
      <w:r w:rsidR="00E71E00" w:rsidRPr="001C0758">
        <w:rPr>
          <w:sz w:val="22"/>
          <w:szCs w:val="22"/>
        </w:rPr>
        <w:t>-202</w:t>
      </w:r>
      <w:r w:rsidR="003052A4" w:rsidRPr="001C0758">
        <w:rPr>
          <w:sz w:val="22"/>
          <w:szCs w:val="22"/>
        </w:rPr>
        <w:t>5</w:t>
      </w:r>
      <w:r w:rsidR="00E71E00" w:rsidRPr="001C0758">
        <w:rPr>
          <w:sz w:val="22"/>
          <w:szCs w:val="22"/>
        </w:rPr>
        <w:t xml:space="preserve"> гг.</w:t>
      </w:r>
      <w:r w:rsidR="00E71E00" w:rsidRPr="001C0758">
        <w:rPr>
          <w:bCs/>
          <w:iCs/>
          <w:sz w:val="22"/>
          <w:szCs w:val="22"/>
        </w:rPr>
        <w:t>»</w:t>
      </w:r>
      <w:r w:rsidR="0074741E" w:rsidRPr="001C0758">
        <w:rPr>
          <w:bCs/>
          <w:iCs/>
          <w:sz w:val="22"/>
          <w:szCs w:val="22"/>
        </w:rPr>
        <w:t>,</w:t>
      </w:r>
      <w:r w:rsidR="0074741E" w:rsidRPr="001C0758">
        <w:rPr>
          <w:sz w:val="22"/>
          <w:szCs w:val="22"/>
        </w:rPr>
        <w:t xml:space="preserve"> </w:t>
      </w:r>
      <w:r w:rsidR="003052A4" w:rsidRPr="001C0758">
        <w:rPr>
          <w:sz w:val="22"/>
          <w:szCs w:val="22"/>
        </w:rPr>
        <w:t>утвержденную постановлением администрации Киренского муниципального района от 14.10.2019 №508, с изменениями согла</w:t>
      </w:r>
      <w:r w:rsidR="00995F5C">
        <w:rPr>
          <w:sz w:val="22"/>
          <w:szCs w:val="22"/>
        </w:rPr>
        <w:t xml:space="preserve">сно постановлений от 26.12.2019 г. </w:t>
      </w:r>
      <w:r w:rsidR="003052A4" w:rsidRPr="001C0758">
        <w:rPr>
          <w:sz w:val="22"/>
          <w:szCs w:val="22"/>
        </w:rPr>
        <w:t xml:space="preserve">№677, от 03.07.2020 </w:t>
      </w:r>
      <w:r w:rsidR="00995F5C">
        <w:rPr>
          <w:sz w:val="22"/>
          <w:szCs w:val="22"/>
        </w:rPr>
        <w:t xml:space="preserve">г. </w:t>
      </w:r>
      <w:r w:rsidR="003052A4" w:rsidRPr="001C0758">
        <w:rPr>
          <w:sz w:val="22"/>
          <w:szCs w:val="22"/>
        </w:rPr>
        <w:t>№365</w:t>
      </w:r>
      <w:r w:rsidR="009D5A36" w:rsidRPr="001C0758">
        <w:rPr>
          <w:sz w:val="22"/>
          <w:szCs w:val="22"/>
        </w:rPr>
        <w:t xml:space="preserve">, </w:t>
      </w:r>
      <w:r w:rsidR="008B5C86" w:rsidRPr="001C0758">
        <w:rPr>
          <w:sz w:val="22"/>
          <w:szCs w:val="22"/>
        </w:rPr>
        <w:t xml:space="preserve">от 30.12.2020 </w:t>
      </w:r>
      <w:r w:rsidR="00995F5C">
        <w:rPr>
          <w:sz w:val="22"/>
          <w:szCs w:val="22"/>
        </w:rPr>
        <w:t xml:space="preserve">г. </w:t>
      </w:r>
      <w:r w:rsidR="008B5C86" w:rsidRPr="001C0758">
        <w:rPr>
          <w:sz w:val="22"/>
          <w:szCs w:val="22"/>
        </w:rPr>
        <w:t>№762, от 05.07.2021</w:t>
      </w:r>
      <w:r w:rsidR="00995F5C">
        <w:rPr>
          <w:sz w:val="22"/>
          <w:szCs w:val="22"/>
        </w:rPr>
        <w:t xml:space="preserve"> г. </w:t>
      </w:r>
      <w:r w:rsidR="008B5C86" w:rsidRPr="001C0758">
        <w:rPr>
          <w:sz w:val="22"/>
          <w:szCs w:val="22"/>
        </w:rPr>
        <w:t xml:space="preserve">№428, </w:t>
      </w:r>
      <w:r w:rsidR="00A17249" w:rsidRPr="001C0758">
        <w:rPr>
          <w:sz w:val="22"/>
          <w:szCs w:val="22"/>
        </w:rPr>
        <w:t xml:space="preserve">от </w:t>
      </w:r>
      <w:r w:rsidR="008B5C86" w:rsidRPr="001C0758">
        <w:rPr>
          <w:sz w:val="22"/>
          <w:szCs w:val="22"/>
        </w:rPr>
        <w:t>27.07.2021</w:t>
      </w:r>
      <w:r w:rsidR="00995F5C">
        <w:rPr>
          <w:sz w:val="22"/>
          <w:szCs w:val="22"/>
        </w:rPr>
        <w:t xml:space="preserve"> г.</w:t>
      </w:r>
      <w:r w:rsidR="008B5C86" w:rsidRPr="001C0758">
        <w:rPr>
          <w:sz w:val="22"/>
          <w:szCs w:val="22"/>
        </w:rPr>
        <w:t xml:space="preserve"> №481, </w:t>
      </w:r>
      <w:r w:rsidR="00A17249" w:rsidRPr="001C0758">
        <w:rPr>
          <w:sz w:val="22"/>
          <w:szCs w:val="22"/>
        </w:rPr>
        <w:t xml:space="preserve">от </w:t>
      </w:r>
      <w:r w:rsidR="008B5C86" w:rsidRPr="001C0758">
        <w:rPr>
          <w:sz w:val="22"/>
          <w:szCs w:val="22"/>
        </w:rPr>
        <w:t>09.12.2021</w:t>
      </w:r>
      <w:r w:rsidR="00995F5C">
        <w:rPr>
          <w:sz w:val="22"/>
          <w:szCs w:val="22"/>
        </w:rPr>
        <w:t xml:space="preserve"> г.</w:t>
      </w:r>
      <w:r w:rsidR="008B5C86" w:rsidRPr="001C0758">
        <w:rPr>
          <w:sz w:val="22"/>
          <w:szCs w:val="22"/>
        </w:rPr>
        <w:t xml:space="preserve"> №762</w:t>
      </w:r>
      <w:r w:rsidR="00A17249" w:rsidRPr="001C0758">
        <w:rPr>
          <w:sz w:val="22"/>
          <w:szCs w:val="22"/>
        </w:rPr>
        <w:t>, от 29.12.2021</w:t>
      </w:r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 834, от 27.01.2022</w:t>
      </w:r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 36, от 17.05.2022</w:t>
      </w:r>
      <w:proofErr w:type="gramEnd"/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 276, от 06.06.2022</w:t>
      </w:r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№319, от 05.07.2022</w:t>
      </w:r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 403</w:t>
      </w:r>
      <w:r w:rsidR="0078731D" w:rsidRPr="001C0758">
        <w:rPr>
          <w:sz w:val="22"/>
          <w:szCs w:val="22"/>
        </w:rPr>
        <w:t xml:space="preserve"> </w:t>
      </w:r>
      <w:r w:rsidR="0074741E" w:rsidRPr="001C0758">
        <w:rPr>
          <w:sz w:val="22"/>
          <w:szCs w:val="22"/>
        </w:rPr>
        <w:t>следующие изменения:</w:t>
      </w:r>
    </w:p>
    <w:p w:rsidR="00D35BDF" w:rsidRPr="001C0758" w:rsidRDefault="00E71E00" w:rsidP="008E6E83">
      <w:pPr>
        <w:pStyle w:val="a6"/>
        <w:numPr>
          <w:ilvl w:val="0"/>
          <w:numId w:val="5"/>
        </w:numPr>
        <w:tabs>
          <w:tab w:val="left" w:pos="1276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1C0758">
        <w:rPr>
          <w:sz w:val="22"/>
          <w:szCs w:val="22"/>
        </w:rPr>
        <w:t xml:space="preserve"> </w:t>
      </w:r>
      <w:r w:rsidR="0074741E" w:rsidRPr="001C0758">
        <w:rPr>
          <w:sz w:val="22"/>
          <w:szCs w:val="22"/>
        </w:rPr>
        <w:t xml:space="preserve">«Паспорт муниципальной программы» изложить в новой редакции </w:t>
      </w:r>
      <w:r w:rsidR="005B4A80" w:rsidRPr="001C0758">
        <w:rPr>
          <w:sz w:val="22"/>
          <w:szCs w:val="22"/>
        </w:rPr>
        <w:t>(приложение №</w:t>
      </w:r>
      <w:r w:rsidR="00640D43" w:rsidRPr="001C0758">
        <w:rPr>
          <w:sz w:val="22"/>
          <w:szCs w:val="22"/>
        </w:rPr>
        <w:t>1</w:t>
      </w:r>
      <w:r w:rsidR="005B4A80" w:rsidRPr="001C0758">
        <w:rPr>
          <w:sz w:val="22"/>
          <w:szCs w:val="22"/>
        </w:rPr>
        <w:t>)</w:t>
      </w:r>
      <w:r w:rsidR="0074741E" w:rsidRPr="001C0758">
        <w:rPr>
          <w:sz w:val="22"/>
          <w:szCs w:val="22"/>
        </w:rPr>
        <w:t>.</w:t>
      </w:r>
    </w:p>
    <w:p w:rsidR="008B5C86" w:rsidRPr="001C0758" w:rsidRDefault="00554C56" w:rsidP="008E6E83">
      <w:pPr>
        <w:pStyle w:val="a6"/>
        <w:numPr>
          <w:ilvl w:val="0"/>
          <w:numId w:val="5"/>
        </w:numPr>
        <w:tabs>
          <w:tab w:val="left" w:pos="1418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proofErr w:type="gramStart"/>
      <w:r w:rsidRPr="001C0758">
        <w:rPr>
          <w:sz w:val="22"/>
          <w:szCs w:val="22"/>
        </w:rPr>
        <w:t>В разделе 4 «Ресурсное обес</w:t>
      </w:r>
      <w:r w:rsidR="00C64D92" w:rsidRPr="001C0758">
        <w:rPr>
          <w:sz w:val="22"/>
          <w:szCs w:val="22"/>
        </w:rPr>
        <w:t xml:space="preserve">печение муниципальной программы» </w:t>
      </w:r>
      <w:r w:rsidRPr="001C0758">
        <w:rPr>
          <w:sz w:val="22"/>
          <w:szCs w:val="22"/>
        </w:rPr>
        <w:t xml:space="preserve"> слова «за счет всех источников финансирования – </w:t>
      </w:r>
      <w:r w:rsidR="001A3EED">
        <w:rPr>
          <w:sz w:val="22"/>
          <w:szCs w:val="22"/>
        </w:rPr>
        <w:t>20 028,4</w:t>
      </w:r>
      <w:r w:rsidRPr="001C0758">
        <w:rPr>
          <w:sz w:val="22"/>
          <w:szCs w:val="22"/>
        </w:rPr>
        <w:t xml:space="preserve"> тыс. рублей» заменить словами «за счет всех источников финансирования – </w:t>
      </w:r>
      <w:r w:rsidR="001A3EED">
        <w:rPr>
          <w:bCs/>
          <w:color w:val="000000"/>
          <w:sz w:val="22"/>
          <w:szCs w:val="22"/>
        </w:rPr>
        <w:t>25 220,4</w:t>
      </w:r>
      <w:r w:rsidRPr="001C0758">
        <w:rPr>
          <w:bCs/>
          <w:color w:val="000000"/>
          <w:sz w:val="22"/>
          <w:szCs w:val="22"/>
        </w:rPr>
        <w:t xml:space="preserve"> </w:t>
      </w:r>
      <w:r w:rsidRPr="001C0758">
        <w:rPr>
          <w:sz w:val="22"/>
          <w:szCs w:val="22"/>
        </w:rPr>
        <w:t>тыс. рублей</w:t>
      </w:r>
      <w:r w:rsidR="00E735B1">
        <w:rPr>
          <w:sz w:val="22"/>
          <w:szCs w:val="22"/>
        </w:rPr>
        <w:t>»,</w:t>
      </w:r>
      <w:r w:rsidR="001A3EED">
        <w:rPr>
          <w:sz w:val="22"/>
          <w:szCs w:val="22"/>
        </w:rPr>
        <w:t xml:space="preserve"> </w:t>
      </w:r>
      <w:r w:rsidR="00E735B1">
        <w:rPr>
          <w:sz w:val="22"/>
          <w:szCs w:val="22"/>
        </w:rPr>
        <w:t>слова «</w:t>
      </w:r>
      <w:r w:rsidR="00E735B1" w:rsidRPr="001A3EED">
        <w:rPr>
          <w:sz w:val="22"/>
          <w:szCs w:val="22"/>
        </w:rPr>
        <w:t xml:space="preserve">за счет </w:t>
      </w:r>
      <w:r w:rsidR="00E735B1" w:rsidRPr="00E735B1">
        <w:rPr>
          <w:sz w:val="22"/>
          <w:szCs w:val="22"/>
        </w:rPr>
        <w:t>планируемых средств местного бюджета</w:t>
      </w:r>
      <w:r w:rsidR="00E735B1" w:rsidRPr="007E0216">
        <w:rPr>
          <w:sz w:val="28"/>
          <w:szCs w:val="28"/>
        </w:rPr>
        <w:t xml:space="preserve"> </w:t>
      </w:r>
      <w:r w:rsidR="00E735B1">
        <w:rPr>
          <w:sz w:val="22"/>
          <w:szCs w:val="22"/>
        </w:rPr>
        <w:t xml:space="preserve">– </w:t>
      </w:r>
      <w:r w:rsidR="00FF4489">
        <w:rPr>
          <w:sz w:val="22"/>
          <w:szCs w:val="22"/>
        </w:rPr>
        <w:t>11 397,0</w:t>
      </w:r>
      <w:r w:rsidR="00E735B1">
        <w:rPr>
          <w:sz w:val="22"/>
          <w:szCs w:val="22"/>
        </w:rPr>
        <w:t xml:space="preserve"> тыс. руб.» заменить словами «</w:t>
      </w:r>
      <w:r w:rsidR="00FF4489" w:rsidRPr="001A3EED">
        <w:rPr>
          <w:sz w:val="22"/>
          <w:szCs w:val="22"/>
        </w:rPr>
        <w:t xml:space="preserve">за счет </w:t>
      </w:r>
      <w:r w:rsidR="00FF4489" w:rsidRPr="00E735B1">
        <w:rPr>
          <w:sz w:val="22"/>
          <w:szCs w:val="22"/>
        </w:rPr>
        <w:t>планируемых средств местного бюджета</w:t>
      </w:r>
      <w:r w:rsidR="00FF4489">
        <w:rPr>
          <w:sz w:val="22"/>
          <w:szCs w:val="22"/>
        </w:rPr>
        <w:t xml:space="preserve"> – 14 173,3</w:t>
      </w:r>
      <w:r w:rsidR="00E735B1">
        <w:rPr>
          <w:sz w:val="22"/>
          <w:szCs w:val="22"/>
        </w:rPr>
        <w:t xml:space="preserve"> тыс. руб.», </w:t>
      </w:r>
      <w:r w:rsidR="001A3EED">
        <w:rPr>
          <w:sz w:val="22"/>
          <w:szCs w:val="22"/>
        </w:rPr>
        <w:t>слова «</w:t>
      </w:r>
      <w:r w:rsidR="001A3EED" w:rsidRPr="001A3EED">
        <w:rPr>
          <w:sz w:val="22"/>
          <w:szCs w:val="22"/>
        </w:rPr>
        <w:t>за счет средств областного бюджета</w:t>
      </w:r>
      <w:r w:rsidR="001A3EED">
        <w:rPr>
          <w:sz w:val="22"/>
          <w:szCs w:val="22"/>
        </w:rPr>
        <w:t xml:space="preserve"> – 5631,5 тыс. руб</w:t>
      </w:r>
      <w:proofErr w:type="gramEnd"/>
      <w:r w:rsidR="001A3EED">
        <w:rPr>
          <w:sz w:val="22"/>
          <w:szCs w:val="22"/>
        </w:rPr>
        <w:t>.» заменить словами «</w:t>
      </w:r>
      <w:r w:rsidR="001A3EED" w:rsidRPr="001A3EED">
        <w:rPr>
          <w:sz w:val="22"/>
          <w:szCs w:val="22"/>
        </w:rPr>
        <w:t>за счет средств областного бюджета</w:t>
      </w:r>
      <w:r w:rsidR="001A3EED">
        <w:rPr>
          <w:sz w:val="22"/>
          <w:szCs w:val="22"/>
        </w:rPr>
        <w:t xml:space="preserve"> – 11 347,2 тыс. руб.»</w:t>
      </w:r>
      <w:r w:rsidR="008E6E83">
        <w:rPr>
          <w:sz w:val="22"/>
          <w:szCs w:val="22"/>
        </w:rPr>
        <w:t>.</w:t>
      </w:r>
    </w:p>
    <w:p w:rsidR="00E71E00" w:rsidRPr="001C0758" w:rsidRDefault="00E71E00" w:rsidP="008E6E83">
      <w:pPr>
        <w:pStyle w:val="a6"/>
        <w:numPr>
          <w:ilvl w:val="0"/>
          <w:numId w:val="5"/>
        </w:numPr>
        <w:tabs>
          <w:tab w:val="left" w:pos="1418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1C0758">
        <w:rPr>
          <w:sz w:val="22"/>
          <w:szCs w:val="22"/>
        </w:rPr>
        <w:lastRenderedPageBreak/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="005B4A80" w:rsidRPr="001C0758">
        <w:rPr>
          <w:sz w:val="22"/>
          <w:szCs w:val="22"/>
        </w:rPr>
        <w:t>(приложение №</w:t>
      </w:r>
      <w:r w:rsidR="00640D43" w:rsidRPr="001C0758">
        <w:rPr>
          <w:sz w:val="22"/>
          <w:szCs w:val="22"/>
        </w:rPr>
        <w:t>2</w:t>
      </w:r>
      <w:r w:rsidR="005B4A80" w:rsidRPr="001C0758">
        <w:rPr>
          <w:sz w:val="22"/>
          <w:szCs w:val="22"/>
        </w:rPr>
        <w:t>)</w:t>
      </w:r>
      <w:r w:rsidRPr="001C0758">
        <w:rPr>
          <w:sz w:val="22"/>
          <w:szCs w:val="22"/>
        </w:rPr>
        <w:t>.</w:t>
      </w:r>
    </w:p>
    <w:p w:rsidR="008744C2" w:rsidRPr="001C0758" w:rsidRDefault="008B020A" w:rsidP="008E6E83">
      <w:pPr>
        <w:tabs>
          <w:tab w:val="left" w:pos="1418"/>
        </w:tabs>
        <w:spacing w:line="276" w:lineRule="auto"/>
        <w:ind w:firstLine="708"/>
        <w:jc w:val="both"/>
        <w:rPr>
          <w:bCs/>
          <w:iCs/>
          <w:sz w:val="22"/>
          <w:szCs w:val="22"/>
        </w:rPr>
      </w:pPr>
      <w:r w:rsidRPr="001C0758">
        <w:rPr>
          <w:b/>
          <w:sz w:val="22"/>
          <w:szCs w:val="22"/>
        </w:rPr>
        <w:t>2</w:t>
      </w:r>
      <w:r w:rsidR="008744C2" w:rsidRPr="001C0758">
        <w:rPr>
          <w:b/>
          <w:sz w:val="22"/>
          <w:szCs w:val="22"/>
        </w:rPr>
        <w:t>.</w:t>
      </w:r>
      <w:r w:rsidR="008744C2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   </w:t>
      </w:r>
      <w:r w:rsidR="008744C2" w:rsidRPr="001C0758">
        <w:rPr>
          <w:sz w:val="22"/>
          <w:szCs w:val="22"/>
        </w:rPr>
        <w:t xml:space="preserve">Внести в Подпрограмму 1 «Энергосбережение и повышение энергетической эффективности Киренского муниципального района» муниципальной программы </w:t>
      </w:r>
      <w:r w:rsidR="008744C2" w:rsidRPr="001C0758">
        <w:rPr>
          <w:bCs/>
          <w:iCs/>
          <w:sz w:val="22"/>
          <w:szCs w:val="22"/>
        </w:rPr>
        <w:t>«</w:t>
      </w:r>
      <w:r w:rsidR="008744C2" w:rsidRPr="001C0758">
        <w:rPr>
          <w:sz w:val="22"/>
          <w:szCs w:val="22"/>
        </w:rPr>
        <w:t>Развитие жилищно-коммунального хозяйства в Киренском районе на 20</w:t>
      </w:r>
      <w:r w:rsidR="003052A4" w:rsidRPr="001C0758">
        <w:rPr>
          <w:sz w:val="22"/>
          <w:szCs w:val="22"/>
        </w:rPr>
        <w:t>20</w:t>
      </w:r>
      <w:r w:rsidR="008744C2" w:rsidRPr="001C0758">
        <w:rPr>
          <w:sz w:val="22"/>
          <w:szCs w:val="22"/>
        </w:rPr>
        <w:t>-202</w:t>
      </w:r>
      <w:r w:rsidR="003052A4" w:rsidRPr="001C0758">
        <w:rPr>
          <w:sz w:val="22"/>
          <w:szCs w:val="22"/>
        </w:rPr>
        <w:t>5</w:t>
      </w:r>
      <w:r w:rsidR="008744C2" w:rsidRPr="001C0758">
        <w:rPr>
          <w:sz w:val="22"/>
          <w:szCs w:val="22"/>
        </w:rPr>
        <w:t xml:space="preserve"> гг.</w:t>
      </w:r>
      <w:r w:rsidR="008744C2" w:rsidRPr="001C0758">
        <w:rPr>
          <w:bCs/>
          <w:iCs/>
          <w:sz w:val="22"/>
          <w:szCs w:val="22"/>
        </w:rPr>
        <w:t>» следующие изменения:</w:t>
      </w:r>
    </w:p>
    <w:p w:rsidR="00D35BDF" w:rsidRPr="001C0758" w:rsidRDefault="008744C2" w:rsidP="001C0758">
      <w:pPr>
        <w:pStyle w:val="a6"/>
        <w:numPr>
          <w:ilvl w:val="0"/>
          <w:numId w:val="2"/>
        </w:numPr>
        <w:tabs>
          <w:tab w:val="left" w:pos="426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1C0758">
        <w:rPr>
          <w:sz w:val="22"/>
          <w:szCs w:val="22"/>
        </w:rPr>
        <w:t xml:space="preserve">«Паспорт подпрограммы» изложить в новой редакции </w:t>
      </w:r>
      <w:r w:rsidR="005B4A80" w:rsidRPr="001C0758">
        <w:rPr>
          <w:sz w:val="22"/>
          <w:szCs w:val="22"/>
        </w:rPr>
        <w:t>(приложение №</w:t>
      </w:r>
      <w:r w:rsidR="00640D43" w:rsidRPr="001C0758">
        <w:rPr>
          <w:sz w:val="22"/>
          <w:szCs w:val="22"/>
        </w:rPr>
        <w:t>3</w:t>
      </w:r>
      <w:r w:rsidR="005B4A80" w:rsidRPr="001C0758">
        <w:rPr>
          <w:sz w:val="22"/>
          <w:szCs w:val="22"/>
        </w:rPr>
        <w:t>).</w:t>
      </w:r>
    </w:p>
    <w:p w:rsidR="008744C2" w:rsidRPr="001C0758" w:rsidRDefault="008B020A" w:rsidP="008E6E83">
      <w:pPr>
        <w:tabs>
          <w:tab w:val="left" w:pos="1418"/>
        </w:tabs>
        <w:spacing w:line="276" w:lineRule="auto"/>
        <w:ind w:firstLine="708"/>
        <w:jc w:val="both"/>
        <w:rPr>
          <w:bCs/>
          <w:iCs/>
          <w:sz w:val="22"/>
          <w:szCs w:val="22"/>
        </w:rPr>
      </w:pPr>
      <w:r w:rsidRPr="001C0758">
        <w:rPr>
          <w:b/>
          <w:sz w:val="22"/>
          <w:szCs w:val="22"/>
        </w:rPr>
        <w:t>3</w:t>
      </w:r>
      <w:r w:rsidR="008744C2" w:rsidRPr="001C0758">
        <w:rPr>
          <w:b/>
          <w:sz w:val="22"/>
          <w:szCs w:val="22"/>
        </w:rPr>
        <w:t>.</w:t>
      </w:r>
      <w:r w:rsidR="008744C2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 </w:t>
      </w:r>
      <w:r w:rsidR="008744C2" w:rsidRPr="001C0758">
        <w:rPr>
          <w:sz w:val="22"/>
          <w:szCs w:val="22"/>
        </w:rPr>
        <w:t xml:space="preserve">Внести в Подпрограмму 2 «Поддержка жилищно-коммунального хозяйства и энергетики Киренского района» муниципальной программы </w:t>
      </w:r>
      <w:r w:rsidR="008744C2" w:rsidRPr="001C0758">
        <w:rPr>
          <w:bCs/>
          <w:iCs/>
          <w:sz w:val="22"/>
          <w:szCs w:val="22"/>
        </w:rPr>
        <w:t>«</w:t>
      </w:r>
      <w:r w:rsidR="008744C2" w:rsidRPr="001C0758">
        <w:rPr>
          <w:sz w:val="22"/>
          <w:szCs w:val="22"/>
        </w:rPr>
        <w:t>Развитие жилищно-коммунального хозяйства в Киренском районе на 20</w:t>
      </w:r>
      <w:r w:rsidR="003052A4" w:rsidRPr="001C0758">
        <w:rPr>
          <w:sz w:val="22"/>
          <w:szCs w:val="22"/>
        </w:rPr>
        <w:t>20</w:t>
      </w:r>
      <w:r w:rsidR="008744C2" w:rsidRPr="001C0758">
        <w:rPr>
          <w:sz w:val="22"/>
          <w:szCs w:val="22"/>
        </w:rPr>
        <w:t>-202</w:t>
      </w:r>
      <w:r w:rsidR="003052A4" w:rsidRPr="001C0758">
        <w:rPr>
          <w:sz w:val="22"/>
          <w:szCs w:val="22"/>
        </w:rPr>
        <w:t>5</w:t>
      </w:r>
      <w:r w:rsidR="008744C2" w:rsidRPr="001C0758">
        <w:rPr>
          <w:sz w:val="22"/>
          <w:szCs w:val="22"/>
        </w:rPr>
        <w:t>гг.</w:t>
      </w:r>
      <w:r w:rsidR="008744C2" w:rsidRPr="001C0758">
        <w:rPr>
          <w:bCs/>
          <w:iCs/>
          <w:sz w:val="22"/>
          <w:szCs w:val="22"/>
        </w:rPr>
        <w:t>» следующие изменения:</w:t>
      </w:r>
    </w:p>
    <w:p w:rsidR="00D35BDF" w:rsidRPr="001C0758" w:rsidRDefault="008744C2" w:rsidP="001C0758">
      <w:pPr>
        <w:pStyle w:val="a6"/>
        <w:numPr>
          <w:ilvl w:val="0"/>
          <w:numId w:val="4"/>
        </w:numPr>
        <w:tabs>
          <w:tab w:val="left" w:pos="426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1C0758">
        <w:rPr>
          <w:sz w:val="22"/>
          <w:szCs w:val="22"/>
        </w:rPr>
        <w:t xml:space="preserve">«Паспорт подпрограммы» изложить в новой редакции </w:t>
      </w:r>
      <w:r w:rsidR="005B4A80" w:rsidRPr="001C0758">
        <w:rPr>
          <w:sz w:val="22"/>
          <w:szCs w:val="22"/>
        </w:rPr>
        <w:t>(</w:t>
      </w:r>
      <w:r w:rsidR="008B5C86" w:rsidRPr="001C0758">
        <w:rPr>
          <w:sz w:val="22"/>
          <w:szCs w:val="22"/>
        </w:rPr>
        <w:t>приложение №</w:t>
      </w:r>
      <w:r w:rsidR="001A3EED">
        <w:rPr>
          <w:sz w:val="22"/>
          <w:szCs w:val="22"/>
        </w:rPr>
        <w:t>4</w:t>
      </w:r>
      <w:r w:rsidR="005B4A80" w:rsidRPr="001C0758">
        <w:rPr>
          <w:sz w:val="22"/>
          <w:szCs w:val="22"/>
        </w:rPr>
        <w:t>).</w:t>
      </w:r>
    </w:p>
    <w:p w:rsidR="00A17249" w:rsidRPr="001C0758" w:rsidRDefault="008B020A" w:rsidP="008E6E83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 w:rsidRPr="001C0758">
        <w:rPr>
          <w:b/>
          <w:sz w:val="22"/>
          <w:szCs w:val="22"/>
        </w:rPr>
        <w:t>4</w:t>
      </w:r>
      <w:r w:rsidR="00141401" w:rsidRPr="001C0758">
        <w:rPr>
          <w:b/>
          <w:sz w:val="22"/>
          <w:szCs w:val="22"/>
        </w:rPr>
        <w:t>.</w:t>
      </w:r>
      <w:r w:rsidR="009D62E2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 </w:t>
      </w:r>
      <w:r w:rsidR="008E6E83">
        <w:rPr>
          <w:b/>
          <w:sz w:val="22"/>
          <w:szCs w:val="22"/>
        </w:rPr>
        <w:t xml:space="preserve">    </w:t>
      </w:r>
      <w:proofErr w:type="gramStart"/>
      <w:r w:rsidR="00A17249" w:rsidRPr="001C0758">
        <w:rPr>
          <w:sz w:val="22"/>
          <w:szCs w:val="22"/>
        </w:rPr>
        <w:t>Внести в муниципальную программу «Повышение безопасности дорожного движения на территории Киренского района на 2015-2025 гг.»</w:t>
      </w:r>
      <w:r w:rsidR="00A17249" w:rsidRPr="001C0758">
        <w:rPr>
          <w:bCs/>
          <w:iCs/>
          <w:sz w:val="22"/>
          <w:szCs w:val="22"/>
        </w:rPr>
        <w:t>,</w:t>
      </w:r>
      <w:r w:rsidR="00A17249" w:rsidRPr="001C0758">
        <w:rPr>
          <w:sz w:val="22"/>
          <w:szCs w:val="22"/>
        </w:rPr>
        <w:t xml:space="preserve"> утверждённую постановлением администрации Киренского муниципального района от 28.10.2014 г. № 1124, с изменениями согласно постановлений: от 28.09.2015 г. № 567, от 16.11.2015 г. №625, от 28.06.2016 г. №336, от 30.12.2016 г. №573, от 17.01.2017 г. №1, от 28.09.2017 г. № 468, от 29.03.2018 г. №151, от 29.06.2018 г</w:t>
      </w:r>
      <w:proofErr w:type="gramEnd"/>
      <w:r w:rsidR="00A17249" w:rsidRPr="001C0758">
        <w:rPr>
          <w:sz w:val="22"/>
          <w:szCs w:val="22"/>
        </w:rPr>
        <w:t>. №317, от 29.12.2018 г. № 655,  от 04.02.2019 г. № 57, от 04.07.2019 г. №336, от 26.12.2019 г. №677, от 30.12.2020 г. №762, от 14.10.2021 г. № 637, от 27.01.2022</w:t>
      </w:r>
      <w:r w:rsidR="00284935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 36, от 23.08.2022</w:t>
      </w:r>
      <w:r w:rsidR="00284935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№503 следующие изменения:</w:t>
      </w:r>
    </w:p>
    <w:p w:rsidR="00A17249" w:rsidRPr="001C0758" w:rsidRDefault="00A17249" w:rsidP="001C0758">
      <w:pPr>
        <w:pStyle w:val="a6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1C0758">
        <w:rPr>
          <w:sz w:val="22"/>
          <w:szCs w:val="22"/>
        </w:rPr>
        <w:t>«Паспорт муниципальной программы» изложить в новой редакции (приложение №</w:t>
      </w:r>
      <w:r w:rsidR="00492BE7">
        <w:rPr>
          <w:sz w:val="22"/>
          <w:szCs w:val="22"/>
        </w:rPr>
        <w:t>5</w:t>
      </w:r>
      <w:r w:rsidRPr="001C0758">
        <w:rPr>
          <w:sz w:val="22"/>
          <w:szCs w:val="22"/>
        </w:rPr>
        <w:t>).</w:t>
      </w:r>
    </w:p>
    <w:p w:rsidR="00037669" w:rsidRPr="001C0758" w:rsidRDefault="00A17249" w:rsidP="001C0758">
      <w:pPr>
        <w:pStyle w:val="a6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proofErr w:type="gramStart"/>
      <w:r w:rsidRPr="001C0758">
        <w:rPr>
          <w:sz w:val="22"/>
          <w:szCs w:val="22"/>
        </w:rPr>
        <w:t>В разделе 4 «Ресурсное обеспечение муниципальной программы» слова «Общий объем финансового обеспечения реализации Муниципальной программы в 2015-2025 годах составляет –</w:t>
      </w:r>
      <w:r w:rsidRPr="001C0758">
        <w:rPr>
          <w:color w:val="000000"/>
          <w:sz w:val="22"/>
          <w:szCs w:val="22"/>
        </w:rPr>
        <w:t xml:space="preserve"> </w:t>
      </w:r>
      <w:r w:rsidR="00037669" w:rsidRPr="001C0758">
        <w:rPr>
          <w:color w:val="000000"/>
          <w:sz w:val="22"/>
          <w:szCs w:val="22"/>
        </w:rPr>
        <w:t>3829,68</w:t>
      </w:r>
      <w:r w:rsidRPr="001C0758">
        <w:rPr>
          <w:color w:val="000000"/>
          <w:sz w:val="22"/>
          <w:szCs w:val="22"/>
        </w:rPr>
        <w:t xml:space="preserve"> </w:t>
      </w:r>
      <w:r w:rsidRPr="001C0758">
        <w:rPr>
          <w:sz w:val="22"/>
          <w:szCs w:val="22"/>
        </w:rPr>
        <w:t xml:space="preserve">тыс. руб.» заменить словами «Общий объем финансового обеспечения реализации Муниципальной программы в 2015-2025 годах составляет – </w:t>
      </w:r>
      <w:r w:rsidR="00037669" w:rsidRPr="001C0758">
        <w:rPr>
          <w:color w:val="000000"/>
          <w:sz w:val="22"/>
          <w:szCs w:val="22"/>
        </w:rPr>
        <w:t>4095,88</w:t>
      </w:r>
      <w:r w:rsidRPr="001C0758">
        <w:rPr>
          <w:color w:val="000000"/>
          <w:sz w:val="22"/>
          <w:szCs w:val="22"/>
        </w:rPr>
        <w:t> </w:t>
      </w:r>
      <w:r w:rsidRPr="001C0758">
        <w:rPr>
          <w:sz w:val="22"/>
          <w:szCs w:val="22"/>
        </w:rPr>
        <w:t>тыс. руб</w:t>
      </w:r>
      <w:r w:rsidR="00835A84">
        <w:rPr>
          <w:sz w:val="22"/>
          <w:szCs w:val="22"/>
        </w:rPr>
        <w:t>.»,</w:t>
      </w:r>
      <w:r w:rsidR="00284935" w:rsidRPr="00284935">
        <w:rPr>
          <w:sz w:val="22"/>
          <w:szCs w:val="22"/>
        </w:rPr>
        <w:t xml:space="preserve"> слова «за счет средств районного бюджета – </w:t>
      </w:r>
      <w:r w:rsidR="00284935">
        <w:rPr>
          <w:sz w:val="22"/>
          <w:szCs w:val="22"/>
        </w:rPr>
        <w:t>3829,68</w:t>
      </w:r>
      <w:r w:rsidR="00284935" w:rsidRPr="00284935">
        <w:rPr>
          <w:sz w:val="22"/>
          <w:szCs w:val="22"/>
        </w:rPr>
        <w:t xml:space="preserve"> </w:t>
      </w:r>
      <w:r w:rsidR="00284935" w:rsidRPr="00284935">
        <w:rPr>
          <w:color w:val="000000"/>
          <w:sz w:val="22"/>
          <w:szCs w:val="22"/>
        </w:rPr>
        <w:t xml:space="preserve">тыс. </w:t>
      </w:r>
      <w:r w:rsidR="00284935" w:rsidRPr="00284935">
        <w:rPr>
          <w:sz w:val="22"/>
          <w:szCs w:val="22"/>
        </w:rPr>
        <w:t xml:space="preserve"> руб.» заменить словами  «за счет средств районного бюджета – </w:t>
      </w:r>
      <w:r w:rsidR="00284935">
        <w:rPr>
          <w:sz w:val="22"/>
          <w:szCs w:val="22"/>
        </w:rPr>
        <w:t>4095,88</w:t>
      </w:r>
      <w:r w:rsidR="00284935" w:rsidRPr="00284935">
        <w:rPr>
          <w:sz w:val="22"/>
          <w:szCs w:val="22"/>
        </w:rPr>
        <w:t xml:space="preserve"> </w:t>
      </w:r>
      <w:r w:rsidR="00284935" w:rsidRPr="00284935">
        <w:rPr>
          <w:color w:val="000000"/>
          <w:sz w:val="22"/>
          <w:szCs w:val="22"/>
        </w:rPr>
        <w:t xml:space="preserve">тыс. </w:t>
      </w:r>
      <w:r w:rsidR="00284935" w:rsidRPr="00284935">
        <w:rPr>
          <w:sz w:val="22"/>
          <w:szCs w:val="22"/>
        </w:rPr>
        <w:t> руб.»</w:t>
      </w:r>
      <w:r w:rsidR="00284935">
        <w:rPr>
          <w:sz w:val="22"/>
          <w:szCs w:val="22"/>
        </w:rPr>
        <w:t>,</w:t>
      </w:r>
      <w:r w:rsidR="00835A84">
        <w:rPr>
          <w:sz w:val="22"/>
          <w:szCs w:val="22"/>
        </w:rPr>
        <w:t xml:space="preserve"> слова «2022 г</w:t>
      </w:r>
      <w:proofErr w:type="gramEnd"/>
      <w:r w:rsidR="00835A84">
        <w:rPr>
          <w:sz w:val="22"/>
          <w:szCs w:val="22"/>
        </w:rPr>
        <w:t>. – 179,0 тыс.</w:t>
      </w:r>
      <w:r w:rsidR="00284935">
        <w:rPr>
          <w:sz w:val="22"/>
          <w:szCs w:val="22"/>
        </w:rPr>
        <w:t xml:space="preserve"> </w:t>
      </w:r>
      <w:r w:rsidR="00835A84">
        <w:rPr>
          <w:sz w:val="22"/>
          <w:szCs w:val="22"/>
        </w:rPr>
        <w:t>руб.», заменить словами «2022 г. – 445,2 тыс.</w:t>
      </w:r>
      <w:r w:rsidR="00284935">
        <w:rPr>
          <w:sz w:val="22"/>
          <w:szCs w:val="22"/>
        </w:rPr>
        <w:t xml:space="preserve"> </w:t>
      </w:r>
      <w:r w:rsidR="00835A84">
        <w:rPr>
          <w:sz w:val="22"/>
          <w:szCs w:val="22"/>
        </w:rPr>
        <w:t>руб.».</w:t>
      </w:r>
    </w:p>
    <w:p w:rsidR="00037669" w:rsidRPr="001C0758" w:rsidRDefault="00A17249" w:rsidP="001C0758">
      <w:pPr>
        <w:pStyle w:val="a6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1C0758">
        <w:rPr>
          <w:sz w:val="22"/>
          <w:szCs w:val="22"/>
        </w:rPr>
        <w:t>Приложение № 2 к муниципальной программе изложить в новой редакции (приложение №</w:t>
      </w:r>
      <w:r w:rsidR="00492BE7">
        <w:rPr>
          <w:sz w:val="22"/>
          <w:szCs w:val="22"/>
        </w:rPr>
        <w:t>6</w:t>
      </w:r>
      <w:r w:rsidR="00037669" w:rsidRPr="001C0758">
        <w:rPr>
          <w:sz w:val="22"/>
          <w:szCs w:val="22"/>
        </w:rPr>
        <w:t>).</w:t>
      </w:r>
    </w:p>
    <w:p w:rsidR="000E7B49" w:rsidRPr="00492BE7" w:rsidRDefault="000E7B49" w:rsidP="00492BE7">
      <w:pPr>
        <w:pStyle w:val="a6"/>
        <w:numPr>
          <w:ilvl w:val="0"/>
          <w:numId w:val="19"/>
        </w:numPr>
        <w:tabs>
          <w:tab w:val="left" w:pos="567"/>
        </w:tabs>
        <w:autoSpaceDE w:val="0"/>
        <w:spacing w:line="276" w:lineRule="auto"/>
        <w:ind w:left="0" w:firstLine="709"/>
        <w:jc w:val="both"/>
        <w:rPr>
          <w:sz w:val="22"/>
          <w:szCs w:val="22"/>
        </w:rPr>
      </w:pPr>
      <w:r w:rsidRPr="00492BE7">
        <w:rPr>
          <w:sz w:val="22"/>
          <w:szCs w:val="22"/>
        </w:rPr>
        <w:t>Внести соответствующие изменения в план</w:t>
      </w:r>
      <w:r w:rsidR="001C0758" w:rsidRPr="00492BE7">
        <w:rPr>
          <w:sz w:val="22"/>
          <w:szCs w:val="22"/>
        </w:rPr>
        <w:t>ы</w:t>
      </w:r>
      <w:r w:rsidRPr="00492BE7">
        <w:rPr>
          <w:sz w:val="22"/>
          <w:szCs w:val="22"/>
        </w:rPr>
        <w:t xml:space="preserve"> мероприятий по реализации муниципальн</w:t>
      </w:r>
      <w:r w:rsidR="001C0758" w:rsidRPr="00492BE7">
        <w:rPr>
          <w:sz w:val="22"/>
          <w:szCs w:val="22"/>
        </w:rPr>
        <w:t>ых</w:t>
      </w:r>
      <w:r w:rsidRPr="00492BE7">
        <w:rPr>
          <w:sz w:val="22"/>
          <w:szCs w:val="22"/>
        </w:rPr>
        <w:t xml:space="preserve"> прогр</w:t>
      </w:r>
      <w:r w:rsidR="00284935" w:rsidRPr="00492BE7">
        <w:rPr>
          <w:sz w:val="22"/>
          <w:szCs w:val="22"/>
        </w:rPr>
        <w:t xml:space="preserve">амм </w:t>
      </w:r>
      <w:r w:rsidRPr="00492BE7">
        <w:rPr>
          <w:bCs/>
          <w:iCs/>
          <w:sz w:val="22"/>
          <w:szCs w:val="22"/>
        </w:rPr>
        <w:t>«</w:t>
      </w:r>
      <w:r w:rsidRPr="00492BE7">
        <w:rPr>
          <w:sz w:val="22"/>
          <w:szCs w:val="22"/>
        </w:rPr>
        <w:t>Развитие жилищно-коммунального хозяйства в Киренском районе на 20</w:t>
      </w:r>
      <w:r w:rsidR="003A3196" w:rsidRPr="00492BE7">
        <w:rPr>
          <w:sz w:val="22"/>
          <w:szCs w:val="22"/>
        </w:rPr>
        <w:t>20</w:t>
      </w:r>
      <w:r w:rsidRPr="00492BE7">
        <w:rPr>
          <w:sz w:val="22"/>
          <w:szCs w:val="22"/>
        </w:rPr>
        <w:t>-202</w:t>
      </w:r>
      <w:r w:rsidR="003A3196" w:rsidRPr="00492BE7">
        <w:rPr>
          <w:sz w:val="22"/>
          <w:szCs w:val="22"/>
        </w:rPr>
        <w:t>5</w:t>
      </w:r>
      <w:r w:rsidRPr="00492BE7">
        <w:rPr>
          <w:sz w:val="22"/>
          <w:szCs w:val="22"/>
        </w:rPr>
        <w:t xml:space="preserve"> гг.</w:t>
      </w:r>
      <w:r w:rsidR="008B020A" w:rsidRPr="00492BE7">
        <w:rPr>
          <w:bCs/>
          <w:iCs/>
          <w:sz w:val="22"/>
          <w:szCs w:val="22"/>
        </w:rPr>
        <w:t>»</w:t>
      </w:r>
      <w:r w:rsidR="001C0758" w:rsidRPr="00492BE7">
        <w:rPr>
          <w:bCs/>
          <w:iCs/>
          <w:sz w:val="22"/>
          <w:szCs w:val="22"/>
        </w:rPr>
        <w:t>,</w:t>
      </w:r>
      <w:r w:rsidR="001C0758" w:rsidRPr="00492BE7">
        <w:rPr>
          <w:sz w:val="22"/>
          <w:szCs w:val="22"/>
        </w:rPr>
        <w:t xml:space="preserve"> </w:t>
      </w:r>
      <w:r w:rsidR="001C0758" w:rsidRPr="00492BE7">
        <w:rPr>
          <w:bCs/>
          <w:iCs/>
          <w:sz w:val="22"/>
          <w:szCs w:val="22"/>
        </w:rPr>
        <w:t>«</w:t>
      </w:r>
      <w:r w:rsidR="001C0758" w:rsidRPr="00492BE7">
        <w:rPr>
          <w:sz w:val="22"/>
          <w:szCs w:val="22"/>
        </w:rPr>
        <w:t>Повышение безопасности дорожного движения на территории Киренского района на 2015-2025 гг.»</w:t>
      </w:r>
      <w:r w:rsidR="008B020A" w:rsidRPr="00492BE7">
        <w:rPr>
          <w:bCs/>
          <w:iCs/>
          <w:sz w:val="22"/>
          <w:szCs w:val="22"/>
        </w:rPr>
        <w:t xml:space="preserve"> </w:t>
      </w:r>
      <w:r w:rsidR="005A4C48" w:rsidRPr="00492BE7">
        <w:rPr>
          <w:sz w:val="22"/>
          <w:szCs w:val="22"/>
        </w:rPr>
        <w:t xml:space="preserve">на 2022 год </w:t>
      </w:r>
      <w:r w:rsidR="005B4A80" w:rsidRPr="00492BE7">
        <w:rPr>
          <w:sz w:val="22"/>
          <w:szCs w:val="22"/>
        </w:rPr>
        <w:t>(приложение №</w:t>
      </w:r>
      <w:r w:rsidR="00492BE7">
        <w:rPr>
          <w:sz w:val="22"/>
          <w:szCs w:val="22"/>
        </w:rPr>
        <w:t>7</w:t>
      </w:r>
      <w:r w:rsidR="00C466F0" w:rsidRPr="00492BE7">
        <w:rPr>
          <w:sz w:val="22"/>
          <w:szCs w:val="22"/>
        </w:rPr>
        <w:t>,</w:t>
      </w:r>
      <w:r w:rsidR="00492BE7">
        <w:rPr>
          <w:sz w:val="22"/>
          <w:szCs w:val="22"/>
        </w:rPr>
        <w:t>8</w:t>
      </w:r>
      <w:r w:rsidR="005B4A80" w:rsidRPr="00492BE7">
        <w:rPr>
          <w:sz w:val="22"/>
          <w:szCs w:val="22"/>
        </w:rPr>
        <w:t>)</w:t>
      </w:r>
      <w:r w:rsidR="00B615CB" w:rsidRPr="00492BE7">
        <w:rPr>
          <w:sz w:val="22"/>
          <w:szCs w:val="22"/>
        </w:rPr>
        <w:t>.</w:t>
      </w:r>
    </w:p>
    <w:p w:rsidR="009D62E2" w:rsidRPr="001C0758" w:rsidRDefault="00492BE7" w:rsidP="008E6E83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84637" w:rsidRPr="001C0758">
        <w:rPr>
          <w:b/>
          <w:sz w:val="22"/>
          <w:szCs w:val="22"/>
        </w:rPr>
        <w:t>.</w:t>
      </w:r>
      <w:r w:rsidR="00884637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</w:t>
      </w:r>
      <w:proofErr w:type="gramStart"/>
      <w:r w:rsidR="009D62E2" w:rsidRPr="001C0758">
        <w:rPr>
          <w:sz w:val="22"/>
          <w:szCs w:val="22"/>
        </w:rPr>
        <w:t>Контроль за</w:t>
      </w:r>
      <w:proofErr w:type="gramEnd"/>
      <w:r w:rsidR="009D62E2" w:rsidRPr="001C0758">
        <w:rPr>
          <w:sz w:val="22"/>
          <w:szCs w:val="22"/>
        </w:rPr>
        <w:t xml:space="preserve"> исполнением настоящего </w:t>
      </w:r>
      <w:r w:rsidR="008B4085" w:rsidRPr="001C0758">
        <w:rPr>
          <w:sz w:val="22"/>
          <w:szCs w:val="22"/>
        </w:rPr>
        <w:t>п</w:t>
      </w:r>
      <w:r w:rsidR="009D62E2" w:rsidRPr="001C0758">
        <w:rPr>
          <w:sz w:val="22"/>
          <w:szCs w:val="22"/>
        </w:rPr>
        <w:t xml:space="preserve">остановления </w:t>
      </w:r>
      <w:r w:rsidR="00CC59A2" w:rsidRPr="001C0758">
        <w:rPr>
          <w:sz w:val="22"/>
          <w:szCs w:val="22"/>
        </w:rPr>
        <w:t xml:space="preserve">возлагаю на </w:t>
      </w:r>
      <w:r w:rsidR="008B5C86" w:rsidRPr="001C0758">
        <w:rPr>
          <w:sz w:val="22"/>
          <w:szCs w:val="22"/>
        </w:rPr>
        <w:t xml:space="preserve">заместителя мэра – председателя </w:t>
      </w:r>
      <w:r w:rsidR="004A4D93" w:rsidRPr="001C0758">
        <w:rPr>
          <w:sz w:val="22"/>
          <w:szCs w:val="22"/>
        </w:rPr>
        <w:t>комитета по имуществу и ЖКХ администрации Киренского муниципального района.</w:t>
      </w:r>
    </w:p>
    <w:p w:rsidR="00585C60" w:rsidRPr="001C0758" w:rsidRDefault="00492BE7" w:rsidP="008E6E83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85C60" w:rsidRPr="001C0758">
        <w:rPr>
          <w:b/>
          <w:sz w:val="22"/>
          <w:szCs w:val="22"/>
        </w:rPr>
        <w:t>.</w:t>
      </w:r>
      <w:r w:rsidR="00585C60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    </w:t>
      </w:r>
      <w:r w:rsidR="00585C60" w:rsidRPr="001C0758">
        <w:rPr>
          <w:sz w:val="22"/>
          <w:szCs w:val="22"/>
        </w:rPr>
        <w:t>Настоящее постановление</w:t>
      </w:r>
      <w:r w:rsidR="005B4A80" w:rsidRPr="001C0758">
        <w:rPr>
          <w:sz w:val="22"/>
          <w:szCs w:val="22"/>
        </w:rPr>
        <w:t xml:space="preserve"> вступает в силу со дня подписания и подлежит размещению</w:t>
      </w:r>
      <w:r w:rsidR="00585C60" w:rsidRPr="001C0758">
        <w:rPr>
          <w:sz w:val="22"/>
          <w:szCs w:val="22"/>
        </w:rPr>
        <w:t xml:space="preserve"> на официальном сайте администрации Киренск</w:t>
      </w:r>
      <w:r w:rsidR="00141401" w:rsidRPr="001C0758">
        <w:rPr>
          <w:sz w:val="22"/>
          <w:szCs w:val="22"/>
        </w:rPr>
        <w:t>ого муниципального района.</w:t>
      </w:r>
    </w:p>
    <w:p w:rsidR="00FD26FF" w:rsidRPr="00717C92" w:rsidRDefault="00FD26FF" w:rsidP="00D35BDF">
      <w:pPr>
        <w:spacing w:line="276" w:lineRule="auto"/>
        <w:ind w:firstLine="567"/>
        <w:rPr>
          <w:sz w:val="22"/>
          <w:szCs w:val="22"/>
        </w:rPr>
      </w:pPr>
    </w:p>
    <w:p w:rsidR="00517629" w:rsidRPr="00717C92" w:rsidRDefault="00517629">
      <w:pPr>
        <w:rPr>
          <w:sz w:val="22"/>
          <w:szCs w:val="22"/>
        </w:rPr>
      </w:pPr>
    </w:p>
    <w:p w:rsidR="00FA74E8" w:rsidRPr="00717C92" w:rsidRDefault="00FA74E8">
      <w:pPr>
        <w:rPr>
          <w:sz w:val="22"/>
          <w:szCs w:val="22"/>
        </w:rPr>
      </w:pPr>
    </w:p>
    <w:p w:rsidR="00FA74E8" w:rsidRPr="008B4085" w:rsidRDefault="00FA74E8"/>
    <w:p w:rsidR="00795970" w:rsidRPr="008B4085" w:rsidRDefault="00795970"/>
    <w:p w:rsidR="00407FAF" w:rsidRPr="008B4085" w:rsidRDefault="005B0758" w:rsidP="00400924">
      <w:pPr>
        <w:rPr>
          <w:sz w:val="22"/>
          <w:szCs w:val="22"/>
        </w:rPr>
      </w:pPr>
      <w:r>
        <w:rPr>
          <w:b/>
        </w:rPr>
        <w:t>И.о. главы</w:t>
      </w:r>
      <w:r w:rsidRPr="005B0758">
        <w:rPr>
          <w:b/>
        </w:rPr>
        <w:t xml:space="preserve"> </w:t>
      </w:r>
      <w:r>
        <w:rPr>
          <w:b/>
        </w:rPr>
        <w:t xml:space="preserve">администрации </w:t>
      </w:r>
      <w:r w:rsidR="008B5C86">
        <w:rPr>
          <w:b/>
        </w:rPr>
        <w:t xml:space="preserve">                                                                            </w:t>
      </w:r>
      <w:r w:rsidR="00973956">
        <w:rPr>
          <w:b/>
        </w:rPr>
        <w:t xml:space="preserve">            </w:t>
      </w:r>
      <w:r w:rsidR="008B5C86">
        <w:rPr>
          <w:b/>
        </w:rPr>
        <w:t>И.А.Кравченко</w:t>
      </w: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Default="00407FAF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1C0758" w:rsidRDefault="001C0758" w:rsidP="00400924">
      <w:pPr>
        <w:rPr>
          <w:sz w:val="22"/>
          <w:szCs w:val="22"/>
        </w:rPr>
      </w:pPr>
    </w:p>
    <w:p w:rsidR="001C0758" w:rsidRDefault="001C0758" w:rsidP="00400924">
      <w:pPr>
        <w:rPr>
          <w:sz w:val="22"/>
          <w:szCs w:val="22"/>
        </w:rPr>
      </w:pPr>
    </w:p>
    <w:p w:rsidR="001C0758" w:rsidRDefault="001C0758" w:rsidP="00400924">
      <w:pPr>
        <w:rPr>
          <w:sz w:val="22"/>
          <w:szCs w:val="22"/>
        </w:rPr>
      </w:pPr>
    </w:p>
    <w:p w:rsidR="001C0758" w:rsidRDefault="001C0758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5D6852" w:rsidRDefault="005D6852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400924" w:rsidRPr="008B4085" w:rsidRDefault="00400924" w:rsidP="00400924">
      <w:pPr>
        <w:rPr>
          <w:sz w:val="22"/>
          <w:szCs w:val="22"/>
        </w:rPr>
      </w:pPr>
      <w:r w:rsidRPr="008B4085">
        <w:rPr>
          <w:sz w:val="22"/>
          <w:szCs w:val="22"/>
        </w:rPr>
        <w:lastRenderedPageBreak/>
        <w:t>СОГЛАСОВАНО:</w:t>
      </w:r>
    </w:p>
    <w:p w:rsidR="00400924" w:rsidRPr="008B4085" w:rsidRDefault="00400924" w:rsidP="00400924">
      <w:pPr>
        <w:rPr>
          <w:sz w:val="22"/>
          <w:szCs w:val="22"/>
        </w:rPr>
      </w:pPr>
    </w:p>
    <w:p w:rsidR="00B66719" w:rsidRDefault="00B66719" w:rsidP="00B91B1D">
      <w:pPr>
        <w:rPr>
          <w:sz w:val="22"/>
          <w:szCs w:val="22"/>
        </w:rPr>
      </w:pPr>
    </w:p>
    <w:p w:rsidR="005B4A80" w:rsidRDefault="005B4A80" w:rsidP="00B91B1D">
      <w:pPr>
        <w:rPr>
          <w:sz w:val="22"/>
          <w:szCs w:val="22"/>
        </w:rPr>
      </w:pPr>
    </w:p>
    <w:p w:rsidR="009F7879" w:rsidRDefault="008B5C86" w:rsidP="00B91B1D">
      <w:pPr>
        <w:rPr>
          <w:sz w:val="22"/>
          <w:szCs w:val="22"/>
        </w:rPr>
      </w:pPr>
      <w:r>
        <w:rPr>
          <w:sz w:val="22"/>
          <w:szCs w:val="22"/>
        </w:rPr>
        <w:t>Зам.</w:t>
      </w:r>
      <w:r w:rsidR="00963687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>председател</w:t>
      </w:r>
      <w:r w:rsidR="00C606C8">
        <w:rPr>
          <w:sz w:val="22"/>
          <w:szCs w:val="22"/>
        </w:rPr>
        <w:t>я</w:t>
      </w:r>
      <w:r w:rsidR="009F7879">
        <w:rPr>
          <w:sz w:val="22"/>
          <w:szCs w:val="22"/>
        </w:rPr>
        <w:t xml:space="preserve"> комитета по имуществу и</w:t>
      </w:r>
    </w:p>
    <w:p w:rsidR="00963687" w:rsidRDefault="00963687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 ЖКХ </w:t>
      </w:r>
      <w:r w:rsidR="009F7879">
        <w:rPr>
          <w:sz w:val="22"/>
          <w:szCs w:val="22"/>
        </w:rPr>
        <w:t>а</w:t>
      </w:r>
      <w:r w:rsidR="00B66719">
        <w:rPr>
          <w:sz w:val="22"/>
          <w:szCs w:val="22"/>
        </w:rPr>
        <w:t xml:space="preserve">дминистрации Киренского </w:t>
      </w:r>
    </w:p>
    <w:p w:rsidR="00B66719" w:rsidRPr="008B4085" w:rsidRDefault="00B66719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</w:t>
      </w:r>
      <w:r w:rsidR="0096368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933498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8150C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606C8">
        <w:rPr>
          <w:sz w:val="22"/>
          <w:szCs w:val="22"/>
        </w:rPr>
        <w:t xml:space="preserve">О.А. </w:t>
      </w:r>
      <w:proofErr w:type="spellStart"/>
      <w:r w:rsidR="00C606C8">
        <w:rPr>
          <w:sz w:val="22"/>
          <w:szCs w:val="22"/>
        </w:rPr>
        <w:t>Вытовтова</w:t>
      </w:r>
      <w:proofErr w:type="spellEnd"/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</w:p>
    <w:p w:rsidR="00B91B1D" w:rsidRPr="008B4085" w:rsidRDefault="00E71E00" w:rsidP="00B91B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91B1D" w:rsidRPr="008B4085">
        <w:rPr>
          <w:rFonts w:ascii="Times New Roman" w:hAnsi="Times New Roman" w:cs="Times New Roman"/>
        </w:rPr>
        <w:t xml:space="preserve">ачальник Финансового управления администрации </w:t>
      </w:r>
    </w:p>
    <w:p w:rsidR="00B91B1D" w:rsidRPr="008B4085" w:rsidRDefault="00B91B1D" w:rsidP="005A4C48">
      <w:pPr>
        <w:pStyle w:val="a7"/>
        <w:tabs>
          <w:tab w:val="left" w:pos="7655"/>
          <w:tab w:val="left" w:pos="8931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 w:rsidR="00B66719">
        <w:rPr>
          <w:rFonts w:ascii="Times New Roman" w:hAnsi="Times New Roman" w:cs="Times New Roman"/>
        </w:rPr>
        <w:t xml:space="preserve"> </w:t>
      </w:r>
      <w:r w:rsidR="009F7879">
        <w:rPr>
          <w:rFonts w:ascii="Times New Roman" w:hAnsi="Times New Roman" w:cs="Times New Roman"/>
        </w:rPr>
        <w:t xml:space="preserve">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</w:t>
      </w:r>
      <w:r w:rsidR="005A4C48">
        <w:rPr>
          <w:rFonts w:ascii="Times New Roman" w:hAnsi="Times New Roman" w:cs="Times New Roman"/>
        </w:rPr>
        <w:t xml:space="preserve"> </w:t>
      </w:r>
      <w:proofErr w:type="spellStart"/>
      <w:r w:rsidR="00E71E00">
        <w:rPr>
          <w:rFonts w:ascii="Times New Roman" w:hAnsi="Times New Roman" w:cs="Times New Roman"/>
        </w:rPr>
        <w:t>Е.</w:t>
      </w:r>
      <w:r w:rsidR="003F7E63">
        <w:rPr>
          <w:rFonts w:ascii="Times New Roman" w:hAnsi="Times New Roman" w:cs="Times New Roman"/>
        </w:rPr>
        <w:t>А.Шалда</w:t>
      </w:r>
      <w:proofErr w:type="spellEnd"/>
    </w:p>
    <w:p w:rsidR="008B4085" w:rsidRPr="008B4085" w:rsidRDefault="008B4085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B91B1D" w:rsidRPr="008B4085" w:rsidRDefault="00B91B1D" w:rsidP="005A4C48">
      <w:pPr>
        <w:pStyle w:val="a7"/>
        <w:tabs>
          <w:tab w:val="left" w:pos="7797"/>
          <w:tab w:val="left" w:pos="8789"/>
          <w:tab w:val="left" w:pos="8931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 w:rsidR="00933498">
        <w:rPr>
          <w:rFonts w:ascii="Times New Roman" w:hAnsi="Times New Roman" w:cs="Times New Roman"/>
        </w:rPr>
        <w:t xml:space="preserve">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</w:t>
      </w:r>
      <w:r w:rsidR="005A4C48">
        <w:rPr>
          <w:rFonts w:ascii="Times New Roman" w:hAnsi="Times New Roman" w:cs="Times New Roman"/>
        </w:rPr>
        <w:t xml:space="preserve"> </w:t>
      </w:r>
      <w:r w:rsidRPr="008B4085">
        <w:rPr>
          <w:rFonts w:ascii="Times New Roman" w:hAnsi="Times New Roman" w:cs="Times New Roman"/>
        </w:rPr>
        <w:t>М.Р. Синькова</w:t>
      </w:r>
    </w:p>
    <w:p w:rsidR="00B91B1D" w:rsidRPr="008B4085" w:rsidRDefault="00B91B1D" w:rsidP="00B91B1D">
      <w:pPr>
        <w:rPr>
          <w:sz w:val="22"/>
          <w:szCs w:val="22"/>
        </w:rPr>
      </w:pPr>
    </w:p>
    <w:p w:rsidR="00555780" w:rsidRPr="008B4085" w:rsidRDefault="00555780" w:rsidP="00B91B1D">
      <w:pPr>
        <w:rPr>
          <w:sz w:val="22"/>
          <w:szCs w:val="22"/>
        </w:rPr>
      </w:pPr>
    </w:p>
    <w:p w:rsidR="008B4085" w:rsidRPr="008B4085" w:rsidRDefault="005A4C48" w:rsidP="008B40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Правовой</w:t>
      </w:r>
      <w:r w:rsidR="00F14B88" w:rsidRPr="008B4085">
        <w:rPr>
          <w:rFonts w:ascii="Times New Roman" w:hAnsi="Times New Roman" w:cs="Times New Roman"/>
        </w:rPr>
        <w:t xml:space="preserve"> отдел</w:t>
      </w:r>
      <w:r w:rsidR="00B91B1D" w:rsidRPr="008B4085">
        <w:rPr>
          <w:rFonts w:ascii="Times New Roman" w:hAnsi="Times New Roman" w:cs="Times New Roman"/>
        </w:rPr>
        <w:t xml:space="preserve">   </w:t>
      </w:r>
      <w:r w:rsidR="008B4085" w:rsidRPr="008B4085">
        <w:rPr>
          <w:rFonts w:ascii="Times New Roman" w:hAnsi="Times New Roman" w:cs="Times New Roman"/>
        </w:rPr>
        <w:t xml:space="preserve">администрации </w:t>
      </w:r>
    </w:p>
    <w:p w:rsidR="00B91B1D" w:rsidRDefault="008B4085" w:rsidP="005A4C48">
      <w:pPr>
        <w:pStyle w:val="a7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</w:t>
      </w:r>
      <w:r w:rsidR="00B91B1D" w:rsidRPr="008B4085">
        <w:rPr>
          <w:rFonts w:ascii="Times New Roman" w:hAnsi="Times New Roman" w:cs="Times New Roman"/>
        </w:rPr>
        <w:t xml:space="preserve">    </w:t>
      </w:r>
      <w:r w:rsidR="00F3007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A4C48">
        <w:rPr>
          <w:rFonts w:ascii="Times New Roman" w:hAnsi="Times New Roman" w:cs="Times New Roman"/>
        </w:rPr>
        <w:t>Т.В.Тетерина</w:t>
      </w:r>
      <w:r w:rsidR="00B91B1D" w:rsidRPr="008B4085">
        <w:rPr>
          <w:rFonts w:ascii="Times New Roman" w:hAnsi="Times New Roman" w:cs="Times New Roman"/>
        </w:rPr>
        <w:t xml:space="preserve">  </w:t>
      </w:r>
      <w:r w:rsidRPr="008B4085">
        <w:rPr>
          <w:rFonts w:ascii="Times New Roman" w:hAnsi="Times New Roman" w:cs="Times New Roman"/>
        </w:rPr>
        <w:t xml:space="preserve">                      </w:t>
      </w:r>
      <w:r w:rsidR="00933498">
        <w:rPr>
          <w:rFonts w:ascii="Times New Roman" w:hAnsi="Times New Roman" w:cs="Times New Roman"/>
        </w:rPr>
        <w:t xml:space="preserve">  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 </w:t>
      </w:r>
      <w:r w:rsidRPr="008B4085">
        <w:rPr>
          <w:rFonts w:ascii="Times New Roman" w:hAnsi="Times New Roman" w:cs="Times New Roman"/>
        </w:rPr>
        <w:t xml:space="preserve"> </w:t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815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400924" w:rsidRDefault="00933498" w:rsidP="00400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Луцкина</w:t>
      </w:r>
      <w:proofErr w:type="spellEnd"/>
      <w:r w:rsidR="008B4085">
        <w:rPr>
          <w:sz w:val="20"/>
          <w:szCs w:val="20"/>
        </w:rPr>
        <w:t xml:space="preserve"> В.А</w:t>
      </w:r>
      <w:r w:rsidR="00400924" w:rsidRPr="0076622A">
        <w:rPr>
          <w:sz w:val="20"/>
          <w:szCs w:val="20"/>
        </w:rPr>
        <w:t>. – гл. специалист отдела ЭТС</w:t>
      </w:r>
      <w:r w:rsidR="00400924">
        <w:rPr>
          <w:sz w:val="20"/>
          <w:szCs w:val="20"/>
        </w:rPr>
        <w:t xml:space="preserve"> и ЖКХ</w:t>
      </w:r>
    </w:p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Комитета по имуществу и ЖКХ</w:t>
      </w:r>
    </w:p>
    <w:p w:rsidR="002B00E0" w:rsidRDefault="002B00E0" w:rsidP="00400924">
      <w:pPr>
        <w:rPr>
          <w:sz w:val="20"/>
          <w:szCs w:val="20"/>
        </w:rPr>
      </w:pPr>
    </w:p>
    <w:p w:rsidR="002B00E0" w:rsidRDefault="002B00E0" w:rsidP="00400924">
      <w:pPr>
        <w:rPr>
          <w:sz w:val="20"/>
          <w:szCs w:val="20"/>
        </w:rPr>
      </w:pPr>
    </w:p>
    <w:p w:rsidR="002B00E0" w:rsidRDefault="002B00E0" w:rsidP="00400924">
      <w:pPr>
        <w:rPr>
          <w:sz w:val="20"/>
          <w:szCs w:val="20"/>
        </w:rPr>
      </w:pPr>
    </w:p>
    <w:p w:rsidR="002B00E0" w:rsidRDefault="002B00E0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292867" w:rsidRDefault="00292867" w:rsidP="00400924">
      <w:pPr>
        <w:rPr>
          <w:sz w:val="20"/>
          <w:szCs w:val="20"/>
        </w:rPr>
      </w:pPr>
    </w:p>
    <w:p w:rsidR="00292867" w:rsidRDefault="00EE74DA" w:rsidP="00400924">
      <w:pPr>
        <w:rPr>
          <w:sz w:val="20"/>
          <w:szCs w:val="20"/>
        </w:rPr>
      </w:pPr>
      <w:r w:rsidRPr="00EE74D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7pt;margin-top:-40.5pt;width:149.65pt;height:26.9pt;z-index:251660288" stroked="f">
            <v:textbox>
              <w:txbxContent>
                <w:p w:rsidR="00F30077" w:rsidRPr="005D5563" w:rsidRDefault="00F30077" w:rsidP="002B00E0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№1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F30077" w:rsidP="002B00E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802</w:t>
                  </w:r>
                  <w:r w:rsidRPr="005D5563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30.12</w:t>
                  </w:r>
                  <w:r w:rsidRPr="005D5563">
                    <w:rPr>
                      <w:sz w:val="18"/>
                      <w:szCs w:val="18"/>
                    </w:rPr>
                    <w:t>.202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9C4B0F" w:rsidRPr="009C4B0F" w:rsidRDefault="009C4B0F" w:rsidP="009C4B0F">
      <w:pPr>
        <w:jc w:val="center"/>
        <w:rPr>
          <w:b/>
          <w:sz w:val="18"/>
          <w:szCs w:val="18"/>
        </w:rPr>
      </w:pPr>
      <w:r w:rsidRPr="009C4B0F">
        <w:rPr>
          <w:b/>
          <w:sz w:val="18"/>
          <w:szCs w:val="18"/>
        </w:rPr>
        <w:t>ПАСПОРТ</w:t>
      </w:r>
    </w:p>
    <w:p w:rsidR="009C4B0F" w:rsidRPr="009C4B0F" w:rsidRDefault="009C4B0F" w:rsidP="009C4B0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4B0F">
        <w:rPr>
          <w:rFonts w:ascii="Times New Roman" w:hAnsi="Times New Roman" w:cs="Times New Roman"/>
          <w:b/>
          <w:sz w:val="18"/>
          <w:szCs w:val="18"/>
        </w:rPr>
        <w:t>МУНИЦИПАЛЬНОЙ ПРОГРАММЫ</w:t>
      </w:r>
    </w:p>
    <w:p w:rsidR="009C4B0F" w:rsidRPr="009C4B0F" w:rsidRDefault="009C4B0F" w:rsidP="009C4B0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4B0F">
        <w:rPr>
          <w:rFonts w:ascii="Times New Roman" w:hAnsi="Times New Roman" w:cs="Times New Roman"/>
          <w:b/>
          <w:sz w:val="18"/>
          <w:szCs w:val="18"/>
        </w:rPr>
        <w:t xml:space="preserve">«РАЗВИТИЕ ЖИЛИЩНО-КОММУНАЛЬНОГО ХОЗЯЙСТВА В КИРЕНСКОМ РАЙОНЕ НА 2020-2025 Г.Г.» </w:t>
      </w:r>
    </w:p>
    <w:p w:rsidR="009C4B0F" w:rsidRPr="009C4B0F" w:rsidRDefault="009C4B0F" w:rsidP="009C4B0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468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6185"/>
      </w:tblGrid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Развитие жилищно-коммунального хозяйства в Киренском районе на 2020-2025гг.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Соисполнители муниципальной 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отсутствуют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отсутствуют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Цель муниципальной программы 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shd w:val="clear" w:color="auto" w:fill="FFFFFF"/>
              <w:ind w:firstLine="3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Повышение качества работы жилищно-коммунального хозяйства, надежности функционирования систем коммунальной инфраструктуры, обеспечение качества услуг в сфере жилищно-коммунального хозяйства и повышение эффективности использования энергетических ресурсов на территории Киренского района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9C4B0F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9C4B0F">
              <w:rPr>
                <w:color w:val="000000"/>
                <w:sz w:val="18"/>
                <w:szCs w:val="18"/>
              </w:rPr>
              <w:t>Киренского муниципального района</w:t>
            </w:r>
            <w:r w:rsidRPr="009C4B0F">
              <w:rPr>
                <w:sz w:val="18"/>
                <w:szCs w:val="18"/>
              </w:rPr>
              <w:t xml:space="preserve"> </w:t>
            </w:r>
          </w:p>
          <w:p w:rsidR="009C4B0F" w:rsidRPr="009C4B0F" w:rsidRDefault="009C4B0F" w:rsidP="009C4B0F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2020-2025 г.г.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Целевые показатели муниципальной 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9C4B0F">
            <w:pPr>
              <w:numPr>
                <w:ilvl w:val="0"/>
                <w:numId w:val="11"/>
              </w:numPr>
              <w:ind w:left="90" w:firstLine="142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района</w:t>
            </w:r>
          </w:p>
          <w:p w:rsidR="009C4B0F" w:rsidRPr="009C4B0F" w:rsidRDefault="009C4B0F" w:rsidP="009C4B0F">
            <w:pPr>
              <w:widowControl w:val="0"/>
              <w:numPr>
                <w:ilvl w:val="0"/>
                <w:numId w:val="11"/>
              </w:numPr>
              <w:ind w:left="90" w:firstLine="142"/>
              <w:outlineLvl w:val="4"/>
              <w:rPr>
                <w:sz w:val="18"/>
                <w:szCs w:val="18"/>
              </w:rPr>
            </w:pPr>
            <w:r w:rsidRPr="009C4B0F">
              <w:rPr>
                <w:color w:val="000000"/>
                <w:sz w:val="18"/>
                <w:szCs w:val="18"/>
              </w:rPr>
              <w:t>Доля потерь по теплоснабжению в суммарном объеме отпуска тепловой энергии</w:t>
            </w:r>
          </w:p>
          <w:p w:rsidR="009C4B0F" w:rsidRPr="009C4B0F" w:rsidRDefault="009C4B0F" w:rsidP="009C4B0F">
            <w:pPr>
              <w:widowControl w:val="0"/>
              <w:numPr>
                <w:ilvl w:val="0"/>
                <w:numId w:val="11"/>
              </w:numPr>
              <w:ind w:left="90" w:firstLine="142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9C4B0F" w:rsidRPr="009C4B0F" w:rsidRDefault="009C4B0F" w:rsidP="009C4B0F">
            <w:pPr>
              <w:widowControl w:val="0"/>
              <w:numPr>
                <w:ilvl w:val="0"/>
                <w:numId w:val="11"/>
              </w:numPr>
              <w:ind w:left="175" w:firstLine="109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6185" w:type="dxa"/>
          </w:tcPr>
          <w:p w:rsidR="009C4B0F" w:rsidRPr="009C4B0F" w:rsidRDefault="009C4B0F" w:rsidP="009C4B0F">
            <w:pPr>
              <w:numPr>
                <w:ilvl w:val="0"/>
                <w:numId w:val="3"/>
              </w:numPr>
              <w:ind w:left="232" w:firstLine="122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9C4B0F" w:rsidRPr="009C4B0F" w:rsidRDefault="009C4B0F" w:rsidP="009C4B0F">
            <w:pPr>
              <w:numPr>
                <w:ilvl w:val="0"/>
                <w:numId w:val="3"/>
              </w:numPr>
              <w:ind w:left="232" w:firstLine="122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6185" w:type="dxa"/>
          </w:tcPr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- Создание условий для обеспечения энергосбережения и повышения энергетической эффективности;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color w:val="000000"/>
                <w:sz w:val="18"/>
                <w:szCs w:val="18"/>
              </w:rPr>
              <w:t>- Повышение энергетической эффективности инженерной инфраструктуры муниципальной собственности  Киренского района</w:t>
            </w:r>
            <w:r w:rsidRPr="009C4B0F">
              <w:rPr>
                <w:sz w:val="18"/>
                <w:szCs w:val="18"/>
              </w:rPr>
              <w:t>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- Поддержка жилищно-коммунального хозяйства и энергетики Киренского района;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- Газификация Киренского муниципального района.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Ресурсное обеспечение муниципальной  программы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9C4B0F" w:rsidRPr="009C4B0F" w:rsidRDefault="009C4B0F" w:rsidP="00C466F0">
            <w:pPr>
              <w:ind w:firstLine="175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Всего на реализацию мероприятий программы предусматривается  25 220,4 тыс. руб., в том числе: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2020г. – 5549,7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2021г. – 3916,2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2022г. – 10 754,5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2023г. -  2000,0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2024г. – 2000,0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2025г. – 1300,0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средства областного бюджета 11 347, 2 тыс. руб.:            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         2020г. – 4415,5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2021г. – 1260,0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2022г. – 5715,7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2023г. – 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2024г. – 0,0 тыс. руб.</w:t>
            </w:r>
          </w:p>
          <w:p w:rsidR="009C4B0F" w:rsidRPr="009C4B0F" w:rsidRDefault="009C4B0F" w:rsidP="00C466F0">
            <w:pPr>
              <w:ind w:firstLine="175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       2025г. – 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средства местного бюджета 14 173,3 тыс. руб.: 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2020г. – 1134,3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2021г. – 2700,2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2022г. – 5038,8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2023г. -  2000,0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2024г. – 2000,0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2025г. – 1300,0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средства из иных источников 0,0 тыс. руб.: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2020г. – 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2021г. – 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lastRenderedPageBreak/>
              <w:t>2022г. – 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2023г. – 0,0 тыс. руб.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2024г. – 0,0 тыс. руб.</w:t>
            </w:r>
          </w:p>
          <w:p w:rsidR="009C4B0F" w:rsidRPr="009C4B0F" w:rsidRDefault="009C4B0F" w:rsidP="00C466F0">
            <w:pPr>
              <w:spacing w:line="276" w:lineRule="auto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2025г. – 0,0 тыс. руб.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9C4B0F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Доля завезенных топливно-энергетических ресурсов на 100% и не снижению данного показателя</w:t>
            </w:r>
          </w:p>
          <w:p w:rsidR="009C4B0F" w:rsidRPr="009C4B0F" w:rsidRDefault="009C4B0F" w:rsidP="009C4B0F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 Снижение доли потерь по теплоснабжению до 9%</w:t>
            </w:r>
          </w:p>
          <w:p w:rsidR="009C4B0F" w:rsidRPr="009C4B0F" w:rsidRDefault="009C4B0F" w:rsidP="009C4B0F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91" w:firstLine="425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</w:t>
            </w:r>
          </w:p>
          <w:p w:rsidR="009C4B0F" w:rsidRPr="009C4B0F" w:rsidRDefault="009C4B0F" w:rsidP="009C4B0F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Увеличение доли энергосберегающих светильников в общем количестве светильников во внутреннем освещении в зданиях администрации Киренского района   до 100%</w:t>
            </w:r>
          </w:p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</w:p>
        </w:tc>
      </w:tr>
    </w:tbl>
    <w:p w:rsidR="0011020F" w:rsidRDefault="0011020F" w:rsidP="00400924">
      <w:pPr>
        <w:rPr>
          <w:b/>
          <w:sz w:val="18"/>
          <w:szCs w:val="18"/>
        </w:rPr>
        <w:sectPr w:rsidR="0011020F" w:rsidSect="0011020F">
          <w:footerReference w:type="default" r:id="rId9"/>
          <w:pgSz w:w="11906" w:h="16838"/>
          <w:pgMar w:top="709" w:right="851" w:bottom="425" w:left="992" w:header="709" w:footer="709" w:gutter="0"/>
          <w:cols w:space="708"/>
          <w:docGrid w:linePitch="360"/>
        </w:sectPr>
      </w:pPr>
    </w:p>
    <w:tbl>
      <w:tblPr>
        <w:tblW w:w="14883" w:type="dxa"/>
        <w:tblInd w:w="534" w:type="dxa"/>
        <w:tblLayout w:type="fixed"/>
        <w:tblLook w:val="04A0"/>
      </w:tblPr>
      <w:tblGrid>
        <w:gridCol w:w="1559"/>
        <w:gridCol w:w="2126"/>
        <w:gridCol w:w="1825"/>
        <w:gridCol w:w="1294"/>
        <w:gridCol w:w="821"/>
        <w:gridCol w:w="454"/>
        <w:gridCol w:w="1262"/>
        <w:gridCol w:w="1346"/>
        <w:gridCol w:w="1345"/>
        <w:gridCol w:w="1291"/>
        <w:gridCol w:w="340"/>
        <w:gridCol w:w="236"/>
        <w:gridCol w:w="236"/>
        <w:gridCol w:w="740"/>
        <w:gridCol w:w="8"/>
      </w:tblGrid>
      <w:tr w:rsidR="00336531" w:rsidRPr="00914948" w:rsidTr="00744185">
        <w:trPr>
          <w:gridAfter w:val="2"/>
          <w:wAfter w:w="748" w:type="dxa"/>
          <w:trHeight w:val="1701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531" w:rsidRPr="00914948" w:rsidRDefault="00336531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531" w:rsidRPr="00914948" w:rsidRDefault="00EE74DA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pict>
                <v:shape id="_x0000_s1043" type="#_x0000_t202" style="position:absolute;left:0;text-align:left;margin-left:489.5pt;margin-top:-24.75pt;width:184.1pt;height:26.9pt;z-index:251665408;mso-position-horizontal-relative:text;mso-position-vertical-relative:text" stroked="f">
                  <v:textbox style="mso-next-textbox:#_x0000_s1043">
                    <w:txbxContent>
                      <w:p w:rsidR="00F30077" w:rsidRPr="005D5563" w:rsidRDefault="00F30077" w:rsidP="00901DB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D5563">
                          <w:rPr>
                            <w:sz w:val="18"/>
                            <w:szCs w:val="18"/>
                          </w:rPr>
                          <w:t>Приложение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№2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к постановлению </w:t>
                        </w:r>
                      </w:p>
                      <w:p w:rsidR="00F30077" w:rsidRPr="005D5563" w:rsidRDefault="00F30077" w:rsidP="00901DB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802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от </w:t>
                        </w:r>
                        <w:r>
                          <w:rPr>
                            <w:sz w:val="18"/>
                            <w:szCs w:val="18"/>
                          </w:rPr>
                          <w:t>30.12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>.202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36531" w:rsidRPr="00914948">
              <w:rPr>
                <w:b/>
                <w:bCs/>
                <w:color w:val="000000"/>
                <w:sz w:val="16"/>
                <w:szCs w:val="16"/>
              </w:rPr>
              <w:t xml:space="preserve">Ресурсное обеспечение реализации муниципальной программы </w:t>
            </w:r>
          </w:p>
          <w:p w:rsidR="00336531" w:rsidRPr="00914948" w:rsidRDefault="00336531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 xml:space="preserve">"Развитие жилищно-коммунального хозяйства в Киренском районе на 2020-2025 гг." </w:t>
            </w:r>
          </w:p>
          <w:p w:rsidR="00336531" w:rsidRPr="00914948" w:rsidRDefault="00336531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за счет всех источников финансирования</w:t>
            </w:r>
          </w:p>
          <w:p w:rsidR="00336531" w:rsidRPr="00914948" w:rsidRDefault="00336531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(Приложение 2 к муниципальной программе «</w:t>
            </w:r>
            <w:r w:rsidRPr="00914948">
              <w:rPr>
                <w:bCs/>
                <w:color w:val="000000"/>
                <w:sz w:val="16"/>
                <w:szCs w:val="16"/>
              </w:rPr>
              <w:t>Развитие жилищно-коммунального хозяйства в Киренском районе на 2020-2025 гг</w:t>
            </w:r>
            <w:proofErr w:type="gramStart"/>
            <w:r w:rsidRPr="00914948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914948">
              <w:rPr>
                <w:color w:val="000000"/>
                <w:sz w:val="16"/>
                <w:szCs w:val="16"/>
              </w:rPr>
              <w:t>.»)</w:t>
            </w:r>
            <w:proofErr w:type="gramEnd"/>
          </w:p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(далее – муниципальная программа)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5D7" w:rsidRPr="00914948" w:rsidRDefault="003E55D7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531" w:rsidRPr="00914948" w:rsidRDefault="00336531" w:rsidP="00FD48EB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531" w:rsidRPr="00914948" w:rsidRDefault="00336531" w:rsidP="00FD48EB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6531" w:rsidRPr="00914948" w:rsidTr="00744185">
        <w:trPr>
          <w:gridAfter w:val="1"/>
          <w:wAfter w:w="8" w:type="dxa"/>
          <w:trHeight w:val="4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6531" w:rsidRPr="00914948" w:rsidRDefault="00336531" w:rsidP="00FD48EB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Оценка расходов</w:t>
            </w:r>
          </w:p>
        </w:tc>
      </w:tr>
      <w:tr w:rsidR="00336531" w:rsidRPr="00914948" w:rsidTr="00744185">
        <w:trPr>
          <w:gridAfter w:val="1"/>
          <w:wAfter w:w="8" w:type="dxa"/>
          <w:trHeight w:val="55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31" w:rsidRPr="00914948" w:rsidRDefault="00336531" w:rsidP="00FD48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1" w:rsidRPr="00914948" w:rsidRDefault="00336531" w:rsidP="00FD48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1" w:rsidRPr="00914948" w:rsidRDefault="00336531" w:rsidP="00FD48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(тыс. руб.), годы</w:t>
            </w:r>
          </w:p>
        </w:tc>
      </w:tr>
      <w:tr w:rsidR="00336531" w:rsidRPr="00914948" w:rsidTr="00744185">
        <w:trPr>
          <w:trHeight w:val="5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31" w:rsidRPr="00914948" w:rsidRDefault="00336531" w:rsidP="00FD48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1" w:rsidRPr="00914948" w:rsidRDefault="00336531" w:rsidP="00FD48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1" w:rsidRPr="00914948" w:rsidRDefault="00336531" w:rsidP="00FD48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336531" w:rsidRPr="00914948" w:rsidTr="00744185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31" w:rsidRPr="00914948" w:rsidRDefault="00336531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C4B0F" w:rsidRPr="00914948" w:rsidTr="00744185">
        <w:trPr>
          <w:trHeight w:val="3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жилищно-коммунального хозяйства в Киренском районе на 2020-2025 гг."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5549,7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10754,5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25520,4</w:t>
            </w:r>
          </w:p>
        </w:tc>
      </w:tr>
      <w:tr w:rsidR="009C4B0F" w:rsidRPr="00914948" w:rsidTr="00744185">
        <w:trPr>
          <w:trHeight w:val="67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914948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91494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11347,2</w:t>
            </w:r>
          </w:p>
        </w:tc>
      </w:tr>
      <w:tr w:rsidR="009C4B0F" w:rsidRPr="00914948" w:rsidTr="00744185">
        <w:trPr>
          <w:trHeight w:val="9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744185">
        <w:trPr>
          <w:trHeight w:val="4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914948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914948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5038,8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14173,3</w:t>
            </w:r>
          </w:p>
        </w:tc>
      </w:tr>
      <w:tr w:rsidR="009C4B0F" w:rsidRPr="00914948" w:rsidTr="00C466F0">
        <w:trPr>
          <w:trHeight w:val="49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744185">
        <w:trPr>
          <w:trHeight w:val="27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(далее – отдел ЭТС и ЖКХ)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5549,7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10754,5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25520,4</w:t>
            </w:r>
          </w:p>
        </w:tc>
      </w:tr>
      <w:tr w:rsidR="009C4B0F" w:rsidRPr="00914948" w:rsidTr="00744185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11347,2</w:t>
            </w:r>
          </w:p>
        </w:tc>
      </w:tr>
      <w:tr w:rsidR="009C4B0F" w:rsidRPr="00914948" w:rsidTr="00744185">
        <w:trPr>
          <w:trHeight w:val="4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744185">
        <w:trPr>
          <w:trHeight w:val="41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5038,8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14173,3</w:t>
            </w:r>
          </w:p>
        </w:tc>
      </w:tr>
      <w:tr w:rsidR="009C4B0F" w:rsidRPr="00914948" w:rsidTr="00744185">
        <w:trPr>
          <w:trHeight w:val="2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E45A9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59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 xml:space="preserve">Подпрограмма 1 «Энергосбережение и повышение  энергетической эффективности на территории Киренского муниципального </w:t>
            </w:r>
            <w:r w:rsidRPr="00914948">
              <w:rPr>
                <w:b/>
                <w:bCs/>
                <w:color w:val="000000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8046,99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9432,29</w:t>
            </w:r>
          </w:p>
        </w:tc>
      </w:tr>
      <w:tr w:rsidR="009C4B0F" w:rsidRPr="00914948" w:rsidTr="00FD48EB">
        <w:trPr>
          <w:trHeight w:val="5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5715,7</w:t>
            </w:r>
          </w:p>
        </w:tc>
      </w:tr>
      <w:tr w:rsidR="009C4B0F" w:rsidRPr="00914948" w:rsidTr="00744185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C466F0">
        <w:trPr>
          <w:trHeight w:val="2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2331,29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3716,59</w:t>
            </w:r>
          </w:p>
        </w:tc>
      </w:tr>
      <w:tr w:rsidR="009C4B0F" w:rsidRPr="00914948" w:rsidTr="00FD48EB">
        <w:trPr>
          <w:trHeight w:val="30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37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Основное мероприятие 1.</w:t>
            </w:r>
            <w:r w:rsidRPr="00914948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881,19</w:t>
            </w:r>
          </w:p>
        </w:tc>
      </w:tr>
      <w:tr w:rsidR="009C4B0F" w:rsidRPr="00914948" w:rsidTr="00FD48EB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3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4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881,19</w:t>
            </w:r>
          </w:p>
        </w:tc>
      </w:tr>
      <w:tr w:rsidR="009C4B0F" w:rsidRPr="00914948" w:rsidTr="00FD48EB">
        <w:trPr>
          <w:trHeight w:val="41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2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433,09</w:t>
            </w:r>
          </w:p>
        </w:tc>
      </w:tr>
      <w:tr w:rsidR="009C4B0F" w:rsidRPr="00914948" w:rsidTr="00FD48EB">
        <w:trPr>
          <w:trHeight w:val="4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4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4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433,09</w:t>
            </w:r>
          </w:p>
        </w:tc>
      </w:tr>
      <w:tr w:rsidR="009C4B0F" w:rsidRPr="00914948" w:rsidTr="00FE45A9">
        <w:trPr>
          <w:trHeight w:val="40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35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Мероприятие 1.2.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448,1</w:t>
            </w:r>
          </w:p>
        </w:tc>
      </w:tr>
      <w:tr w:rsidR="009C4B0F" w:rsidRPr="00914948" w:rsidTr="00FE45A9">
        <w:trPr>
          <w:trHeight w:val="4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E45A9">
        <w:trPr>
          <w:trHeight w:val="42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E45A9">
        <w:trPr>
          <w:trHeight w:val="56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448,1</w:t>
            </w:r>
          </w:p>
        </w:tc>
      </w:tr>
      <w:tr w:rsidR="009C4B0F" w:rsidRPr="00914948" w:rsidTr="00FE45A9">
        <w:trPr>
          <w:trHeight w:val="39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3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914948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7968,2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8551,1</w:t>
            </w:r>
          </w:p>
        </w:tc>
      </w:tr>
      <w:tr w:rsidR="009C4B0F" w:rsidRPr="00914948" w:rsidTr="00FD48EB">
        <w:trPr>
          <w:trHeight w:val="23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5715,7</w:t>
            </w:r>
          </w:p>
        </w:tc>
      </w:tr>
      <w:tr w:rsidR="009C4B0F" w:rsidRPr="00914948" w:rsidTr="00FD48EB">
        <w:trPr>
          <w:trHeight w:val="4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40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2252,5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4948">
              <w:rPr>
                <w:bCs/>
                <w:color w:val="000000"/>
                <w:sz w:val="16"/>
                <w:szCs w:val="16"/>
              </w:rPr>
              <w:t>2835,4</w:t>
            </w:r>
          </w:p>
        </w:tc>
      </w:tr>
      <w:tr w:rsidR="009C4B0F" w:rsidRPr="00914948" w:rsidTr="00FE45A9">
        <w:trPr>
          <w:trHeight w:val="102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271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399,53</w:t>
            </w:r>
          </w:p>
        </w:tc>
      </w:tr>
      <w:tr w:rsidR="009C4B0F" w:rsidRPr="00914948" w:rsidTr="00FD48EB">
        <w:trPr>
          <w:trHeight w:val="24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24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25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399,53</w:t>
            </w:r>
          </w:p>
        </w:tc>
      </w:tr>
      <w:tr w:rsidR="009C4B0F" w:rsidRPr="00914948" w:rsidTr="00FD48EB">
        <w:trPr>
          <w:trHeight w:val="7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382,9</w:t>
            </w:r>
          </w:p>
        </w:tc>
      </w:tr>
      <w:tr w:rsidR="009C4B0F" w:rsidRPr="00914948" w:rsidTr="00FD48EB">
        <w:trPr>
          <w:trHeight w:val="1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24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3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382,9</w:t>
            </w:r>
          </w:p>
        </w:tc>
      </w:tr>
      <w:tr w:rsidR="009C4B0F" w:rsidRPr="00914948" w:rsidTr="00744185">
        <w:trPr>
          <w:trHeight w:val="26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C466F0">
        <w:trPr>
          <w:trHeight w:val="45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744185">
            <w:pPr>
              <w:jc w:val="center"/>
              <w:rPr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914948">
              <w:rPr>
                <w:sz w:val="16"/>
                <w:szCs w:val="16"/>
              </w:rPr>
              <w:t>Капитальный ремонт дизельных электростанций, воздушных линий электропередач и уличного освещения п. Визирный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E45A9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E45A9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7768,67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7768,67</w:t>
            </w:r>
          </w:p>
        </w:tc>
      </w:tr>
      <w:tr w:rsidR="009C4B0F" w:rsidRPr="00914948" w:rsidTr="00FD48EB">
        <w:trPr>
          <w:trHeight w:val="41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5715,7</w:t>
            </w:r>
          </w:p>
        </w:tc>
      </w:tr>
      <w:tr w:rsidR="009C4B0F" w:rsidRPr="00914948" w:rsidTr="00FD48EB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42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2052,97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2052,97</w:t>
            </w:r>
          </w:p>
        </w:tc>
      </w:tr>
      <w:tr w:rsidR="009C4B0F" w:rsidRPr="00914948" w:rsidTr="00744185">
        <w:trPr>
          <w:trHeight w:val="26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FE45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25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948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3573,7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16088,12</w:t>
            </w:r>
          </w:p>
        </w:tc>
      </w:tr>
      <w:tr w:rsidR="009C4B0F" w:rsidRPr="00914948" w:rsidTr="00744185">
        <w:trPr>
          <w:trHeight w:val="27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9C4B0F" w:rsidRPr="00914948" w:rsidTr="00744185">
        <w:trPr>
          <w:trHeight w:val="2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744185">
        <w:trPr>
          <w:trHeight w:val="1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2357,7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10456,62</w:t>
            </w:r>
          </w:p>
        </w:tc>
      </w:tr>
      <w:tr w:rsidR="009C4B0F" w:rsidRPr="00914948" w:rsidTr="00744185">
        <w:trPr>
          <w:trHeight w:val="30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2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3573,7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16088,12</w:t>
            </w:r>
          </w:p>
        </w:tc>
      </w:tr>
      <w:tr w:rsidR="009C4B0F" w:rsidRPr="00914948" w:rsidTr="00744185">
        <w:trPr>
          <w:trHeight w:val="30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9C4B0F" w:rsidRPr="00914948" w:rsidTr="00744185">
        <w:trPr>
          <w:trHeight w:val="2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744185">
        <w:trPr>
          <w:trHeight w:val="4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2357,7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10456,62</w:t>
            </w:r>
          </w:p>
        </w:tc>
      </w:tr>
      <w:tr w:rsidR="009C4B0F" w:rsidRPr="00914948" w:rsidTr="00744185">
        <w:trPr>
          <w:trHeight w:val="28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3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Основное мероприятие 1. Поддержка жилищно-коммунального хозяйства и энергетики в Киренском районе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3573,7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2108,52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15489,12</w:t>
            </w:r>
          </w:p>
        </w:tc>
      </w:tr>
      <w:tr w:rsidR="009C4B0F" w:rsidRPr="00914948" w:rsidTr="00FD48EB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9C4B0F" w:rsidRPr="00914948" w:rsidTr="00FD48EB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4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2357,7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2108,52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9857,62</w:t>
            </w:r>
          </w:p>
        </w:tc>
      </w:tr>
      <w:tr w:rsidR="009C4B0F" w:rsidRPr="00914948" w:rsidTr="00FD48EB">
        <w:trPr>
          <w:trHeight w:val="2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4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 xml:space="preserve">мероприятие 1.1.  Создание условий в области обеспечения формирования, пополнения, </w:t>
            </w:r>
            <w:r w:rsidRPr="00914948">
              <w:rPr>
                <w:color w:val="000000"/>
                <w:sz w:val="16"/>
                <w:szCs w:val="16"/>
              </w:rPr>
              <w:lastRenderedPageBreak/>
              <w:t>хранения и расходования аварийно - технического запаса Киренского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547,52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3909,52</w:t>
            </w:r>
          </w:p>
        </w:tc>
      </w:tr>
      <w:tr w:rsidR="009C4B0F" w:rsidRPr="00914948" w:rsidTr="00FE45A9">
        <w:trPr>
          <w:trHeight w:val="3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E45A9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E45A9">
        <w:trPr>
          <w:trHeight w:val="55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547,52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3909,52</w:t>
            </w:r>
          </w:p>
        </w:tc>
      </w:tr>
      <w:tr w:rsidR="009C4B0F" w:rsidRPr="00914948" w:rsidTr="00FE45A9">
        <w:trPr>
          <w:trHeight w:val="55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43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1561,0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4061,0</w:t>
            </w:r>
          </w:p>
        </w:tc>
      </w:tr>
      <w:tr w:rsidR="009C4B0F" w:rsidRPr="00914948" w:rsidTr="00FE45A9">
        <w:trPr>
          <w:trHeight w:val="4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5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56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1561,0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4061,0</w:t>
            </w:r>
          </w:p>
        </w:tc>
      </w:tr>
      <w:tr w:rsidR="009C4B0F" w:rsidRPr="00914948" w:rsidTr="00FD48EB">
        <w:trPr>
          <w:trHeight w:val="2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49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4B0F" w:rsidRPr="00914948" w:rsidRDefault="009C4B0F" w:rsidP="00FD48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4906,9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4906,9</w:t>
            </w:r>
          </w:p>
        </w:tc>
      </w:tr>
      <w:tr w:rsidR="009C4B0F" w:rsidRPr="00914948" w:rsidTr="00FD48EB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4415,5</w:t>
            </w:r>
          </w:p>
        </w:tc>
      </w:tr>
      <w:tr w:rsidR="009C4B0F" w:rsidRPr="00914948" w:rsidTr="00FD48EB">
        <w:trPr>
          <w:trHeight w:val="19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491,4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491,4</w:t>
            </w:r>
          </w:p>
        </w:tc>
      </w:tr>
      <w:tr w:rsidR="009C4B0F" w:rsidRPr="00914948" w:rsidTr="00C466F0">
        <w:trPr>
          <w:trHeight w:val="29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3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914948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914948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4B0F" w:rsidRPr="00914948" w:rsidRDefault="009C4B0F" w:rsidP="00FD48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2611,7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2611,7</w:t>
            </w:r>
          </w:p>
        </w:tc>
      </w:tr>
      <w:tr w:rsidR="009C4B0F" w:rsidRPr="00914948" w:rsidTr="00FD48EB">
        <w:trPr>
          <w:trHeight w:val="27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1216,0</w:t>
            </w:r>
          </w:p>
        </w:tc>
      </w:tr>
      <w:tr w:rsidR="009C4B0F" w:rsidRPr="00914948" w:rsidTr="00FD48EB">
        <w:trPr>
          <w:trHeight w:val="2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D48EB">
        <w:trPr>
          <w:trHeight w:val="2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1395,7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1395,7</w:t>
            </w:r>
          </w:p>
        </w:tc>
      </w:tr>
      <w:tr w:rsidR="009C4B0F" w:rsidRPr="00914948" w:rsidTr="00FD48EB">
        <w:trPr>
          <w:trHeight w:val="36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3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Основное мероприятие 2. Газификация Киренского муниципального 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9C4B0F" w:rsidRPr="00914948" w:rsidTr="00F30077">
        <w:trPr>
          <w:trHeight w:val="2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19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24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9C4B0F" w:rsidRPr="00914948" w:rsidTr="00F30077">
        <w:trPr>
          <w:trHeight w:val="29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3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мероприятие 2.1.  Разработка схем газоснабжения Киренского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Отдел ЭТС и ЖКХ</w:t>
            </w:r>
          </w:p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4B0F" w:rsidRPr="00914948" w:rsidRDefault="009C4B0F" w:rsidP="00FD48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4B0F" w:rsidRPr="00914948" w:rsidRDefault="009C4B0F" w:rsidP="00C466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4948"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9C4B0F" w:rsidRPr="00914948" w:rsidTr="00F30077">
        <w:trPr>
          <w:trHeight w:val="27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30077">
        <w:trPr>
          <w:trHeight w:val="18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4B0F" w:rsidRPr="00914948" w:rsidTr="00FE45A9">
        <w:trPr>
          <w:trHeight w:val="36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9C4B0F" w:rsidRPr="00914948" w:rsidTr="00FE45A9">
        <w:trPr>
          <w:trHeight w:val="36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FD48EB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F" w:rsidRPr="00914948" w:rsidRDefault="009C4B0F" w:rsidP="00C466F0">
            <w:pPr>
              <w:jc w:val="center"/>
              <w:rPr>
                <w:color w:val="000000"/>
                <w:sz w:val="16"/>
                <w:szCs w:val="16"/>
              </w:rPr>
            </w:pPr>
            <w:r w:rsidRPr="00914948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B00E0" w:rsidRDefault="002B00E0" w:rsidP="00400924">
      <w:pPr>
        <w:rPr>
          <w:b/>
          <w:sz w:val="18"/>
          <w:szCs w:val="18"/>
        </w:rPr>
        <w:sectPr w:rsidR="002B00E0" w:rsidSect="00FE45A9">
          <w:pgSz w:w="16838" w:h="11906" w:orient="landscape"/>
          <w:pgMar w:top="709" w:right="709" w:bottom="851" w:left="425" w:header="709" w:footer="0" w:gutter="0"/>
          <w:cols w:space="708"/>
          <w:docGrid w:linePitch="360"/>
        </w:sectPr>
      </w:pPr>
    </w:p>
    <w:p w:rsidR="00901DB3" w:rsidRPr="00901DB3" w:rsidRDefault="00EE74DA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pict>
          <v:shape id="_x0000_s1044" type="#_x0000_t202" style="position:absolute;left:0;text-align:left;margin-left:331.75pt;margin-top:-42.95pt;width:184.1pt;height:26.9pt;z-index:251666432" stroked="f">
            <v:textbox style="mso-next-textbox:#_x0000_s1044">
              <w:txbxContent>
                <w:p w:rsidR="00F30077" w:rsidRPr="005D5563" w:rsidRDefault="00F30077" w:rsidP="00901DB3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№3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F30077" w:rsidP="00901DB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802</w:t>
                  </w:r>
                  <w:r w:rsidRPr="005D5563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30.12</w:t>
                  </w:r>
                  <w:r w:rsidRPr="005D5563">
                    <w:rPr>
                      <w:sz w:val="18"/>
                      <w:szCs w:val="18"/>
                    </w:rPr>
                    <w:t>.202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901DB3" w:rsidRPr="00901DB3">
        <w:rPr>
          <w:b/>
          <w:sz w:val="18"/>
          <w:szCs w:val="18"/>
        </w:rPr>
        <w:t>ПАСПОРТ ПОДПРОГРАММЫ 1</w:t>
      </w:r>
    </w:p>
    <w:p w:rsidR="00901DB3" w:rsidRPr="00901DB3" w:rsidRDefault="00901DB3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01DB3" w:rsidRPr="00901DB3" w:rsidRDefault="00901DB3" w:rsidP="00901DB3">
      <w:pPr>
        <w:suppressAutoHyphens/>
        <w:jc w:val="center"/>
        <w:rPr>
          <w:b/>
          <w:sz w:val="18"/>
          <w:szCs w:val="18"/>
        </w:rPr>
      </w:pPr>
      <w:r w:rsidRPr="00901DB3">
        <w:rPr>
          <w:b/>
          <w:sz w:val="18"/>
          <w:szCs w:val="18"/>
        </w:rPr>
        <w:t>«ЭНЕРГОСБЕРЕЖЕНИЕ И ПОВЫШЕНИЕ ЭНЕРГЕТИЧЕСКОЙ ЭФФЕКТИВНОСТИ КИРЕНСКОГО МУНИЦИПАЛЬНОГО РАЙОНА»</w:t>
      </w:r>
    </w:p>
    <w:p w:rsidR="00901DB3" w:rsidRPr="00901DB3" w:rsidRDefault="00901DB3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01DB3">
        <w:rPr>
          <w:b/>
          <w:sz w:val="18"/>
          <w:szCs w:val="18"/>
        </w:rPr>
        <w:t>МУНИЦИПАЛЬНОЙ ПРОГРАММЫ КИРЕНСКОГО РАЙОНА</w:t>
      </w:r>
    </w:p>
    <w:p w:rsidR="00901DB3" w:rsidRPr="00901DB3" w:rsidRDefault="00901DB3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01DB3" w:rsidRDefault="00901DB3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01DB3">
        <w:rPr>
          <w:b/>
          <w:sz w:val="18"/>
          <w:szCs w:val="18"/>
        </w:rPr>
        <w:t>"Развитие жилищно-коммунального хозяйства в Киренском районе на 2020-2025 гг."</w:t>
      </w:r>
    </w:p>
    <w:p w:rsidR="00FD48EB" w:rsidRPr="00901DB3" w:rsidRDefault="00FD48EB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Развитие жилищно-коммунального хозяйства в Киренском районе на 2020-2025 гг.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widowControl w:val="0"/>
              <w:ind w:firstLine="34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Энергосбережение и повышение энергетической эффективности Киренского муниципального района</w:t>
            </w:r>
          </w:p>
        </w:tc>
      </w:tr>
      <w:tr w:rsidR="00901DB3" w:rsidRPr="00901DB3" w:rsidTr="00FD48EB">
        <w:trPr>
          <w:trHeight w:val="433"/>
        </w:trPr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901DB3" w:rsidRPr="00901DB3" w:rsidTr="00FD48EB">
        <w:trPr>
          <w:trHeight w:val="1178"/>
        </w:trPr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отсутствуют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901DB3">
              <w:rPr>
                <w:color w:val="000000"/>
                <w:sz w:val="18"/>
                <w:szCs w:val="18"/>
              </w:rPr>
              <w:t>Киренского муниципального района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B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эффективного использования энергетических ресурсов на объектах </w:t>
            </w:r>
            <w:r w:rsidRPr="00901D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ведении  Киренского муниципального района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  <w:highlight w:val="yellow"/>
              </w:rPr>
            </w:pPr>
            <w:r w:rsidRPr="00901DB3">
              <w:rPr>
                <w:sz w:val="18"/>
                <w:szCs w:val="18"/>
              </w:rPr>
              <w:t>2020-2025 гг.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901DB3" w:rsidRPr="00901DB3" w:rsidRDefault="00901DB3" w:rsidP="00901DB3">
            <w:pPr>
              <w:widowControl w:val="0"/>
              <w:numPr>
                <w:ilvl w:val="0"/>
                <w:numId w:val="14"/>
              </w:numPr>
              <w:ind w:left="175" w:firstLine="284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901DB3" w:rsidRPr="00901DB3" w:rsidRDefault="00901DB3" w:rsidP="00901DB3">
            <w:pPr>
              <w:widowControl w:val="0"/>
              <w:numPr>
                <w:ilvl w:val="0"/>
                <w:numId w:val="14"/>
              </w:numPr>
              <w:ind w:left="175" w:firstLine="284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shd w:val="clear" w:color="auto" w:fill="auto"/>
          </w:tcPr>
          <w:p w:rsidR="00901DB3" w:rsidRPr="00901DB3" w:rsidRDefault="00901DB3" w:rsidP="00901DB3">
            <w:pPr>
              <w:numPr>
                <w:ilvl w:val="0"/>
                <w:numId w:val="13"/>
              </w:numPr>
              <w:ind w:left="175" w:firstLine="28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Создание условий для обеспечения энергосбережения и повышения энергетической эффективности  </w:t>
            </w:r>
          </w:p>
          <w:p w:rsidR="00901DB3" w:rsidRPr="00901DB3" w:rsidRDefault="00901DB3" w:rsidP="00901DB3">
            <w:pPr>
              <w:numPr>
                <w:ilvl w:val="0"/>
                <w:numId w:val="13"/>
              </w:numPr>
              <w:ind w:left="175" w:firstLine="28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 Отсутствует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 xml:space="preserve">Всего на реализацию мероприятий подпрограммы предусматривается – 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9432,29 тыс. руб., в том числе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2020г. – 42,9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2021г. – 342,4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2022г. – 8046,99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2023г. – 400,0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2024г. – 400,0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2025г. – 200,0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средства областного бюджета 5715,7</w:t>
            </w:r>
            <w:r w:rsidRPr="003E55D7">
              <w:rPr>
                <w:b/>
                <w:sz w:val="18"/>
                <w:szCs w:val="18"/>
              </w:rPr>
              <w:t xml:space="preserve"> </w:t>
            </w:r>
            <w:r w:rsidRPr="003E55D7">
              <w:rPr>
                <w:sz w:val="18"/>
                <w:szCs w:val="18"/>
              </w:rPr>
              <w:t>тыс. руб.: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2020г.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2021г.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2022г. – 5715,7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2023г.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2024г.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2025г.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средства местного бюджета 3716,59 тыс. руб.: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2020г. – 42,9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2021г. – 342,4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2022г. – 2331,29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2023г. – 400,0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2024г. – 400,0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2025г. – 200,0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средства из иных источников 0,0</w:t>
            </w:r>
            <w:r w:rsidRPr="003E55D7">
              <w:rPr>
                <w:b/>
                <w:sz w:val="18"/>
                <w:szCs w:val="18"/>
              </w:rPr>
              <w:t xml:space="preserve"> </w:t>
            </w:r>
            <w:r w:rsidRPr="003E55D7">
              <w:rPr>
                <w:sz w:val="18"/>
                <w:szCs w:val="18"/>
              </w:rPr>
              <w:t>тыс. руб.: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2020г.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2021г.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2022г.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2023г.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2024г. – 0,0 тыс. руб.</w:t>
            </w:r>
          </w:p>
          <w:p w:rsidR="00901DB3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2025г. – 0,0 тыс. руб.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spacing w:line="0" w:lineRule="atLeast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В результате реализации программы возможно обеспечить:</w:t>
            </w:r>
          </w:p>
          <w:p w:rsidR="00901DB3" w:rsidRPr="00901DB3" w:rsidRDefault="00901DB3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- 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100%; </w:t>
            </w:r>
          </w:p>
          <w:p w:rsidR="00901DB3" w:rsidRPr="00901DB3" w:rsidRDefault="00901DB3" w:rsidP="00FD48EB">
            <w:pPr>
              <w:spacing w:line="0" w:lineRule="atLeast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- Увеличение доли энергосберегающих светильников в общем количестве светильников во внутреннем освещении в зданиях администрации Киренского района до 100%.</w:t>
            </w:r>
          </w:p>
          <w:p w:rsidR="00901DB3" w:rsidRPr="00901DB3" w:rsidRDefault="00901DB3" w:rsidP="00FD48EB">
            <w:pPr>
              <w:widowControl w:val="0"/>
              <w:outlineLvl w:val="4"/>
              <w:rPr>
                <w:sz w:val="18"/>
                <w:szCs w:val="18"/>
              </w:rPr>
            </w:pPr>
          </w:p>
        </w:tc>
      </w:tr>
    </w:tbl>
    <w:p w:rsidR="00FD48EB" w:rsidRDefault="00FD48EB" w:rsidP="00400924">
      <w:pPr>
        <w:rPr>
          <w:b/>
          <w:sz w:val="18"/>
          <w:szCs w:val="18"/>
        </w:rPr>
        <w:sectPr w:rsidR="00FD48EB" w:rsidSect="00FD48EB">
          <w:pgSz w:w="11906" w:h="16838"/>
          <w:pgMar w:top="1134" w:right="851" w:bottom="1134" w:left="992" w:header="709" w:footer="0" w:gutter="0"/>
          <w:cols w:space="708"/>
          <w:docGrid w:linePitch="360"/>
        </w:sectPr>
      </w:pPr>
    </w:p>
    <w:p w:rsidR="00901DB3" w:rsidRDefault="00EE74DA" w:rsidP="0040092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pict>
          <v:shape id="_x0000_s1045" type="#_x0000_t202" style="position:absolute;margin-left:548.25pt;margin-top:-23.85pt;width:184.1pt;height:26.9pt;z-index:251667456" stroked="f">
            <v:textbox style="mso-next-textbox:#_x0000_s1045">
              <w:txbxContent>
                <w:p w:rsidR="00F30077" w:rsidRPr="005D5563" w:rsidRDefault="00F30077" w:rsidP="00FD48EB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№4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F30077" w:rsidP="00FD48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802</w:t>
                  </w:r>
                  <w:r w:rsidRPr="005D5563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30.12</w:t>
                  </w:r>
                  <w:r w:rsidRPr="005D5563">
                    <w:rPr>
                      <w:sz w:val="18"/>
                      <w:szCs w:val="18"/>
                    </w:rPr>
                    <w:t>.202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FD48EB" w:rsidRPr="00FD48EB" w:rsidRDefault="00EE74DA" w:rsidP="00FD48EB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46" type="#_x0000_t202" style="position:absolute;left:0;text-align:left;margin-left:337.55pt;margin-top:-17.25pt;width:184.1pt;height:26.9pt;z-index:251668480" stroked="f">
            <v:textbox style="mso-next-textbox:#_x0000_s1046">
              <w:txbxContent>
                <w:p w:rsidR="00F30077" w:rsidRPr="005D5563" w:rsidRDefault="00F30077" w:rsidP="00FD48EB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№4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F30077" w:rsidP="00FD48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802</w:t>
                  </w:r>
                  <w:r w:rsidRPr="005D5563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30.12</w:t>
                  </w:r>
                  <w:r w:rsidRPr="005D5563">
                    <w:rPr>
                      <w:sz w:val="18"/>
                      <w:szCs w:val="18"/>
                    </w:rPr>
                    <w:t>.202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FD48EB" w:rsidRPr="00FD48EB">
        <w:rPr>
          <w:b/>
          <w:sz w:val="18"/>
          <w:szCs w:val="18"/>
        </w:rPr>
        <w:t>ПАСПОРТ ПОДПРОГРАММЫ 2</w:t>
      </w:r>
    </w:p>
    <w:p w:rsidR="00FD48EB" w:rsidRPr="00FD48EB" w:rsidRDefault="00FD48EB" w:rsidP="00FD48EB">
      <w:pPr>
        <w:ind w:firstLine="567"/>
        <w:jc w:val="center"/>
        <w:rPr>
          <w:b/>
          <w:sz w:val="18"/>
          <w:szCs w:val="18"/>
        </w:rPr>
      </w:pPr>
      <w:r w:rsidRPr="00FD48EB">
        <w:rPr>
          <w:b/>
          <w:sz w:val="18"/>
          <w:szCs w:val="18"/>
        </w:rPr>
        <w:t xml:space="preserve">«ПОДДЕРЖКА </w:t>
      </w:r>
      <w:proofErr w:type="gramStart"/>
      <w:r w:rsidRPr="00FD48EB">
        <w:rPr>
          <w:b/>
          <w:sz w:val="18"/>
          <w:szCs w:val="18"/>
        </w:rPr>
        <w:t>ЖИЛИЩНО-КОММУНАЛЬНОГО</w:t>
      </w:r>
      <w:proofErr w:type="gramEnd"/>
      <w:r w:rsidRPr="00FD48EB">
        <w:rPr>
          <w:b/>
          <w:sz w:val="18"/>
          <w:szCs w:val="18"/>
        </w:rPr>
        <w:t xml:space="preserve"> </w:t>
      </w:r>
    </w:p>
    <w:p w:rsidR="00FD48EB" w:rsidRPr="00FD48EB" w:rsidRDefault="00FD48EB" w:rsidP="00FD48EB">
      <w:pPr>
        <w:jc w:val="center"/>
        <w:rPr>
          <w:b/>
          <w:sz w:val="18"/>
          <w:szCs w:val="18"/>
        </w:rPr>
      </w:pPr>
      <w:r w:rsidRPr="00FD48EB">
        <w:rPr>
          <w:b/>
          <w:sz w:val="18"/>
          <w:szCs w:val="18"/>
        </w:rPr>
        <w:t xml:space="preserve">ХОЗЯЙСТВА И ЭНЕРГЕТИКИ КИРЕНСКОГО РАЙОНА» </w:t>
      </w:r>
    </w:p>
    <w:p w:rsidR="00FD48EB" w:rsidRPr="00FD48EB" w:rsidRDefault="00FD48EB" w:rsidP="00FD48EB">
      <w:pPr>
        <w:jc w:val="center"/>
        <w:rPr>
          <w:b/>
          <w:sz w:val="18"/>
          <w:szCs w:val="18"/>
        </w:rPr>
      </w:pPr>
    </w:p>
    <w:p w:rsidR="00FD48EB" w:rsidRPr="00FD48EB" w:rsidRDefault="00FD48EB" w:rsidP="00FD48EB">
      <w:pPr>
        <w:jc w:val="center"/>
        <w:rPr>
          <w:b/>
          <w:sz w:val="18"/>
          <w:szCs w:val="18"/>
        </w:rPr>
      </w:pPr>
      <w:r w:rsidRPr="00FD48EB">
        <w:rPr>
          <w:b/>
          <w:sz w:val="18"/>
          <w:szCs w:val="18"/>
        </w:rPr>
        <w:t xml:space="preserve">МУНИЦИПАЛЬНОЙ  ПРОГРАММЫ </w:t>
      </w:r>
    </w:p>
    <w:p w:rsidR="00FD48EB" w:rsidRPr="00FD48EB" w:rsidRDefault="00FD48EB" w:rsidP="00FD48EB">
      <w:pPr>
        <w:jc w:val="center"/>
        <w:rPr>
          <w:b/>
          <w:sz w:val="18"/>
          <w:szCs w:val="18"/>
        </w:rPr>
      </w:pPr>
      <w:r w:rsidRPr="00FD48EB">
        <w:rPr>
          <w:b/>
          <w:sz w:val="18"/>
          <w:szCs w:val="18"/>
        </w:rPr>
        <w:t xml:space="preserve">«РАЗВИТИЕ ЖИЛИЩНО-КОММУНАЛЬНОГО ХОЗЯЙСТВА В КИРЕНСКОМ РАЙОНЕ НА 2020-2025 Г.Г.»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Развитие жилищно-коммунального хозяйства в Киренском районе на 2020-2025 гг.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FD48EB" w:rsidRPr="00FD48EB" w:rsidTr="00FD48EB">
        <w:trPr>
          <w:trHeight w:val="433"/>
        </w:trPr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Отсутствуют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pStyle w:val="ConsPlusCell"/>
              <w:jc w:val="both"/>
              <w:rPr>
                <w:sz w:val="18"/>
                <w:szCs w:val="18"/>
              </w:rPr>
            </w:pPr>
            <w:r w:rsidRPr="00FD48EB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 w:rsidRPr="00FD48EB">
              <w:rPr>
                <w:rFonts w:ascii="Times New Roman" w:hAnsi="Times New Roman" w:cs="Times New Roman"/>
                <w:sz w:val="18"/>
                <w:szCs w:val="18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  <w:highlight w:val="yellow"/>
              </w:rPr>
            </w:pPr>
            <w:r w:rsidRPr="00FD48EB">
              <w:rPr>
                <w:sz w:val="18"/>
                <w:szCs w:val="18"/>
              </w:rPr>
              <w:t>2020-2025 гг.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FD48EB" w:rsidRPr="00FD48EB" w:rsidRDefault="00FD48EB" w:rsidP="00FD48EB">
            <w:pPr>
              <w:numPr>
                <w:ilvl w:val="0"/>
                <w:numId w:val="15"/>
              </w:numPr>
              <w:ind w:left="34" w:firstLine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FD48EB" w:rsidRPr="00FD48EB" w:rsidRDefault="00FD48EB" w:rsidP="00FD48EB">
            <w:pPr>
              <w:widowControl w:val="0"/>
              <w:numPr>
                <w:ilvl w:val="0"/>
                <w:numId w:val="15"/>
              </w:numPr>
              <w:ind w:left="34" w:firstLine="0"/>
              <w:outlineLvl w:val="4"/>
              <w:rPr>
                <w:sz w:val="18"/>
                <w:szCs w:val="18"/>
              </w:rPr>
            </w:pPr>
            <w:r w:rsidRPr="00FD48EB">
              <w:rPr>
                <w:color w:val="000000"/>
                <w:sz w:val="18"/>
                <w:szCs w:val="18"/>
              </w:rPr>
              <w:t>Доля потерь по теплоснабжению в суммарном объеме отпуска тепловой энергии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Поддержка жилищно-коммунального хозяйства и энергетики Киренского района.</w:t>
            </w:r>
          </w:p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Газификация Киренского муниципального района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Отсутствует</w:t>
            </w:r>
          </w:p>
        </w:tc>
      </w:tr>
      <w:tr w:rsidR="00C466F0" w:rsidRPr="00FD48EB" w:rsidTr="00FD48EB">
        <w:tc>
          <w:tcPr>
            <w:tcW w:w="3794" w:type="dxa"/>
            <w:vAlign w:val="center"/>
          </w:tcPr>
          <w:p w:rsidR="00C466F0" w:rsidRPr="00FD48EB" w:rsidRDefault="00C466F0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Всего на реализацию мероприятий подпрограммы предусматривается 16 088,12 тыс. руб.: в том числе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2020г. – 5506,9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2021г. – 3573,7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2022г. – 2707,52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2023г. – 1600,0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2024г. – 1600,0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2025г. – 1100,0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средства областного бюджета 5 631,5 тыс. руб.: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2020г. – 4415,5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2021г. – 1260,0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2022г. – 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2023г. – 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2024г. – 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2025г. – 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средства местного бюджета 10 456,62 тыс. руб.: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2020г. – 1091,4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2021г. – 2357,7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2022г. – 2707,52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2023г. – 1600,0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2024г. – 1600,0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2025г. – 1100,0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средства из иных источников 0,0 тыс. руб.: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2020г. – 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2021г. – 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2022г. – 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2023г. – 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2024г. – 0,0 тыс. руб.</w:t>
            </w:r>
          </w:p>
          <w:p w:rsidR="00C466F0" w:rsidRPr="00C466F0" w:rsidRDefault="00C466F0" w:rsidP="00C466F0">
            <w:pPr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2025г. – 0,0 тыс. руб.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spacing w:line="0" w:lineRule="atLeast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В результате реализации программы возможно обеспечить:</w:t>
            </w:r>
          </w:p>
          <w:p w:rsidR="00FD48EB" w:rsidRPr="00FD48EB" w:rsidRDefault="00FD48EB" w:rsidP="00FD48EB">
            <w:pPr>
              <w:numPr>
                <w:ilvl w:val="0"/>
                <w:numId w:val="16"/>
              </w:numPr>
              <w:spacing w:line="0" w:lineRule="atLeast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Доля завезенных топливно-энергетических ресурсов на 100% и не снижению данного показателя;</w:t>
            </w:r>
          </w:p>
          <w:p w:rsidR="00FD48EB" w:rsidRPr="00FD48EB" w:rsidRDefault="00FD48EB" w:rsidP="00FD48EB">
            <w:pPr>
              <w:numPr>
                <w:ilvl w:val="0"/>
                <w:numId w:val="16"/>
              </w:numPr>
              <w:spacing w:line="0" w:lineRule="atLeast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Снижение доли потерь по теплоснабжению до 9%</w:t>
            </w:r>
          </w:p>
        </w:tc>
      </w:tr>
    </w:tbl>
    <w:p w:rsidR="00FD48EB" w:rsidRDefault="00FD48EB" w:rsidP="00400924">
      <w:pPr>
        <w:rPr>
          <w:b/>
          <w:sz w:val="18"/>
          <w:szCs w:val="18"/>
        </w:rPr>
        <w:sectPr w:rsidR="00FD48EB" w:rsidSect="00FD48EB">
          <w:pgSz w:w="11906" w:h="16838"/>
          <w:pgMar w:top="1134" w:right="851" w:bottom="1134" w:left="992" w:header="709" w:footer="0" w:gutter="0"/>
          <w:cols w:space="708"/>
          <w:docGrid w:linePitch="360"/>
        </w:sectPr>
      </w:pPr>
    </w:p>
    <w:p w:rsidR="00C466F0" w:rsidRDefault="00C466F0" w:rsidP="00C466F0">
      <w:pPr>
        <w:pStyle w:val="1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C466F0" w:rsidRPr="00C466F0" w:rsidTr="00C466F0">
        <w:tc>
          <w:tcPr>
            <w:tcW w:w="3794" w:type="dxa"/>
            <w:vAlign w:val="center"/>
          </w:tcPr>
          <w:p w:rsidR="00C466F0" w:rsidRPr="00C466F0" w:rsidRDefault="00C466F0" w:rsidP="00C466F0">
            <w:pPr>
              <w:widowControl w:val="0"/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466F0" w:rsidRPr="00C466F0" w:rsidRDefault="00C466F0" w:rsidP="00C466F0">
            <w:pPr>
              <w:widowControl w:val="0"/>
              <w:numPr>
                <w:ilvl w:val="0"/>
                <w:numId w:val="6"/>
              </w:numPr>
              <w:outlineLvl w:val="4"/>
              <w:rPr>
                <w:sz w:val="18"/>
                <w:szCs w:val="18"/>
              </w:rPr>
            </w:pPr>
            <w:r w:rsidRPr="00C466F0">
              <w:rPr>
                <w:color w:val="000000"/>
                <w:sz w:val="18"/>
                <w:szCs w:val="18"/>
              </w:rPr>
              <w:t>Увеличение объема перевозок пассажиров автомобильным транспортом до 66 009 чел.;</w:t>
            </w:r>
          </w:p>
          <w:p w:rsidR="00C466F0" w:rsidRPr="00C466F0" w:rsidRDefault="00C466F0" w:rsidP="00C466F0">
            <w:pPr>
              <w:widowControl w:val="0"/>
              <w:numPr>
                <w:ilvl w:val="0"/>
                <w:numId w:val="6"/>
              </w:numPr>
              <w:outlineLvl w:val="4"/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>Увеличение количества перевезенных пассажиров водным транспортом до 635 чел.;</w:t>
            </w:r>
          </w:p>
          <w:p w:rsidR="00C466F0" w:rsidRPr="00C466F0" w:rsidRDefault="00C466F0" w:rsidP="00C466F0">
            <w:pPr>
              <w:widowControl w:val="0"/>
              <w:numPr>
                <w:ilvl w:val="0"/>
                <w:numId w:val="6"/>
              </w:numPr>
              <w:outlineLvl w:val="4"/>
              <w:rPr>
                <w:sz w:val="18"/>
                <w:szCs w:val="18"/>
              </w:rPr>
            </w:pPr>
            <w:r w:rsidRPr="00C466F0">
              <w:rPr>
                <w:sz w:val="18"/>
                <w:szCs w:val="18"/>
              </w:rPr>
              <w:t xml:space="preserve">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 до </w:t>
            </w:r>
            <w:r w:rsidRPr="00C466F0">
              <w:rPr>
                <w:color w:val="000000"/>
                <w:sz w:val="18"/>
                <w:szCs w:val="18"/>
              </w:rPr>
              <w:t>38 125</w:t>
            </w:r>
            <w:r w:rsidRPr="00C466F0">
              <w:rPr>
                <w:sz w:val="18"/>
                <w:szCs w:val="18"/>
              </w:rPr>
              <w:t>чел.</w:t>
            </w:r>
          </w:p>
          <w:p w:rsidR="00C466F0" w:rsidRPr="00C466F0" w:rsidRDefault="00C466F0" w:rsidP="00C466F0">
            <w:pPr>
              <w:widowControl w:val="0"/>
              <w:numPr>
                <w:ilvl w:val="0"/>
                <w:numId w:val="6"/>
              </w:numPr>
              <w:outlineLvl w:val="4"/>
              <w:rPr>
                <w:sz w:val="18"/>
                <w:szCs w:val="18"/>
              </w:rPr>
            </w:pPr>
            <w:r w:rsidRPr="00C466F0">
              <w:rPr>
                <w:color w:val="000000"/>
                <w:sz w:val="18"/>
                <w:szCs w:val="18"/>
              </w:rPr>
              <w:t>Увеличение количества  пассажиров перевезенных судами на воздушной подушке до 600 чел.</w:t>
            </w:r>
          </w:p>
          <w:p w:rsidR="00C466F0" w:rsidRPr="00C466F0" w:rsidRDefault="00C466F0" w:rsidP="00C466F0">
            <w:pPr>
              <w:widowControl w:val="0"/>
              <w:outlineLvl w:val="4"/>
              <w:rPr>
                <w:sz w:val="18"/>
                <w:szCs w:val="18"/>
              </w:rPr>
            </w:pPr>
          </w:p>
        </w:tc>
      </w:tr>
    </w:tbl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C466F0" w:rsidRDefault="00C466F0" w:rsidP="00400924">
      <w:pPr>
        <w:rPr>
          <w:b/>
          <w:sz w:val="18"/>
          <w:szCs w:val="18"/>
        </w:rPr>
        <w:sectPr w:rsidR="00C466F0" w:rsidSect="00C466F0">
          <w:pgSz w:w="11906" w:h="16838"/>
          <w:pgMar w:top="1134" w:right="851" w:bottom="1134" w:left="992" w:header="709" w:footer="0" w:gutter="0"/>
          <w:cols w:space="708"/>
          <w:docGrid w:linePitch="360"/>
        </w:sectPr>
      </w:pPr>
    </w:p>
    <w:p w:rsidR="00883BFB" w:rsidRPr="00883BFB" w:rsidRDefault="00EE74DA" w:rsidP="00883BFB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pict>
          <v:shape id="_x0000_s1058" type="#_x0000_t202" style="position:absolute;left:0;text-align:left;margin-left:346.3pt;margin-top:-30.4pt;width:184.1pt;height:26.9pt;z-index:251676672" stroked="f">
            <v:textbox style="mso-next-textbox:#_x0000_s1058">
              <w:txbxContent>
                <w:p w:rsidR="00F30077" w:rsidRPr="005D5563" w:rsidRDefault="00F30077" w:rsidP="00883BFB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</w:t>
                  </w:r>
                  <w:r w:rsidR="005D6852">
                    <w:rPr>
                      <w:sz w:val="18"/>
                      <w:szCs w:val="18"/>
                    </w:rPr>
                    <w:t>5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F30077" w:rsidP="00883BF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802</w:t>
                  </w:r>
                  <w:r w:rsidRPr="005D5563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30.12</w:t>
                  </w:r>
                  <w:r w:rsidRPr="005D5563">
                    <w:rPr>
                      <w:sz w:val="18"/>
                      <w:szCs w:val="18"/>
                    </w:rPr>
                    <w:t>.202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883BFB" w:rsidRPr="00883BFB">
        <w:rPr>
          <w:b/>
          <w:sz w:val="16"/>
          <w:szCs w:val="16"/>
        </w:rPr>
        <w:t>ПАСПОРТ</w:t>
      </w:r>
    </w:p>
    <w:p w:rsidR="00883BFB" w:rsidRPr="00883BFB" w:rsidRDefault="00883BFB" w:rsidP="00883BFB">
      <w:pPr>
        <w:jc w:val="center"/>
        <w:rPr>
          <w:b/>
          <w:sz w:val="16"/>
          <w:szCs w:val="16"/>
        </w:rPr>
      </w:pPr>
      <w:r w:rsidRPr="00883BFB">
        <w:rPr>
          <w:b/>
          <w:sz w:val="16"/>
          <w:szCs w:val="16"/>
        </w:rPr>
        <w:t>МУНИЦИПАЛЬНОЙ ПРОГРАММЫ</w:t>
      </w:r>
    </w:p>
    <w:p w:rsidR="00883BFB" w:rsidRPr="00883BFB" w:rsidRDefault="00883BFB" w:rsidP="00883BFB">
      <w:pPr>
        <w:jc w:val="center"/>
        <w:rPr>
          <w:b/>
          <w:sz w:val="16"/>
          <w:szCs w:val="16"/>
        </w:rPr>
      </w:pPr>
      <w:r w:rsidRPr="00883BFB">
        <w:rPr>
          <w:b/>
          <w:sz w:val="16"/>
          <w:szCs w:val="16"/>
        </w:rPr>
        <w:t>«ПОВЫШЕНИЕ БЕЗОПАСНОСТИ ДОРОЖНОГО ДВИЖЕНИЯ</w:t>
      </w:r>
    </w:p>
    <w:p w:rsidR="00883BFB" w:rsidRPr="00883BFB" w:rsidRDefault="00883BFB" w:rsidP="00883BFB">
      <w:pPr>
        <w:jc w:val="center"/>
        <w:rPr>
          <w:b/>
          <w:sz w:val="16"/>
          <w:szCs w:val="16"/>
        </w:rPr>
      </w:pPr>
      <w:r w:rsidRPr="00883BFB">
        <w:rPr>
          <w:b/>
          <w:sz w:val="16"/>
          <w:szCs w:val="16"/>
        </w:rPr>
        <w:t>НА ТЕРРИТОРИИ КИРЕНСКОГО РАЙОНА НА 2015-2025ГГ.»</w:t>
      </w:r>
    </w:p>
    <w:p w:rsidR="00883BFB" w:rsidRPr="00883BFB" w:rsidRDefault="00883BFB" w:rsidP="00883BFB">
      <w:pPr>
        <w:pStyle w:val="1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16"/>
          <w:szCs w:val="16"/>
        </w:rPr>
      </w:pPr>
    </w:p>
    <w:tbl>
      <w:tblPr>
        <w:tblW w:w="94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Повышение безопасности дорожного движения на территории Киренского района на 2015-2025 г.г. – (далее Муниципальная программа)</w:t>
            </w:r>
          </w:p>
        </w:tc>
      </w:tr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7046E1">
            <w:pPr>
              <w:widowControl w:val="0"/>
              <w:ind w:firstLine="317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отсутствуют</w:t>
            </w:r>
          </w:p>
        </w:tc>
      </w:tr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883BFB">
            <w:pPr>
              <w:widowControl w:val="0"/>
              <w:numPr>
                <w:ilvl w:val="0"/>
                <w:numId w:val="17"/>
              </w:numPr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17"/>
              </w:numPr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ОГИБДД МО МВД России «Киренский»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17"/>
              </w:numPr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Автотранспортные предприятия (далее АТП), осуществляющие пассажирские перевозки на территории Киренского района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17"/>
              </w:numPr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Учреждения образования Киренского муниципального района</w:t>
            </w:r>
          </w:p>
          <w:p w:rsidR="00883BFB" w:rsidRPr="00883BFB" w:rsidRDefault="00883BFB" w:rsidP="007046E1">
            <w:pPr>
              <w:widowControl w:val="0"/>
              <w:outlineLvl w:val="4"/>
              <w:rPr>
                <w:sz w:val="16"/>
                <w:szCs w:val="16"/>
              </w:rPr>
            </w:pPr>
          </w:p>
        </w:tc>
      </w:tr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Повышение безопасности дорожного движения на территории Киренского района</w:t>
            </w:r>
          </w:p>
        </w:tc>
      </w:tr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883BFB">
            <w:pPr>
              <w:widowControl w:val="0"/>
              <w:numPr>
                <w:ilvl w:val="0"/>
                <w:numId w:val="9"/>
              </w:numPr>
              <w:tabs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Сокращение количества дорожно-транспортных происшествий;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9"/>
              </w:numPr>
              <w:tabs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Сокращение числа погибших и пострадавших в результате дорожно-транспортных происшествий;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9"/>
              </w:numPr>
              <w:tabs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9"/>
              </w:numPr>
              <w:tabs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9"/>
              </w:numPr>
              <w:tabs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Улучшение управления системой организации дорожного движения на территории Киренского района.</w:t>
            </w:r>
          </w:p>
        </w:tc>
      </w:tr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2015-2025 годы</w:t>
            </w:r>
          </w:p>
        </w:tc>
      </w:tr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 xml:space="preserve">Целевые показатели муниципальной программы 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883BFB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Количество дорожно-транспортных происшествий;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Число пострадавших в результате дорожно-транспортных происшествий;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Число погибших в результате дорожно-транспортных происшествий;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Показатель тяжести последствия дорожно-транспортных происшествий;</w:t>
            </w:r>
          </w:p>
        </w:tc>
      </w:tr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7046E1">
            <w:pPr>
              <w:widowControl w:val="0"/>
              <w:ind w:left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отсутствуют</w:t>
            </w:r>
          </w:p>
        </w:tc>
      </w:tr>
      <w:tr w:rsidR="00883BFB" w:rsidRPr="00883BFB" w:rsidTr="00883BFB">
        <w:trPr>
          <w:trHeight w:val="645"/>
        </w:trPr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1.1. Повышение безопасности дорожного движения на территории Киренского района</w:t>
            </w:r>
          </w:p>
        </w:tc>
      </w:tr>
      <w:tr w:rsidR="00883BFB" w:rsidRPr="00883BFB" w:rsidTr="00883BFB">
        <w:trPr>
          <w:trHeight w:val="2565"/>
        </w:trPr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7046E1">
            <w:pPr>
              <w:widowControl w:val="0"/>
              <w:outlineLvl w:val="4"/>
              <w:rPr>
                <w:b/>
                <w:color w:val="000000"/>
                <w:sz w:val="16"/>
                <w:szCs w:val="16"/>
              </w:rPr>
            </w:pPr>
            <w:r w:rsidRPr="00883BFB">
              <w:rPr>
                <w:b/>
                <w:color w:val="000000"/>
                <w:sz w:val="16"/>
                <w:szCs w:val="16"/>
              </w:rPr>
              <w:t>Всего – 4095,88 тыс. руб.</w:t>
            </w:r>
          </w:p>
          <w:p w:rsidR="00883BFB" w:rsidRPr="00883BFB" w:rsidRDefault="00883BFB" w:rsidP="007046E1">
            <w:pPr>
              <w:widowControl w:val="0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за счет средств бюджета района 4095,88 тыс. руб. в том числе по годам: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2015г. – 512,6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2016г.  – 68,7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2017г. – 113,0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2018г. – 1818,1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2019г. – 169,08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2020г. – 146,3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2021г. – 285,9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2022г. – 445,2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2023г. – 179,0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2024г. – 179,0 тыс. руб.</w:t>
            </w:r>
          </w:p>
          <w:p w:rsidR="00883BFB" w:rsidRPr="00883BFB" w:rsidRDefault="00883BFB" w:rsidP="007046E1">
            <w:pPr>
              <w:widowControl w:val="0"/>
              <w:ind w:firstLine="346"/>
              <w:outlineLvl w:val="4"/>
              <w:rPr>
                <w:color w:val="000000"/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2025г. – 179,0 тыс. руб.</w:t>
            </w:r>
          </w:p>
        </w:tc>
      </w:tr>
      <w:tr w:rsidR="00883BFB" w:rsidRPr="00883BFB" w:rsidTr="00883BFB">
        <w:tc>
          <w:tcPr>
            <w:tcW w:w="3794" w:type="dxa"/>
            <w:vAlign w:val="center"/>
          </w:tcPr>
          <w:p w:rsidR="00883BFB" w:rsidRPr="00883BFB" w:rsidRDefault="00883BFB" w:rsidP="007046E1">
            <w:pPr>
              <w:widowControl w:val="0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883BFB" w:rsidRPr="00883BFB" w:rsidRDefault="00883BFB" w:rsidP="00883BFB">
            <w:pPr>
              <w:widowControl w:val="0"/>
              <w:numPr>
                <w:ilvl w:val="0"/>
                <w:numId w:val="6"/>
              </w:numPr>
              <w:outlineLvl w:val="4"/>
              <w:rPr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Сокращение количества дорожно-транспортных происшествий до 7 ед.;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6"/>
              </w:numPr>
              <w:outlineLvl w:val="4"/>
              <w:rPr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Сокращение числа погибших в дорожно-транспортных происшествиях  до 0 ед.;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6"/>
              </w:numPr>
              <w:outlineLvl w:val="4"/>
              <w:rPr>
                <w:sz w:val="16"/>
                <w:szCs w:val="16"/>
              </w:rPr>
            </w:pPr>
            <w:r w:rsidRPr="00883BFB">
              <w:rPr>
                <w:sz w:val="16"/>
                <w:szCs w:val="16"/>
              </w:rPr>
              <w:t>Сокращение показателя тяжести последствий дорожно-транспортных происшествий до 1638%.</w:t>
            </w:r>
            <w:r w:rsidRPr="00883BFB">
              <w:rPr>
                <w:color w:val="000000"/>
                <w:sz w:val="16"/>
                <w:szCs w:val="16"/>
              </w:rPr>
              <w:t xml:space="preserve"> </w:t>
            </w:r>
          </w:p>
          <w:p w:rsidR="00883BFB" w:rsidRPr="00883BFB" w:rsidRDefault="00883BFB" w:rsidP="00883BFB">
            <w:pPr>
              <w:widowControl w:val="0"/>
              <w:numPr>
                <w:ilvl w:val="0"/>
                <w:numId w:val="6"/>
              </w:numPr>
              <w:outlineLvl w:val="4"/>
              <w:rPr>
                <w:sz w:val="16"/>
                <w:szCs w:val="16"/>
              </w:rPr>
            </w:pPr>
            <w:r w:rsidRPr="00883BFB">
              <w:rPr>
                <w:color w:val="000000"/>
                <w:sz w:val="16"/>
                <w:szCs w:val="16"/>
              </w:rPr>
              <w:t>Сокращение числа пострадавших в результате дорожно-транспортных происшествий до 2 чел.</w:t>
            </w:r>
          </w:p>
        </w:tc>
      </w:tr>
    </w:tbl>
    <w:p w:rsidR="00846524" w:rsidRPr="00883BFB" w:rsidRDefault="00846524" w:rsidP="00400924">
      <w:pPr>
        <w:rPr>
          <w:b/>
          <w:sz w:val="16"/>
          <w:szCs w:val="16"/>
        </w:rPr>
      </w:pPr>
    </w:p>
    <w:p w:rsidR="00883BFB" w:rsidRDefault="00883BFB" w:rsidP="00400924">
      <w:pPr>
        <w:rPr>
          <w:b/>
          <w:sz w:val="18"/>
          <w:szCs w:val="18"/>
        </w:rPr>
        <w:sectPr w:rsidR="00883BFB" w:rsidSect="00883BFB">
          <w:pgSz w:w="11906" w:h="16838"/>
          <w:pgMar w:top="1134" w:right="851" w:bottom="1134" w:left="567" w:header="709" w:footer="0" w:gutter="0"/>
          <w:cols w:space="708"/>
          <w:docGrid w:linePitch="360"/>
        </w:sectPr>
      </w:pPr>
    </w:p>
    <w:p w:rsidR="00846524" w:rsidRDefault="00EE74DA" w:rsidP="0040092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pict>
          <v:shape id="_x0000_s1059" type="#_x0000_t202" style="position:absolute;margin-left:587.9pt;margin-top:-9.2pt;width:184.1pt;height:26.9pt;z-index:251677696" stroked="f">
            <v:textbox style="mso-next-textbox:#_x0000_s1059">
              <w:txbxContent>
                <w:p w:rsidR="00F30077" w:rsidRPr="005D5563" w:rsidRDefault="00F30077" w:rsidP="00C129F9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</w:t>
                  </w:r>
                  <w:r w:rsidR="005D6852">
                    <w:rPr>
                      <w:sz w:val="18"/>
                      <w:szCs w:val="18"/>
                    </w:rPr>
                    <w:t>6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F30077" w:rsidP="00C129F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802</w:t>
                  </w:r>
                  <w:r w:rsidRPr="005D5563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30.12</w:t>
                  </w:r>
                  <w:r w:rsidRPr="005D5563">
                    <w:rPr>
                      <w:sz w:val="18"/>
                      <w:szCs w:val="18"/>
                    </w:rPr>
                    <w:t>.202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846524" w:rsidRDefault="00846524" w:rsidP="00400924">
      <w:pPr>
        <w:rPr>
          <w:b/>
          <w:sz w:val="18"/>
          <w:szCs w:val="18"/>
        </w:rPr>
      </w:pPr>
    </w:p>
    <w:tbl>
      <w:tblPr>
        <w:tblW w:w="1630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1276"/>
        <w:gridCol w:w="1417"/>
        <w:gridCol w:w="1134"/>
        <w:gridCol w:w="993"/>
        <w:gridCol w:w="157"/>
        <w:gridCol w:w="835"/>
        <w:gridCol w:w="992"/>
        <w:gridCol w:w="992"/>
        <w:gridCol w:w="993"/>
        <w:gridCol w:w="992"/>
        <w:gridCol w:w="992"/>
        <w:gridCol w:w="992"/>
        <w:gridCol w:w="993"/>
        <w:gridCol w:w="1134"/>
        <w:gridCol w:w="941"/>
        <w:gridCol w:w="51"/>
      </w:tblGrid>
      <w:tr w:rsidR="00694384" w:rsidRPr="007046E1" w:rsidTr="00577132">
        <w:trPr>
          <w:gridAfter w:val="1"/>
          <w:wAfter w:w="51" w:type="dxa"/>
          <w:trHeight w:val="715"/>
        </w:trPr>
        <w:tc>
          <w:tcPr>
            <w:tcW w:w="162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4384" w:rsidRDefault="00694384" w:rsidP="006943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6E1">
              <w:rPr>
                <w:b/>
                <w:bCs/>
                <w:color w:val="000000"/>
                <w:sz w:val="16"/>
                <w:szCs w:val="16"/>
              </w:rPr>
              <w:t>Ресурсное обеспечение реализации муниципальной  программы  "Повышение безопасности дорожного движения на территории Киренского района на 2015-2025гг."</w:t>
            </w:r>
          </w:p>
          <w:p w:rsidR="00694384" w:rsidRPr="007046E1" w:rsidRDefault="00694384" w:rsidP="006943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6E1">
              <w:rPr>
                <w:b/>
                <w:bCs/>
                <w:color w:val="000000"/>
                <w:sz w:val="16"/>
                <w:szCs w:val="16"/>
              </w:rPr>
              <w:t>за счет всех источников финансирования  (далее – программа)</w:t>
            </w:r>
          </w:p>
          <w:p w:rsidR="00694384" w:rsidRPr="007046E1" w:rsidRDefault="00694384" w:rsidP="006943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46E1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7046E1">
              <w:rPr>
                <w:bCs/>
                <w:color w:val="000000"/>
                <w:sz w:val="16"/>
                <w:szCs w:val="16"/>
              </w:rPr>
              <w:t xml:space="preserve"> Приложение 2 к муниципальной программе "Повышение безопасности дорожного движения на территории Киренского района на 2015-2025гг)</w:t>
            </w:r>
          </w:p>
          <w:p w:rsidR="00694384" w:rsidRPr="007046E1" w:rsidRDefault="00694384" w:rsidP="006943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4384" w:rsidRPr="007046E1" w:rsidTr="006E4D68">
        <w:trPr>
          <w:gridAfter w:val="1"/>
          <w:wAfter w:w="51" w:type="dxa"/>
          <w:trHeight w:val="715"/>
        </w:trPr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94384" w:rsidRPr="007046E1" w:rsidRDefault="00694384" w:rsidP="006E4D68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94384" w:rsidRPr="007046E1" w:rsidRDefault="00694384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94384" w:rsidRPr="007046E1" w:rsidRDefault="00694384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4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4384" w:rsidRPr="007046E1" w:rsidRDefault="00694384" w:rsidP="00694384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Оценка расходов</w:t>
            </w:r>
          </w:p>
          <w:p w:rsidR="00694384" w:rsidRPr="007046E1" w:rsidRDefault="00694384" w:rsidP="00694384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(тыс. руб.), годы</w:t>
            </w:r>
          </w:p>
        </w:tc>
      </w:tr>
      <w:tr w:rsidR="00694384" w:rsidRPr="007046E1" w:rsidTr="00577132">
        <w:trPr>
          <w:gridAfter w:val="1"/>
          <w:wAfter w:w="51" w:type="dxa"/>
          <w:trHeight w:val="715"/>
        </w:trPr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694384" w:rsidRPr="007046E1" w:rsidRDefault="00694384" w:rsidP="00704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94384" w:rsidRPr="007046E1" w:rsidRDefault="00694384" w:rsidP="005771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94384" w:rsidRPr="007046E1" w:rsidRDefault="00694384" w:rsidP="005771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Первый год действия программы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Второй год действия программы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Третий год действия программы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Четвертый год действия программы</w:t>
            </w:r>
          </w:p>
        </w:tc>
        <w:tc>
          <w:tcPr>
            <w:tcW w:w="992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Пятый год действия программы</w:t>
            </w:r>
          </w:p>
        </w:tc>
        <w:tc>
          <w:tcPr>
            <w:tcW w:w="993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Шестой год действия программы</w:t>
            </w:r>
          </w:p>
        </w:tc>
        <w:tc>
          <w:tcPr>
            <w:tcW w:w="992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Седьмой год действия программы</w:t>
            </w:r>
          </w:p>
        </w:tc>
        <w:tc>
          <w:tcPr>
            <w:tcW w:w="992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Восьмой год действия программы</w:t>
            </w:r>
          </w:p>
        </w:tc>
        <w:tc>
          <w:tcPr>
            <w:tcW w:w="992" w:type="dxa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Девятый год действия программы</w:t>
            </w:r>
          </w:p>
        </w:tc>
        <w:tc>
          <w:tcPr>
            <w:tcW w:w="993" w:type="dxa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Десятый год действия программы</w:t>
            </w:r>
          </w:p>
        </w:tc>
        <w:tc>
          <w:tcPr>
            <w:tcW w:w="1134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Завершающий год программы</w:t>
            </w:r>
          </w:p>
        </w:tc>
        <w:tc>
          <w:tcPr>
            <w:tcW w:w="941" w:type="dxa"/>
            <w:vMerge w:val="restart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/>
            <w:vAlign w:val="center"/>
            <w:hideMark/>
          </w:tcPr>
          <w:p w:rsidR="00694384" w:rsidRPr="007046E1" w:rsidRDefault="00694384" w:rsidP="00704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94384" w:rsidRPr="007046E1" w:rsidRDefault="00694384" w:rsidP="00704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4384" w:rsidRPr="007046E1" w:rsidRDefault="00694384" w:rsidP="00704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694384" w:rsidRPr="007046E1" w:rsidRDefault="00694384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41" w:type="dxa"/>
            <w:vMerge/>
          </w:tcPr>
          <w:p w:rsidR="00694384" w:rsidRPr="007046E1" w:rsidRDefault="00694384" w:rsidP="007046E1">
            <w:pPr>
              <w:rPr>
                <w:color w:val="000000"/>
                <w:sz w:val="16"/>
                <w:szCs w:val="16"/>
              </w:rPr>
            </w:pP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15</w:t>
            </w:r>
          </w:p>
        </w:tc>
      </w:tr>
      <w:tr w:rsidR="00694384" w:rsidRPr="007046E1" w:rsidTr="00577132">
        <w:trPr>
          <w:gridAfter w:val="1"/>
          <w:wAfter w:w="51" w:type="dxa"/>
          <w:trHeight w:val="285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bCs/>
                <w:color w:val="000000"/>
                <w:sz w:val="16"/>
                <w:szCs w:val="16"/>
              </w:rPr>
              <w:t>Программа «Повышение безопасности дорожного движения на территории Киренского района на 2015-2025гг.»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6E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4095,88</w:t>
            </w:r>
          </w:p>
        </w:tc>
      </w:tr>
      <w:tr w:rsidR="00694384" w:rsidRPr="007046E1" w:rsidTr="00577132">
        <w:trPr>
          <w:gridAfter w:val="1"/>
          <w:wAfter w:w="51" w:type="dxa"/>
          <w:trHeight w:val="558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7046E1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7046E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6E4D68">
        <w:trPr>
          <w:gridAfter w:val="1"/>
          <w:wAfter w:w="51" w:type="dxa"/>
          <w:trHeight w:val="1123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471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4095,88</w:t>
            </w:r>
          </w:p>
        </w:tc>
      </w:tr>
      <w:tr w:rsidR="00694384" w:rsidRPr="007046E1" w:rsidTr="00577132">
        <w:trPr>
          <w:gridAfter w:val="1"/>
          <w:wAfter w:w="51" w:type="dxa"/>
          <w:trHeight w:val="621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69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191,74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1893,12</w:t>
            </w:r>
          </w:p>
        </w:tc>
      </w:tr>
      <w:tr w:rsidR="00694384" w:rsidRPr="007046E1" w:rsidTr="00577132">
        <w:trPr>
          <w:gridAfter w:val="1"/>
          <w:wAfter w:w="51" w:type="dxa"/>
          <w:trHeight w:val="422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884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93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191,74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179,0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179,0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1893,12</w:t>
            </w:r>
          </w:p>
        </w:tc>
      </w:tr>
      <w:tr w:rsidR="00694384" w:rsidRPr="007046E1" w:rsidTr="00577132">
        <w:trPr>
          <w:gridAfter w:val="1"/>
          <w:wAfter w:w="51" w:type="dxa"/>
          <w:trHeight w:val="114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1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694384" w:rsidRDefault="00694384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1255,0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6943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1475,7</w:t>
            </w:r>
          </w:p>
        </w:tc>
      </w:tr>
      <w:tr w:rsidR="00694384" w:rsidRPr="007046E1" w:rsidTr="00577132">
        <w:trPr>
          <w:gridAfter w:val="1"/>
          <w:wAfter w:w="51" w:type="dxa"/>
          <w:trHeight w:val="263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11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5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1255,0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1475,7</w:t>
            </w:r>
          </w:p>
        </w:tc>
      </w:tr>
      <w:tr w:rsidR="00694384" w:rsidRPr="007046E1" w:rsidTr="00577132">
        <w:trPr>
          <w:gridAfter w:val="1"/>
          <w:wAfter w:w="51" w:type="dxa"/>
          <w:trHeight w:val="24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30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 xml:space="preserve">Участник 2: </w:t>
            </w:r>
            <w:r w:rsidRPr="007046E1">
              <w:rPr>
                <w:color w:val="000000"/>
                <w:sz w:val="16"/>
                <w:szCs w:val="16"/>
              </w:rPr>
              <w:lastRenderedPageBreak/>
              <w:t>ОГИБДД МО МВД России «Киренский»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35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8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5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1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0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Участник 3: АТП, осуществляющие перевозки пассажиров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13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1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0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53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6E4D68">
        <w:trPr>
          <w:gridAfter w:val="1"/>
          <w:wAfter w:w="51" w:type="dxa"/>
          <w:trHeight w:val="38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Участник 4: Учреждения образования 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727,06</w:t>
            </w:r>
          </w:p>
        </w:tc>
      </w:tr>
      <w:tr w:rsidR="00694384" w:rsidRPr="007046E1" w:rsidTr="00577132">
        <w:trPr>
          <w:gridAfter w:val="1"/>
          <w:wAfter w:w="51" w:type="dxa"/>
          <w:trHeight w:val="105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51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6E4D68">
        <w:trPr>
          <w:gridAfter w:val="1"/>
          <w:wAfter w:w="51" w:type="dxa"/>
          <w:trHeight w:val="243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727,06</w:t>
            </w:r>
          </w:p>
        </w:tc>
      </w:tr>
      <w:tr w:rsidR="00694384" w:rsidRPr="007046E1" w:rsidTr="00577132">
        <w:trPr>
          <w:gridAfter w:val="1"/>
          <w:wAfter w:w="51" w:type="dxa"/>
          <w:trHeight w:val="9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6E4D68">
        <w:trPr>
          <w:gridAfter w:val="1"/>
          <w:wAfter w:w="51" w:type="dxa"/>
          <w:trHeight w:val="338"/>
        </w:trPr>
        <w:tc>
          <w:tcPr>
            <w:tcW w:w="1423" w:type="dxa"/>
            <w:vMerge w:val="restart"/>
            <w:shd w:val="clear" w:color="auto" w:fill="auto"/>
            <w:hideMark/>
          </w:tcPr>
          <w:p w:rsidR="00240EB5" w:rsidRPr="007046E1" w:rsidRDefault="00240EB5" w:rsidP="006E4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6E1">
              <w:rPr>
                <w:b/>
                <w:bCs/>
                <w:color w:val="000000"/>
                <w:sz w:val="16"/>
                <w:szCs w:val="16"/>
              </w:rPr>
              <w:t>Основное мероприятие 1.1. Повышение безопасности дорожного движения на территории Киренского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4095,88</w:t>
            </w:r>
          </w:p>
        </w:tc>
      </w:tr>
      <w:tr w:rsidR="00694384" w:rsidRPr="007046E1" w:rsidTr="00577132">
        <w:trPr>
          <w:gridAfter w:val="1"/>
          <w:wAfter w:w="51" w:type="dxa"/>
          <w:trHeight w:val="26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73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31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4095,88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Мероприятие 1.1.1. Создание и поддержка отрядов ЮИД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  <w:p w:rsidR="00694384" w:rsidRPr="007046E1" w:rsidRDefault="00694384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98,2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15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98,2</w:t>
            </w:r>
          </w:p>
        </w:tc>
      </w:tr>
      <w:tr w:rsidR="00694384" w:rsidRPr="007046E1" w:rsidTr="00577132">
        <w:trPr>
          <w:gridAfter w:val="1"/>
          <w:wAfter w:w="51" w:type="dxa"/>
          <w:trHeight w:val="34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41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Мероприятие 1.1.2. Выпуск агитационного  наглядного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183,35</w:t>
            </w:r>
          </w:p>
        </w:tc>
      </w:tr>
      <w:tr w:rsidR="00694384" w:rsidRPr="007046E1" w:rsidTr="00577132">
        <w:trPr>
          <w:gridAfter w:val="1"/>
          <w:wAfter w:w="51" w:type="dxa"/>
          <w:trHeight w:val="231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93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25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183,35</w:t>
            </w:r>
          </w:p>
        </w:tc>
      </w:tr>
      <w:tr w:rsidR="00694384" w:rsidRPr="007046E1" w:rsidTr="00577132">
        <w:trPr>
          <w:gridAfter w:val="1"/>
          <w:wAfter w:w="51" w:type="dxa"/>
          <w:trHeight w:val="22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Мероприятие 1.1.3. Пошив формы для членов отряда ЮИД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  <w:p w:rsidR="00694384" w:rsidRPr="007046E1" w:rsidRDefault="00694384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46,4</w:t>
            </w:r>
          </w:p>
        </w:tc>
      </w:tr>
      <w:tr w:rsidR="00694384" w:rsidRPr="007046E1" w:rsidTr="00577132">
        <w:trPr>
          <w:gridAfter w:val="1"/>
          <w:wAfter w:w="51" w:type="dxa"/>
          <w:trHeight w:val="255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5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46,4</w:t>
            </w:r>
          </w:p>
        </w:tc>
      </w:tr>
      <w:tr w:rsidR="00694384" w:rsidRPr="007046E1" w:rsidTr="00577132">
        <w:trPr>
          <w:gridAfter w:val="1"/>
          <w:wAfter w:w="51" w:type="dxa"/>
          <w:trHeight w:val="352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694384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694384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694384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694384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694384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694384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694384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694384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694384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694384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694384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694384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694384" w:rsidRDefault="00694384" w:rsidP="0069438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0EB5" w:rsidRPr="007046E1" w:rsidRDefault="00240EB5" w:rsidP="00694384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  <w:p w:rsidR="00240EB5" w:rsidRPr="007046E1" w:rsidRDefault="00240EB5" w:rsidP="0069438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0EB5" w:rsidRPr="007046E1" w:rsidRDefault="00240EB5" w:rsidP="006943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4384" w:rsidRPr="007046E1" w:rsidTr="00577132">
        <w:trPr>
          <w:gridAfter w:val="1"/>
          <w:wAfter w:w="51" w:type="dxa"/>
          <w:trHeight w:val="231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 xml:space="preserve">Мероприятие 1.1.4. Проведение </w:t>
            </w:r>
            <w:r w:rsidRPr="007046E1">
              <w:rPr>
                <w:color w:val="000000"/>
                <w:sz w:val="16"/>
                <w:szCs w:val="16"/>
              </w:rPr>
              <w:lastRenderedPageBreak/>
              <w:t>мероприятий в рамках профилактической операции «Внимание, дети!»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 w:rsidRPr="007046E1">
              <w:rPr>
                <w:color w:val="000000"/>
                <w:sz w:val="16"/>
                <w:szCs w:val="16"/>
              </w:rPr>
              <w:lastRenderedPageBreak/>
              <w:t>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  <w:p w:rsidR="00694384" w:rsidRPr="007046E1" w:rsidRDefault="00694384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48,0</w:t>
            </w:r>
          </w:p>
        </w:tc>
      </w:tr>
      <w:tr w:rsidR="00694384" w:rsidRPr="007046E1" w:rsidTr="00577132">
        <w:trPr>
          <w:gridAfter w:val="1"/>
          <w:wAfter w:w="51" w:type="dxa"/>
          <w:trHeight w:val="235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84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2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694384" w:rsidRPr="007046E1" w:rsidTr="00577132">
        <w:trPr>
          <w:gridAfter w:val="1"/>
          <w:wAfter w:w="51" w:type="dxa"/>
          <w:trHeight w:val="375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55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Мероприятие 1.1.5. Проведение районного конкурса отрядов ЮИД «Безопасное колесо»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  <w:p w:rsidR="00694384" w:rsidRPr="007046E1" w:rsidRDefault="00694384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25,0</w:t>
            </w:r>
          </w:p>
        </w:tc>
      </w:tr>
      <w:tr w:rsidR="00694384" w:rsidRPr="007046E1" w:rsidTr="00577132">
        <w:trPr>
          <w:gridAfter w:val="1"/>
          <w:wAfter w:w="51" w:type="dxa"/>
          <w:trHeight w:val="117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24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11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504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 xml:space="preserve">Мероприятие 1.1.6. Участие в областном смотре </w:t>
            </w:r>
            <w:proofErr w:type="gramStart"/>
            <w:r w:rsidRPr="007046E1">
              <w:rPr>
                <w:color w:val="000000"/>
                <w:sz w:val="16"/>
                <w:szCs w:val="16"/>
              </w:rPr>
              <w:t>–к</w:t>
            </w:r>
            <w:proofErr w:type="gramEnd"/>
            <w:r w:rsidRPr="007046E1">
              <w:rPr>
                <w:color w:val="000000"/>
                <w:sz w:val="16"/>
                <w:szCs w:val="16"/>
              </w:rPr>
              <w:t>онкурсе отрядов ЮИД «Безопасное колесо»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285,0</w:t>
            </w:r>
          </w:p>
        </w:tc>
      </w:tr>
      <w:tr w:rsidR="00694384" w:rsidRPr="007046E1" w:rsidTr="00577132">
        <w:trPr>
          <w:gridAfter w:val="1"/>
          <w:wAfter w:w="51" w:type="dxa"/>
          <w:trHeight w:val="14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285,0</w:t>
            </w:r>
          </w:p>
        </w:tc>
      </w:tr>
      <w:tr w:rsidR="00694384" w:rsidRPr="007046E1" w:rsidTr="00577132">
        <w:trPr>
          <w:gridAfter w:val="1"/>
          <w:wAfter w:w="51" w:type="dxa"/>
          <w:trHeight w:val="411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1" w:type="dxa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70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Мероприятие 1.1.7. Проведение районного конкурса рисунков по безопасности дорожного движения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240EB5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Всего</w:t>
            </w:r>
          </w:p>
          <w:p w:rsidR="00694384" w:rsidRPr="007046E1" w:rsidRDefault="00694384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sz w:val="16"/>
                <w:szCs w:val="16"/>
              </w:rPr>
            </w:pPr>
            <w:r w:rsidRPr="007046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240EB5" w:rsidRPr="007046E1" w:rsidRDefault="00240EB5" w:rsidP="00704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6E1">
              <w:rPr>
                <w:b/>
                <w:color w:val="000000"/>
                <w:sz w:val="16"/>
                <w:szCs w:val="16"/>
              </w:rPr>
              <w:t>8,0</w:t>
            </w:r>
          </w:p>
        </w:tc>
      </w:tr>
      <w:tr w:rsidR="00694384" w:rsidRPr="007046E1" w:rsidTr="00577132">
        <w:trPr>
          <w:gridAfter w:val="1"/>
          <w:wAfter w:w="51" w:type="dxa"/>
          <w:trHeight w:val="483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05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10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8,0</w:t>
            </w:r>
          </w:p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4384" w:rsidRPr="007046E1" w:rsidTr="00577132">
        <w:trPr>
          <w:gridAfter w:val="1"/>
          <w:wAfter w:w="51" w:type="dxa"/>
          <w:trHeight w:val="99"/>
        </w:trPr>
        <w:tc>
          <w:tcPr>
            <w:tcW w:w="1423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5" w:rsidRPr="007046E1" w:rsidRDefault="00240EB5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4384" w:rsidRPr="007046E1" w:rsidTr="00577132">
        <w:trPr>
          <w:gridAfter w:val="1"/>
          <w:wAfter w:w="51" w:type="dxa"/>
          <w:trHeight w:val="99"/>
        </w:trPr>
        <w:tc>
          <w:tcPr>
            <w:tcW w:w="1423" w:type="dxa"/>
            <w:vAlign w:val="bottom"/>
            <w:hideMark/>
          </w:tcPr>
          <w:p w:rsidR="00694384" w:rsidRPr="007046E1" w:rsidRDefault="00694384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Мероприятие 1.1.8.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1276" w:type="dxa"/>
            <w:vAlign w:val="center"/>
            <w:hideMark/>
          </w:tcPr>
          <w:p w:rsidR="00694384" w:rsidRPr="007046E1" w:rsidRDefault="00694384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АТП, осуществляющие пассажирские перевозки в Киренском районе</w:t>
            </w:r>
          </w:p>
        </w:tc>
        <w:tc>
          <w:tcPr>
            <w:tcW w:w="13557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84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без дополнительного финансирования</w:t>
            </w:r>
          </w:p>
        </w:tc>
      </w:tr>
      <w:tr w:rsidR="00577132" w:rsidRPr="007046E1" w:rsidTr="00577132">
        <w:trPr>
          <w:trHeight w:val="282"/>
        </w:trPr>
        <w:tc>
          <w:tcPr>
            <w:tcW w:w="1423" w:type="dxa"/>
            <w:shd w:val="clear" w:color="auto" w:fill="auto"/>
            <w:vAlign w:val="bottom"/>
            <w:hideMark/>
          </w:tcPr>
          <w:p w:rsidR="00577132" w:rsidRPr="007046E1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77132" w:rsidRPr="007046E1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 xml:space="preserve">Мероприятие 1.1.9.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</w:t>
            </w:r>
            <w:r w:rsidRPr="007046E1">
              <w:rPr>
                <w:color w:val="000000"/>
                <w:sz w:val="16"/>
                <w:szCs w:val="16"/>
              </w:rPr>
              <w:lastRenderedPageBreak/>
              <w:t>ДТП, оптимизация скоростных режимов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7132" w:rsidRPr="007046E1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77132" w:rsidRPr="007046E1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ОГИБДД МОМВД России «Киренский»</w:t>
            </w:r>
          </w:p>
        </w:tc>
        <w:tc>
          <w:tcPr>
            <w:tcW w:w="13608" w:type="dxa"/>
            <w:gridSpan w:val="15"/>
            <w:shd w:val="clear" w:color="auto" w:fill="auto"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без дополнительного финансирования</w:t>
            </w:r>
          </w:p>
        </w:tc>
      </w:tr>
      <w:tr w:rsidR="00577132" w:rsidRPr="007046E1" w:rsidTr="00577132">
        <w:trPr>
          <w:trHeight w:val="282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lastRenderedPageBreak/>
              <w:t xml:space="preserve">Мероприятие 1.1.10. Оснащение школьных автобусов </w:t>
            </w:r>
            <w:proofErr w:type="spellStart"/>
            <w:r w:rsidRPr="007046E1">
              <w:rPr>
                <w:color w:val="000000"/>
                <w:sz w:val="16"/>
                <w:szCs w:val="16"/>
              </w:rPr>
              <w:t>тахографами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1150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D6E3BC" w:themeFill="accent3" w:themeFillTint="66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473,6</w:t>
            </w:r>
          </w:p>
        </w:tc>
      </w:tr>
      <w:tr w:rsidR="00577132" w:rsidRPr="007046E1" w:rsidTr="00577132">
        <w:trPr>
          <w:trHeight w:val="144"/>
        </w:trPr>
        <w:tc>
          <w:tcPr>
            <w:tcW w:w="1423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19"/>
        </w:trPr>
        <w:tc>
          <w:tcPr>
            <w:tcW w:w="1423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173"/>
        </w:trPr>
        <w:tc>
          <w:tcPr>
            <w:tcW w:w="1423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473,6</w:t>
            </w:r>
          </w:p>
        </w:tc>
      </w:tr>
      <w:tr w:rsidR="00577132" w:rsidRPr="007046E1" w:rsidTr="00577132">
        <w:trPr>
          <w:trHeight w:val="318"/>
        </w:trPr>
        <w:tc>
          <w:tcPr>
            <w:tcW w:w="1423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267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Мероприятие 1.1.11.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D6E3BC" w:themeFill="accent3" w:themeFillTint="66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64,0</w:t>
            </w:r>
          </w:p>
        </w:tc>
      </w:tr>
      <w:tr w:rsidR="00577132" w:rsidRPr="007046E1" w:rsidTr="00577132">
        <w:trPr>
          <w:trHeight w:val="271"/>
        </w:trPr>
        <w:tc>
          <w:tcPr>
            <w:tcW w:w="1423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275"/>
        </w:trPr>
        <w:tc>
          <w:tcPr>
            <w:tcW w:w="1423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110"/>
        </w:trPr>
        <w:tc>
          <w:tcPr>
            <w:tcW w:w="1423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64,0</w:t>
            </w:r>
          </w:p>
        </w:tc>
      </w:tr>
      <w:tr w:rsidR="00577132" w:rsidRPr="007046E1" w:rsidTr="00C84214">
        <w:trPr>
          <w:trHeight w:val="1307"/>
        </w:trPr>
        <w:tc>
          <w:tcPr>
            <w:tcW w:w="1423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373"/>
        </w:trPr>
        <w:tc>
          <w:tcPr>
            <w:tcW w:w="1423" w:type="dxa"/>
            <w:vMerge w:val="restart"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Мероприятие 1.1.12 Приобретение учебного оборудования и пособия по БДД для образовательных учреждений</w:t>
            </w:r>
          </w:p>
        </w:tc>
        <w:tc>
          <w:tcPr>
            <w:tcW w:w="1276" w:type="dxa"/>
            <w:vMerge w:val="restart"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0" w:type="dxa"/>
            <w:gridSpan w:val="2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162,68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150,59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997,17</w:t>
            </w:r>
          </w:p>
        </w:tc>
      </w:tr>
      <w:tr w:rsidR="00577132" w:rsidRPr="007046E1" w:rsidTr="00577132">
        <w:trPr>
          <w:trHeight w:val="324"/>
        </w:trPr>
        <w:tc>
          <w:tcPr>
            <w:tcW w:w="1423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15"/>
        </w:trPr>
        <w:tc>
          <w:tcPr>
            <w:tcW w:w="1423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07"/>
        </w:trPr>
        <w:tc>
          <w:tcPr>
            <w:tcW w:w="1423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162,68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150,59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997,17</w:t>
            </w:r>
          </w:p>
        </w:tc>
      </w:tr>
      <w:tr w:rsidR="00577132" w:rsidRPr="007046E1" w:rsidTr="00577132">
        <w:trPr>
          <w:trHeight w:val="426"/>
        </w:trPr>
        <w:tc>
          <w:tcPr>
            <w:tcW w:w="1423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680"/>
        </w:trPr>
        <w:tc>
          <w:tcPr>
            <w:tcW w:w="1423" w:type="dxa"/>
            <w:vMerge w:val="restart"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Мероприятие 1.1.13</w:t>
            </w:r>
          </w:p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Обустройство пешеходных переходов возле образовательных учреждений</w:t>
            </w:r>
          </w:p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0" w:type="dxa"/>
            <w:gridSpan w:val="2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1613,7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1613,7</w:t>
            </w:r>
          </w:p>
        </w:tc>
      </w:tr>
      <w:tr w:rsidR="00577132" w:rsidRPr="007046E1" w:rsidTr="00577132">
        <w:trPr>
          <w:trHeight w:val="489"/>
        </w:trPr>
        <w:tc>
          <w:tcPr>
            <w:tcW w:w="1423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11"/>
        </w:trPr>
        <w:tc>
          <w:tcPr>
            <w:tcW w:w="1423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30"/>
        </w:trPr>
        <w:tc>
          <w:tcPr>
            <w:tcW w:w="1423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1613,7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1613,7</w:t>
            </w:r>
          </w:p>
        </w:tc>
      </w:tr>
      <w:tr w:rsidR="00577132" w:rsidRPr="007046E1" w:rsidTr="00577132">
        <w:trPr>
          <w:trHeight w:val="409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55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Мероприятие 1.1.14 «Р</w:t>
            </w:r>
            <w:r w:rsidRPr="007046E1">
              <w:rPr>
                <w:color w:val="000000" w:themeColor="text1"/>
                <w:sz w:val="16"/>
                <w:szCs w:val="16"/>
              </w:rPr>
              <w:t xml:space="preserve">азработка плана и реализация </w:t>
            </w:r>
            <w:r w:rsidRPr="007046E1">
              <w:rPr>
                <w:color w:val="000000" w:themeColor="text1"/>
                <w:sz w:val="16"/>
                <w:szCs w:val="16"/>
              </w:rPr>
              <w:lastRenderedPageBreak/>
              <w:t>требований по обеспечению транспортной безопасности»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lastRenderedPageBreak/>
              <w:t xml:space="preserve">Отдел по электроснабжению, транспорту, связи и ЖКХ </w:t>
            </w:r>
            <w:r w:rsidRPr="007046E1">
              <w:rPr>
                <w:color w:val="000000"/>
                <w:sz w:val="16"/>
                <w:szCs w:val="16"/>
              </w:rPr>
              <w:lastRenderedPageBreak/>
              <w:t>Комитета  по имуществу и ЖКХ администрации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35"/>
        </w:trPr>
        <w:tc>
          <w:tcPr>
            <w:tcW w:w="1423" w:type="dxa"/>
            <w:vMerge/>
            <w:tcBorders>
              <w:top w:val="single" w:sz="4" w:space="0" w:color="auto"/>
            </w:tcBorders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577132" w:rsidRPr="007046E1" w:rsidRDefault="00577132" w:rsidP="0070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03"/>
        </w:trPr>
        <w:tc>
          <w:tcPr>
            <w:tcW w:w="1423" w:type="dxa"/>
            <w:vMerge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09"/>
        </w:trPr>
        <w:tc>
          <w:tcPr>
            <w:tcW w:w="1423" w:type="dxa"/>
            <w:vMerge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14"/>
        </w:trPr>
        <w:tc>
          <w:tcPr>
            <w:tcW w:w="1423" w:type="dxa"/>
            <w:vMerge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680"/>
        </w:trPr>
        <w:tc>
          <w:tcPr>
            <w:tcW w:w="1423" w:type="dxa"/>
            <w:vMerge w:val="restart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sz w:val="16"/>
                <w:szCs w:val="16"/>
              </w:rPr>
              <w:t>Мероприятие 1.1.15 «Обустройство остановочных пунктов для безопасной организации перевозок детей на школьных автобусах</w:t>
            </w:r>
            <w:r w:rsidRPr="007046E1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  <w:r w:rsidRPr="007046E1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0" w:type="dxa"/>
            <w:gridSpan w:val="2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:rsidR="00577132" w:rsidRPr="00371CC2" w:rsidRDefault="00577132" w:rsidP="005771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253,455</w:t>
            </w:r>
          </w:p>
        </w:tc>
      </w:tr>
      <w:tr w:rsidR="00577132" w:rsidRPr="007046E1" w:rsidTr="00577132">
        <w:trPr>
          <w:trHeight w:val="430"/>
        </w:trPr>
        <w:tc>
          <w:tcPr>
            <w:tcW w:w="1423" w:type="dxa"/>
            <w:vMerge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281"/>
        </w:trPr>
        <w:tc>
          <w:tcPr>
            <w:tcW w:w="1423" w:type="dxa"/>
            <w:vMerge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7132" w:rsidRPr="007046E1" w:rsidTr="00577132">
        <w:trPr>
          <w:trHeight w:val="413"/>
        </w:trPr>
        <w:tc>
          <w:tcPr>
            <w:tcW w:w="1423" w:type="dxa"/>
            <w:vMerge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253,455</w:t>
            </w:r>
          </w:p>
        </w:tc>
      </w:tr>
      <w:tr w:rsidR="00577132" w:rsidRPr="007046E1" w:rsidTr="00577132">
        <w:trPr>
          <w:trHeight w:val="413"/>
        </w:trPr>
        <w:tc>
          <w:tcPr>
            <w:tcW w:w="1423" w:type="dxa"/>
            <w:vMerge/>
          </w:tcPr>
          <w:p w:rsidR="00577132" w:rsidRPr="007046E1" w:rsidRDefault="00577132" w:rsidP="00704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77132" w:rsidRPr="007046E1" w:rsidRDefault="00577132" w:rsidP="0070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77132" w:rsidRPr="00371CC2" w:rsidRDefault="00577132" w:rsidP="00577132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7132" w:rsidRPr="00371CC2" w:rsidRDefault="00577132" w:rsidP="00577132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400924">
      <w:pPr>
        <w:rPr>
          <w:b/>
          <w:sz w:val="18"/>
          <w:szCs w:val="18"/>
        </w:rPr>
      </w:pPr>
    </w:p>
    <w:p w:rsidR="00846524" w:rsidRDefault="00846524" w:rsidP="00846524"/>
    <w:p w:rsidR="002943D0" w:rsidRDefault="002943D0" w:rsidP="00846524">
      <w:pPr>
        <w:rPr>
          <w:vanish/>
        </w:rPr>
      </w:pPr>
    </w:p>
    <w:p w:rsidR="00846524" w:rsidRDefault="00846524" w:rsidP="00400924">
      <w:pPr>
        <w:rPr>
          <w:b/>
          <w:sz w:val="18"/>
          <w:szCs w:val="18"/>
        </w:rPr>
        <w:sectPr w:rsidR="00846524" w:rsidSect="007046E1">
          <w:pgSz w:w="16838" w:h="11906" w:orient="landscape"/>
          <w:pgMar w:top="284" w:right="1134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Y="481"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6"/>
        <w:gridCol w:w="3053"/>
        <w:gridCol w:w="1579"/>
        <w:gridCol w:w="1579"/>
        <w:gridCol w:w="1361"/>
        <w:gridCol w:w="1592"/>
        <w:gridCol w:w="2182"/>
        <w:gridCol w:w="851"/>
      </w:tblGrid>
      <w:tr w:rsidR="00641E63" w:rsidRPr="00641E63" w:rsidTr="00641E63">
        <w:trPr>
          <w:trHeight w:val="270"/>
        </w:trPr>
        <w:tc>
          <w:tcPr>
            <w:tcW w:w="156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E63" w:rsidRPr="00641E63" w:rsidRDefault="00EE74DA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pict>
                <v:shape id="_x0000_s1061" type="#_x0000_t202" style="position:absolute;left:0;text-align:left;margin-left:603.75pt;margin-top:-11.05pt;width:184.1pt;height:26.9pt;z-index:251680768" stroked="f">
                  <v:textbox style="mso-next-textbox:#_x0000_s1061">
                    <w:txbxContent>
                      <w:p w:rsidR="00F30077" w:rsidRPr="005D5563" w:rsidRDefault="00F30077" w:rsidP="00641E6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D5563">
                          <w:rPr>
                            <w:sz w:val="18"/>
                            <w:szCs w:val="18"/>
                          </w:rPr>
                          <w:t>Приложение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№</w:t>
                        </w:r>
                        <w:r w:rsidR="005D6852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к постановлению </w:t>
                        </w:r>
                      </w:p>
                      <w:p w:rsidR="00F30077" w:rsidRPr="005D5563" w:rsidRDefault="00F30077" w:rsidP="00641E6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802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от </w:t>
                        </w:r>
                        <w:r>
                          <w:rPr>
                            <w:sz w:val="18"/>
                            <w:szCs w:val="18"/>
                          </w:rPr>
                          <w:t>30.12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>.202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41E63" w:rsidRPr="00641E63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 ПРОГРАММЫ</w:t>
            </w:r>
          </w:p>
        </w:tc>
      </w:tr>
      <w:tr w:rsidR="00641E63" w:rsidRPr="00641E63" w:rsidTr="00641E63">
        <w:trPr>
          <w:trHeight w:val="315"/>
        </w:trPr>
        <w:tc>
          <w:tcPr>
            <w:tcW w:w="156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1E63" w:rsidRPr="00641E63" w:rsidRDefault="00641E63" w:rsidP="00F3007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1E63">
              <w:rPr>
                <w:i/>
                <w:iCs/>
                <w:color w:val="000000"/>
                <w:sz w:val="16"/>
                <w:szCs w:val="16"/>
              </w:rPr>
              <w:t>«Развитие жилищно-коммунального хозяйства в Киренском районе на 2020-2025 гг.»</w:t>
            </w:r>
          </w:p>
        </w:tc>
      </w:tr>
      <w:tr w:rsidR="00641E63" w:rsidRPr="00641E63" w:rsidTr="00641E63">
        <w:trPr>
          <w:trHeight w:val="315"/>
        </w:trPr>
        <w:tc>
          <w:tcPr>
            <w:tcW w:w="156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 xml:space="preserve"> (далее – муниципальная программа)</w:t>
            </w:r>
          </w:p>
          <w:p w:rsidR="00641E63" w:rsidRPr="00641E63" w:rsidRDefault="00641E63" w:rsidP="00F30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1E63">
              <w:rPr>
                <w:b/>
                <w:color w:val="000000"/>
                <w:sz w:val="16"/>
                <w:szCs w:val="16"/>
              </w:rPr>
              <w:t>на 2022 г.</w:t>
            </w:r>
          </w:p>
        </w:tc>
      </w:tr>
      <w:tr w:rsidR="00641E63" w:rsidRPr="00641E63" w:rsidTr="00641E63">
        <w:trPr>
          <w:gridAfter w:val="1"/>
          <w:wAfter w:w="851" w:type="dxa"/>
          <w:trHeight w:val="795"/>
        </w:trPr>
        <w:tc>
          <w:tcPr>
            <w:tcW w:w="582" w:type="dxa"/>
            <w:vMerge w:val="restart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1E6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41E6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41E6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053" w:type="dxa"/>
            <w:vMerge w:val="restart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361" w:type="dxa"/>
            <w:vMerge w:val="restart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592" w:type="dxa"/>
            <w:vMerge w:val="restart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2182" w:type="dxa"/>
            <w:vMerge w:val="restart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641E63" w:rsidRPr="00641E63" w:rsidTr="00641E63">
        <w:trPr>
          <w:gridAfter w:val="1"/>
          <w:wAfter w:w="851" w:type="dxa"/>
          <w:trHeight w:val="279"/>
        </w:trPr>
        <w:tc>
          <w:tcPr>
            <w:tcW w:w="582" w:type="dxa"/>
            <w:vMerge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1579" w:type="dxa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361" w:type="dxa"/>
            <w:vMerge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</w:p>
        </w:tc>
      </w:tr>
      <w:tr w:rsidR="00641E63" w:rsidRPr="00641E63" w:rsidTr="00641E63">
        <w:trPr>
          <w:gridAfter w:val="1"/>
          <w:wAfter w:w="851" w:type="dxa"/>
          <w:trHeight w:val="315"/>
        </w:trPr>
        <w:tc>
          <w:tcPr>
            <w:tcW w:w="582" w:type="dxa"/>
            <w:vAlign w:val="bottom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6" w:type="dxa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53" w:type="dxa"/>
            <w:vAlign w:val="bottom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9" w:type="dxa"/>
            <w:vAlign w:val="bottom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bottom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vAlign w:val="bottom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vAlign w:val="bottom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82" w:type="dxa"/>
            <w:vAlign w:val="bottom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8</w:t>
            </w:r>
          </w:p>
        </w:tc>
      </w:tr>
      <w:tr w:rsidR="00641E63" w:rsidRPr="00641E63" w:rsidTr="00641E63">
        <w:trPr>
          <w:gridAfter w:val="1"/>
          <w:wAfter w:w="851" w:type="dxa"/>
          <w:trHeight w:val="926"/>
        </w:trPr>
        <w:tc>
          <w:tcPr>
            <w:tcW w:w="5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6" w:type="dxa"/>
            <w:hideMark/>
          </w:tcPr>
          <w:p w:rsidR="00641E63" w:rsidRPr="00641E63" w:rsidRDefault="00641E63" w:rsidP="00F300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3053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1E63"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9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8046,99</w:t>
            </w:r>
          </w:p>
        </w:tc>
      </w:tr>
      <w:tr w:rsidR="00641E63" w:rsidRPr="00641E63" w:rsidTr="00641E63">
        <w:trPr>
          <w:gridAfter w:val="1"/>
          <w:wAfter w:w="851" w:type="dxa"/>
          <w:trHeight w:val="984"/>
        </w:trPr>
        <w:tc>
          <w:tcPr>
            <w:tcW w:w="5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36" w:type="dxa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Основное мероприятие 1:</w:t>
            </w:r>
            <w:r w:rsidRPr="00641E63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3053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9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1E63">
              <w:rPr>
                <w:b/>
                <w:color w:val="000000"/>
                <w:sz w:val="16"/>
                <w:szCs w:val="16"/>
              </w:rPr>
              <w:t>78,79</w:t>
            </w:r>
          </w:p>
        </w:tc>
      </w:tr>
      <w:tr w:rsidR="00641E63" w:rsidRPr="00641E63" w:rsidTr="00641E63">
        <w:trPr>
          <w:gridAfter w:val="1"/>
          <w:wAfter w:w="851" w:type="dxa"/>
          <w:trHeight w:val="716"/>
        </w:trPr>
        <w:tc>
          <w:tcPr>
            <w:tcW w:w="5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836" w:type="dxa"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 xml:space="preserve"> 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3053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59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78,79</w:t>
            </w:r>
          </w:p>
        </w:tc>
      </w:tr>
      <w:tr w:rsidR="00641E63" w:rsidRPr="00641E63" w:rsidTr="00641E63">
        <w:trPr>
          <w:gridAfter w:val="1"/>
          <w:wAfter w:w="851" w:type="dxa"/>
          <w:trHeight w:val="700"/>
        </w:trPr>
        <w:tc>
          <w:tcPr>
            <w:tcW w:w="5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836" w:type="dxa"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 xml:space="preserve">Мероприятие 1.2. </w:t>
            </w:r>
          </w:p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3053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Количество приборов учета, шт.</w:t>
            </w:r>
          </w:p>
        </w:tc>
        <w:tc>
          <w:tcPr>
            <w:tcW w:w="159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1E63" w:rsidRPr="00641E63" w:rsidTr="00641E63">
        <w:trPr>
          <w:gridAfter w:val="1"/>
          <w:wAfter w:w="851" w:type="dxa"/>
          <w:trHeight w:val="796"/>
        </w:trPr>
        <w:tc>
          <w:tcPr>
            <w:tcW w:w="5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836" w:type="dxa"/>
            <w:noWrap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641E63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3053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9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1E63">
              <w:rPr>
                <w:b/>
                <w:color w:val="000000"/>
                <w:sz w:val="16"/>
                <w:szCs w:val="16"/>
              </w:rPr>
              <w:t>7968,2</w:t>
            </w:r>
          </w:p>
        </w:tc>
      </w:tr>
      <w:tr w:rsidR="00641E63" w:rsidRPr="00641E63" w:rsidTr="00641E63">
        <w:trPr>
          <w:gridAfter w:val="1"/>
          <w:wAfter w:w="851" w:type="dxa"/>
          <w:trHeight w:val="796"/>
        </w:trPr>
        <w:tc>
          <w:tcPr>
            <w:tcW w:w="5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836" w:type="dxa"/>
            <w:noWrap/>
            <w:vAlign w:val="center"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3053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59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99,53</w:t>
            </w:r>
          </w:p>
        </w:tc>
      </w:tr>
      <w:tr w:rsidR="00641E63" w:rsidRPr="00641E63" w:rsidTr="00641E63">
        <w:trPr>
          <w:gridAfter w:val="1"/>
          <w:wAfter w:w="851" w:type="dxa"/>
          <w:trHeight w:val="880"/>
        </w:trPr>
        <w:tc>
          <w:tcPr>
            <w:tcW w:w="582" w:type="dxa"/>
            <w:noWrap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836" w:type="dxa"/>
            <w:noWrap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3053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592" w:type="dxa"/>
            <w:noWrap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noWrap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41E63" w:rsidRPr="00641E63" w:rsidTr="00641E63">
        <w:trPr>
          <w:gridAfter w:val="1"/>
          <w:wAfter w:w="851" w:type="dxa"/>
          <w:trHeight w:val="1171"/>
        </w:trPr>
        <w:tc>
          <w:tcPr>
            <w:tcW w:w="582" w:type="dxa"/>
            <w:noWrap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836" w:type="dxa"/>
            <w:noWrap/>
            <w:hideMark/>
          </w:tcPr>
          <w:p w:rsidR="00641E63" w:rsidRPr="00641E63" w:rsidRDefault="00641E63" w:rsidP="00F30077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641E63">
              <w:rPr>
                <w:sz w:val="16"/>
                <w:szCs w:val="16"/>
              </w:rPr>
              <w:t xml:space="preserve"> Капитальный ремонт дизельных электростанций, воздушных линий электропередач и уличного освещения п. Визирный</w:t>
            </w:r>
          </w:p>
        </w:tc>
        <w:tc>
          <w:tcPr>
            <w:tcW w:w="3053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592" w:type="dxa"/>
            <w:noWrap/>
            <w:vAlign w:val="center"/>
            <w:hideMark/>
          </w:tcPr>
          <w:p w:rsidR="00641E63" w:rsidRPr="00641E63" w:rsidRDefault="00641E63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2" w:type="dxa"/>
            <w:noWrap/>
            <w:vAlign w:val="center"/>
            <w:hideMark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7768,67</w:t>
            </w:r>
          </w:p>
        </w:tc>
      </w:tr>
      <w:tr w:rsidR="00641E63" w:rsidRPr="00641E63" w:rsidTr="00641E63">
        <w:trPr>
          <w:gridAfter w:val="1"/>
          <w:wAfter w:w="851" w:type="dxa"/>
          <w:trHeight w:val="1126"/>
        </w:trPr>
        <w:tc>
          <w:tcPr>
            <w:tcW w:w="5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836" w:type="dxa"/>
            <w:noWrap/>
          </w:tcPr>
          <w:p w:rsidR="00641E63" w:rsidRPr="00641E63" w:rsidRDefault="00641E63" w:rsidP="00641E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Подпрограмма 2. "Поддержка жилищно-коммунального хозяйства и энергетики</w:t>
            </w:r>
            <w:r w:rsidRPr="00641E63">
              <w:rPr>
                <w:color w:val="000000"/>
                <w:sz w:val="16"/>
                <w:szCs w:val="16"/>
              </w:rPr>
              <w:t xml:space="preserve"> </w:t>
            </w:r>
            <w:r w:rsidRPr="00641E63">
              <w:rPr>
                <w:b/>
                <w:bCs/>
                <w:color w:val="000000"/>
                <w:sz w:val="16"/>
                <w:szCs w:val="16"/>
              </w:rPr>
              <w:t>в Киренском районе"</w:t>
            </w:r>
          </w:p>
        </w:tc>
        <w:tc>
          <w:tcPr>
            <w:tcW w:w="3053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1E63"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9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2707,52</w:t>
            </w:r>
          </w:p>
        </w:tc>
      </w:tr>
      <w:tr w:rsidR="00641E63" w:rsidRPr="00641E63" w:rsidTr="00641E63">
        <w:trPr>
          <w:gridAfter w:val="1"/>
          <w:wAfter w:w="851" w:type="dxa"/>
          <w:trHeight w:val="1171"/>
        </w:trPr>
        <w:tc>
          <w:tcPr>
            <w:tcW w:w="5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836" w:type="dxa"/>
            <w:noWrap/>
          </w:tcPr>
          <w:p w:rsidR="00641E63" w:rsidRPr="00641E63" w:rsidRDefault="00641E63" w:rsidP="00641E63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Основное мероприятие 1: Поддержка жилищно-коммунального хозяйства и энергетики в Киренском районе</w:t>
            </w:r>
          </w:p>
        </w:tc>
        <w:tc>
          <w:tcPr>
            <w:tcW w:w="3053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9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2108,52</w:t>
            </w:r>
          </w:p>
        </w:tc>
      </w:tr>
      <w:tr w:rsidR="00641E63" w:rsidRPr="00641E63" w:rsidTr="00641E63">
        <w:trPr>
          <w:gridAfter w:val="1"/>
          <w:wAfter w:w="851" w:type="dxa"/>
          <w:trHeight w:val="1171"/>
        </w:trPr>
        <w:tc>
          <w:tcPr>
            <w:tcW w:w="5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836" w:type="dxa"/>
            <w:noWrap/>
          </w:tcPr>
          <w:p w:rsidR="00641E63" w:rsidRPr="00641E63" w:rsidRDefault="00641E63" w:rsidP="00641E63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Мероприятие 1.1: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3053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592" w:type="dxa"/>
            <w:noWrap/>
            <w:vAlign w:val="center"/>
          </w:tcPr>
          <w:p w:rsidR="00641E63" w:rsidRPr="00641E63" w:rsidRDefault="008F09C6" w:rsidP="00641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547,52</w:t>
            </w:r>
          </w:p>
        </w:tc>
      </w:tr>
      <w:tr w:rsidR="00641E63" w:rsidRPr="00641E63" w:rsidTr="00F30077">
        <w:trPr>
          <w:gridAfter w:val="1"/>
          <w:wAfter w:w="851" w:type="dxa"/>
          <w:trHeight w:val="1171"/>
        </w:trPr>
        <w:tc>
          <w:tcPr>
            <w:tcW w:w="5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836" w:type="dxa"/>
            <w:noWrap/>
            <w:vAlign w:val="center"/>
          </w:tcPr>
          <w:p w:rsidR="00641E63" w:rsidRPr="00641E63" w:rsidRDefault="00641E63" w:rsidP="00641E63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053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Исполнители мероприятия: МКДОУ «Детский сад №9г. Киренска»,</w:t>
            </w:r>
          </w:p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МКОУ НОШ «</w:t>
            </w:r>
            <w:proofErr w:type="spellStart"/>
            <w:r w:rsidRPr="00641E63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41E6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41E63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641E63">
              <w:rPr>
                <w:color w:val="000000"/>
                <w:sz w:val="16"/>
                <w:szCs w:val="16"/>
              </w:rPr>
              <w:t xml:space="preserve">», </w:t>
            </w:r>
          </w:p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 xml:space="preserve">МКОУ «Средняя общеобразовательная школа с. </w:t>
            </w:r>
            <w:proofErr w:type="spellStart"/>
            <w:r w:rsidRPr="00641E63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641E63">
              <w:rPr>
                <w:color w:val="000000"/>
                <w:sz w:val="16"/>
                <w:szCs w:val="16"/>
              </w:rPr>
              <w:t>»,</w:t>
            </w:r>
          </w:p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 xml:space="preserve"> МКОУ «Средняя школа п. </w:t>
            </w:r>
            <w:proofErr w:type="gramStart"/>
            <w:r w:rsidRPr="00641E63">
              <w:rPr>
                <w:color w:val="000000"/>
                <w:sz w:val="16"/>
                <w:szCs w:val="16"/>
              </w:rPr>
              <w:t>Юбилейный</w:t>
            </w:r>
            <w:proofErr w:type="gramEnd"/>
            <w:r w:rsidRPr="00641E63">
              <w:rPr>
                <w:color w:val="000000"/>
                <w:sz w:val="16"/>
                <w:szCs w:val="16"/>
              </w:rPr>
              <w:t xml:space="preserve">», </w:t>
            </w:r>
          </w:p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 xml:space="preserve">МКОУ «Средняя общеобразовательная школа с. </w:t>
            </w:r>
            <w:proofErr w:type="gramStart"/>
            <w:r w:rsidRPr="00641E63">
              <w:rPr>
                <w:color w:val="000000"/>
                <w:sz w:val="16"/>
                <w:szCs w:val="16"/>
              </w:rPr>
              <w:t>Петропавловское</w:t>
            </w:r>
            <w:proofErr w:type="gramEnd"/>
            <w:r w:rsidRPr="00641E6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59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1561,0</w:t>
            </w:r>
          </w:p>
        </w:tc>
      </w:tr>
      <w:tr w:rsidR="00641E63" w:rsidRPr="00641E63" w:rsidTr="00F30077">
        <w:trPr>
          <w:gridAfter w:val="1"/>
          <w:wAfter w:w="851" w:type="dxa"/>
          <w:trHeight w:val="1171"/>
        </w:trPr>
        <w:tc>
          <w:tcPr>
            <w:tcW w:w="5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836" w:type="dxa"/>
            <w:noWrap/>
            <w:vAlign w:val="center"/>
          </w:tcPr>
          <w:p w:rsidR="00641E63" w:rsidRPr="00641E63" w:rsidRDefault="00641E63" w:rsidP="00641E63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Мероприятие 1.3. Ремонт котельного оборудования в котельной МКОУ СОШ с. Петропавловск</w:t>
            </w:r>
          </w:p>
        </w:tc>
        <w:tc>
          <w:tcPr>
            <w:tcW w:w="3053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59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1E63" w:rsidRPr="00641E63" w:rsidTr="00F30077">
        <w:trPr>
          <w:gridAfter w:val="1"/>
          <w:wAfter w:w="851" w:type="dxa"/>
          <w:trHeight w:val="1171"/>
        </w:trPr>
        <w:tc>
          <w:tcPr>
            <w:tcW w:w="5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836" w:type="dxa"/>
            <w:noWrap/>
            <w:vAlign w:val="center"/>
          </w:tcPr>
          <w:p w:rsidR="00641E63" w:rsidRPr="00641E63" w:rsidRDefault="00641E63" w:rsidP="00641E63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641E63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641E6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053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59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1E63" w:rsidRPr="00641E63" w:rsidTr="00641E63">
        <w:trPr>
          <w:gridAfter w:val="1"/>
          <w:wAfter w:w="851" w:type="dxa"/>
          <w:trHeight w:val="963"/>
        </w:trPr>
        <w:tc>
          <w:tcPr>
            <w:tcW w:w="5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6" w:type="dxa"/>
            <w:noWrap/>
            <w:vAlign w:val="center"/>
          </w:tcPr>
          <w:p w:rsidR="00641E63" w:rsidRPr="00641E63" w:rsidRDefault="00641E63" w:rsidP="00641E63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Основное мероприятие 2.  Газификация Киренского муниципального  района</w:t>
            </w:r>
          </w:p>
        </w:tc>
        <w:tc>
          <w:tcPr>
            <w:tcW w:w="3053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59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41E6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41E63" w:rsidRPr="00641E63" w:rsidTr="00641E63">
        <w:trPr>
          <w:gridAfter w:val="1"/>
          <w:wAfter w:w="851" w:type="dxa"/>
          <w:trHeight w:val="924"/>
        </w:trPr>
        <w:tc>
          <w:tcPr>
            <w:tcW w:w="5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36" w:type="dxa"/>
            <w:noWrap/>
            <w:vAlign w:val="center"/>
          </w:tcPr>
          <w:p w:rsidR="00641E63" w:rsidRPr="00641E63" w:rsidRDefault="00641E63" w:rsidP="00641E63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Мероприятие 2.1. «Разработка схем газоснабжения Киренского района»</w:t>
            </w:r>
          </w:p>
        </w:tc>
        <w:tc>
          <w:tcPr>
            <w:tcW w:w="3053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79" w:type="dxa"/>
            <w:vAlign w:val="center"/>
          </w:tcPr>
          <w:p w:rsidR="00641E63" w:rsidRPr="00641E63" w:rsidRDefault="00641E63" w:rsidP="00641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361" w:type="dxa"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59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41E63">
              <w:rPr>
                <w:bCs/>
                <w:color w:val="000000"/>
                <w:sz w:val="16"/>
                <w:szCs w:val="16"/>
              </w:rPr>
              <w:t>599,0</w:t>
            </w:r>
          </w:p>
        </w:tc>
      </w:tr>
      <w:tr w:rsidR="00641E63" w:rsidRPr="00641E63" w:rsidTr="00641E63">
        <w:trPr>
          <w:gridAfter w:val="1"/>
          <w:wAfter w:w="851" w:type="dxa"/>
          <w:trHeight w:val="424"/>
        </w:trPr>
        <w:tc>
          <w:tcPr>
            <w:tcW w:w="5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00" w:type="dxa"/>
            <w:gridSpan w:val="6"/>
            <w:noWrap/>
          </w:tcPr>
          <w:p w:rsidR="00641E63" w:rsidRPr="00641E63" w:rsidRDefault="00641E63" w:rsidP="00641E63">
            <w:pPr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182" w:type="dxa"/>
            <w:noWrap/>
            <w:vAlign w:val="center"/>
          </w:tcPr>
          <w:p w:rsidR="00641E63" w:rsidRPr="00641E63" w:rsidRDefault="00641E63" w:rsidP="00641E63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b/>
                <w:bCs/>
                <w:color w:val="000000"/>
                <w:sz w:val="16"/>
                <w:szCs w:val="16"/>
              </w:rPr>
              <w:t>10754,5</w:t>
            </w:r>
          </w:p>
        </w:tc>
      </w:tr>
    </w:tbl>
    <w:p w:rsidR="00641E63" w:rsidRPr="00641E63" w:rsidRDefault="00641E63" w:rsidP="00641E63">
      <w:pPr>
        <w:rPr>
          <w:vanish/>
          <w:sz w:val="18"/>
          <w:szCs w:val="18"/>
        </w:rPr>
      </w:pPr>
    </w:p>
    <w:p w:rsidR="00641E63" w:rsidRDefault="00641E63" w:rsidP="00641E63"/>
    <w:p w:rsidR="00FD48EB" w:rsidRDefault="00FD48EB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641E63" w:rsidRDefault="00641E63" w:rsidP="00400924">
      <w:pPr>
        <w:rPr>
          <w:b/>
          <w:sz w:val="18"/>
          <w:szCs w:val="18"/>
        </w:rPr>
      </w:pPr>
    </w:p>
    <w:p w:rsidR="00063BBC" w:rsidRPr="00063BBC" w:rsidRDefault="00EE74DA" w:rsidP="00063BBC">
      <w:pPr>
        <w:rPr>
          <w:sz w:val="16"/>
          <w:szCs w:val="16"/>
        </w:rPr>
      </w:pPr>
      <w:r w:rsidRPr="00EE74DA">
        <w:rPr>
          <w:noProof/>
        </w:rPr>
        <w:pict>
          <v:shape id="_x0000_s1062" type="#_x0000_t202" style="position:absolute;margin-left:576.9pt;margin-top:7.3pt;width:184.1pt;height:26.9pt;z-index:251682816" stroked="f">
            <v:textbox>
              <w:txbxContent>
                <w:p w:rsidR="00F30077" w:rsidRPr="00453146" w:rsidRDefault="00F30077" w:rsidP="00063BB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W w:w="15722" w:type="dxa"/>
        <w:tblInd w:w="-15" w:type="dxa"/>
        <w:tblLayout w:type="fixed"/>
        <w:tblLook w:val="04A0"/>
      </w:tblPr>
      <w:tblGrid>
        <w:gridCol w:w="776"/>
        <w:gridCol w:w="3114"/>
        <w:gridCol w:w="2958"/>
        <w:gridCol w:w="2180"/>
        <w:gridCol w:w="2179"/>
        <w:gridCol w:w="1713"/>
        <w:gridCol w:w="1246"/>
        <w:gridCol w:w="1556"/>
      </w:tblGrid>
      <w:tr w:rsidR="00696D05" w:rsidRPr="0097277B" w:rsidTr="00F30077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5" w:rsidRPr="00696D05" w:rsidRDefault="00EE74DA" w:rsidP="005D68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pict>
                <v:shape id="_x0000_s1064" type="#_x0000_t202" style="position:absolute;left:0;text-align:left;margin-left:601.35pt;margin-top:-10.95pt;width:184.1pt;height:26.9pt;z-index:251684864" stroked="f">
                  <v:textbox style="mso-next-textbox:#_x0000_s1064">
                    <w:txbxContent>
                      <w:p w:rsidR="00F30077" w:rsidRPr="005D5563" w:rsidRDefault="00F30077" w:rsidP="00696D05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D5563">
                          <w:rPr>
                            <w:sz w:val="18"/>
                            <w:szCs w:val="18"/>
                          </w:rPr>
                          <w:t>Приложение</w:t>
                        </w:r>
                        <w:r w:rsidR="005D6852">
                          <w:rPr>
                            <w:sz w:val="18"/>
                            <w:szCs w:val="18"/>
                          </w:rPr>
                          <w:t xml:space="preserve"> №8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к постановлению </w:t>
                        </w:r>
                      </w:p>
                      <w:p w:rsidR="00F30077" w:rsidRPr="005D5563" w:rsidRDefault="00F30077" w:rsidP="00696D05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802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от </w:t>
                        </w:r>
                        <w:r>
                          <w:rPr>
                            <w:sz w:val="18"/>
                            <w:szCs w:val="18"/>
                          </w:rPr>
                          <w:t>30.12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>.202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96D05" w:rsidRPr="00696D05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 ПРОГРАММЫ</w:t>
            </w:r>
          </w:p>
        </w:tc>
      </w:tr>
      <w:tr w:rsidR="00696D05" w:rsidRPr="0097277B" w:rsidTr="00F30077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96D05">
              <w:rPr>
                <w:i/>
                <w:iCs/>
                <w:color w:val="000000"/>
                <w:sz w:val="16"/>
                <w:szCs w:val="16"/>
              </w:rPr>
              <w:t>«Повышение безопасности дорожного движения на территории Киренского района на 2015-2025гг.»</w:t>
            </w:r>
          </w:p>
        </w:tc>
      </w:tr>
      <w:tr w:rsidR="00696D05" w:rsidRPr="0097277B" w:rsidTr="00F30077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 xml:space="preserve"> (далее – муниципальная программа)</w:t>
            </w:r>
          </w:p>
        </w:tc>
      </w:tr>
      <w:tr w:rsidR="00696D05" w:rsidRPr="0097277B" w:rsidTr="00F30077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6D05">
              <w:rPr>
                <w:b/>
                <w:bCs/>
                <w:color w:val="000000"/>
                <w:sz w:val="16"/>
                <w:szCs w:val="16"/>
              </w:rPr>
              <w:t>на 2022 г.</w:t>
            </w:r>
          </w:p>
        </w:tc>
      </w:tr>
      <w:tr w:rsidR="00696D05" w:rsidRPr="00B509C2" w:rsidTr="00696D05">
        <w:trPr>
          <w:trHeight w:val="52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96D0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6D0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96D0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 xml:space="preserve">Срок реализации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696D05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696D05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696D05" w:rsidRPr="00B509C2" w:rsidTr="00696D05">
        <w:trPr>
          <w:trHeight w:val="54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</w:p>
        </w:tc>
      </w:tr>
      <w:tr w:rsidR="00696D05" w:rsidRPr="00B509C2" w:rsidTr="00F30077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8</w:t>
            </w:r>
          </w:p>
        </w:tc>
      </w:tr>
      <w:tr w:rsidR="00696D05" w:rsidRPr="00B509C2" w:rsidTr="00F30077">
        <w:trPr>
          <w:trHeight w:val="102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6D05">
              <w:rPr>
                <w:b/>
                <w:bCs/>
                <w:color w:val="000000"/>
                <w:sz w:val="16"/>
                <w:szCs w:val="16"/>
              </w:rPr>
              <w:t>Основное мероприятие: Повышение безопасности дорожного движения на территории Киренского района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6D05">
              <w:rPr>
                <w:b/>
                <w:color w:val="000000"/>
                <w:sz w:val="16"/>
                <w:szCs w:val="16"/>
              </w:rPr>
              <w:t>445,2</w:t>
            </w:r>
          </w:p>
        </w:tc>
      </w:tr>
      <w:tr w:rsidR="00696D05" w:rsidRPr="00B509C2" w:rsidTr="00696D05">
        <w:trPr>
          <w:trHeight w:val="73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Создание и поддержка отрядов ЮИД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6D05" w:rsidRPr="00B509C2" w:rsidTr="00696D05">
        <w:trPr>
          <w:trHeight w:val="7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Выпуск агитационного  наглядного материала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10,75</w:t>
            </w:r>
          </w:p>
        </w:tc>
      </w:tr>
      <w:tr w:rsidR="00696D05" w:rsidRPr="00B509C2" w:rsidTr="00696D05">
        <w:trPr>
          <w:trHeight w:val="6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Пошив формы для членов отряда ЮИД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30,4</w:t>
            </w:r>
          </w:p>
        </w:tc>
      </w:tr>
      <w:tr w:rsidR="00696D05" w:rsidRPr="00B509C2" w:rsidTr="00696D05">
        <w:trPr>
          <w:trHeight w:val="69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Проведение мероприятий в рамках профилактической операции «Внимание, дети!»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696D05" w:rsidRPr="00B509C2" w:rsidTr="00696D05">
        <w:trPr>
          <w:trHeight w:val="8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Проведение районного конкурса отрядов ЮИД «Безопасное колесо»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696D05" w:rsidRPr="00B509C2" w:rsidTr="00696D05">
        <w:trPr>
          <w:trHeight w:val="84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Участие в областном смотре – конкурсе отрядов ЮИД «Безопасное колесо"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696D05" w:rsidRPr="00B509C2" w:rsidTr="00696D05">
        <w:trPr>
          <w:trHeight w:val="10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Проведение районного конкурса рисунков по безопасности дорожного движения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696D05" w:rsidRPr="00B509C2" w:rsidTr="00696D05">
        <w:trPr>
          <w:trHeight w:val="9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lastRenderedPageBreak/>
              <w:t>1.8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АТП, осуществляющие пассажирские перевозки в Киренском районе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696D05" w:rsidRPr="00B509C2" w:rsidTr="00696D05">
        <w:trPr>
          <w:trHeight w:val="12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ОГИБДД МО МВД России «Киренский»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696D05" w:rsidTr="00F30077">
        <w:trPr>
          <w:trHeight w:val="54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 xml:space="preserve">Мероприятие:  Оснащение школьных автобусов </w:t>
            </w:r>
            <w:proofErr w:type="spellStart"/>
            <w:r w:rsidRPr="00696D05">
              <w:rPr>
                <w:color w:val="000000"/>
                <w:sz w:val="16"/>
                <w:szCs w:val="16"/>
              </w:rPr>
              <w:t>тахографами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696D05" w:rsidRPr="00B509C2" w:rsidTr="00F30077">
        <w:trPr>
          <w:trHeight w:val="11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696D05" w:rsidRPr="00B509C2" w:rsidTr="00F30077">
        <w:trPr>
          <w:trHeight w:val="11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Приобретение учебного оборудования и пособия по БДД для Образовательных учреждений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150,59</w:t>
            </w:r>
          </w:p>
        </w:tc>
      </w:tr>
      <w:tr w:rsidR="00696D05" w:rsidRPr="008D3F9F" w:rsidTr="00F30077">
        <w:trPr>
          <w:trHeight w:val="571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Мероприятие: Обустройство пешеходных переходов возле образовательных учреждений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5" w:rsidRPr="00696D05" w:rsidRDefault="00696D05" w:rsidP="00F300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96D05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D05" w:rsidTr="00F30077">
        <w:trPr>
          <w:trHeight w:val="73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D05" w:rsidTr="00F30077">
        <w:trPr>
          <w:trHeight w:val="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D05" w:rsidRPr="00170596" w:rsidTr="00F30077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sz w:val="16"/>
                <w:szCs w:val="16"/>
              </w:rPr>
              <w:t>Мероприятие: «Р</w:t>
            </w:r>
            <w:r w:rsidRPr="00696D05">
              <w:rPr>
                <w:color w:val="000000" w:themeColor="text1"/>
                <w:sz w:val="16"/>
                <w:szCs w:val="16"/>
              </w:rPr>
              <w:t>азработка плана и реализация требований по обеспечению транспортной безопасности»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96D05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6D05" w:rsidTr="00F30077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sz w:val="16"/>
                <w:szCs w:val="16"/>
              </w:rPr>
              <w:t>Мероприятие:  «Обустройство остановочных пунктов для безопасной организации перевозок детей на школьных автобусах</w:t>
            </w:r>
            <w:r w:rsidRPr="00696D05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96D05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253,455</w:t>
            </w:r>
          </w:p>
        </w:tc>
      </w:tr>
      <w:tr w:rsidR="00696D05" w:rsidTr="00F30077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rPr>
                <w:color w:val="000000"/>
                <w:sz w:val="16"/>
                <w:szCs w:val="16"/>
              </w:rPr>
            </w:pPr>
            <w:r w:rsidRPr="00696D05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6D05" w:rsidRPr="00696D05" w:rsidRDefault="00696D05" w:rsidP="00F300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5" w:rsidRPr="00696D05" w:rsidRDefault="00696D05" w:rsidP="00F30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6D05">
              <w:rPr>
                <w:b/>
                <w:bCs/>
                <w:color w:val="000000"/>
                <w:sz w:val="16"/>
                <w:szCs w:val="16"/>
              </w:rPr>
              <w:t>445,2</w:t>
            </w:r>
          </w:p>
        </w:tc>
      </w:tr>
    </w:tbl>
    <w:p w:rsidR="00063BBC" w:rsidRDefault="00063BBC" w:rsidP="00400924">
      <w:pPr>
        <w:rPr>
          <w:b/>
          <w:sz w:val="18"/>
          <w:szCs w:val="18"/>
        </w:rPr>
      </w:pPr>
    </w:p>
    <w:p w:rsidR="00063BBC" w:rsidRDefault="00063BBC" w:rsidP="00400924">
      <w:pPr>
        <w:rPr>
          <w:b/>
          <w:sz w:val="18"/>
          <w:szCs w:val="18"/>
        </w:rPr>
      </w:pPr>
    </w:p>
    <w:p w:rsidR="00063BBC" w:rsidRDefault="00063BBC" w:rsidP="00400924">
      <w:pPr>
        <w:rPr>
          <w:b/>
          <w:sz w:val="18"/>
          <w:szCs w:val="18"/>
        </w:rPr>
      </w:pPr>
    </w:p>
    <w:p w:rsidR="00063BBC" w:rsidRDefault="00063BBC" w:rsidP="00400924">
      <w:pPr>
        <w:rPr>
          <w:b/>
          <w:sz w:val="18"/>
          <w:szCs w:val="18"/>
        </w:rPr>
      </w:pPr>
    </w:p>
    <w:p w:rsidR="00063BBC" w:rsidRPr="00C352A0" w:rsidRDefault="00063BBC" w:rsidP="00400924">
      <w:pPr>
        <w:rPr>
          <w:b/>
          <w:sz w:val="18"/>
          <w:szCs w:val="18"/>
        </w:rPr>
      </w:pPr>
    </w:p>
    <w:sectPr w:rsidR="00063BBC" w:rsidRPr="00C352A0" w:rsidSect="00F300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34" w:rsidRDefault="00212B34" w:rsidP="00377DFD">
      <w:r>
        <w:separator/>
      </w:r>
    </w:p>
  </w:endnote>
  <w:endnote w:type="continuationSeparator" w:id="0">
    <w:p w:rsidR="00212B34" w:rsidRDefault="00212B34" w:rsidP="0037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113"/>
      <w:docPartObj>
        <w:docPartGallery w:val="Page Numbers (Bottom of Page)"/>
        <w:docPartUnique/>
      </w:docPartObj>
    </w:sdtPr>
    <w:sdtContent>
      <w:p w:rsidR="00F30077" w:rsidRDefault="00EE74DA">
        <w:pPr>
          <w:pStyle w:val="ab"/>
          <w:jc w:val="right"/>
        </w:pPr>
        <w:r w:rsidRPr="00377DFD">
          <w:rPr>
            <w:sz w:val="16"/>
            <w:szCs w:val="16"/>
          </w:rPr>
          <w:fldChar w:fldCharType="begin"/>
        </w:r>
        <w:r w:rsidR="00F30077" w:rsidRPr="00377DFD">
          <w:rPr>
            <w:sz w:val="16"/>
            <w:szCs w:val="16"/>
          </w:rPr>
          <w:instrText xml:space="preserve"> PAGE   \* MERGEFORMAT </w:instrText>
        </w:r>
        <w:r w:rsidRPr="00377DFD">
          <w:rPr>
            <w:sz w:val="16"/>
            <w:szCs w:val="16"/>
          </w:rPr>
          <w:fldChar w:fldCharType="separate"/>
        </w:r>
        <w:r w:rsidR="008F09C6">
          <w:rPr>
            <w:noProof/>
            <w:sz w:val="16"/>
            <w:szCs w:val="16"/>
          </w:rPr>
          <w:t>22</w:t>
        </w:r>
        <w:r w:rsidRPr="00377DF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34" w:rsidRDefault="00212B34" w:rsidP="00377DFD">
      <w:r>
        <w:separator/>
      </w:r>
    </w:p>
  </w:footnote>
  <w:footnote w:type="continuationSeparator" w:id="0">
    <w:p w:rsidR="00212B34" w:rsidRDefault="00212B34" w:rsidP="0037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B99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AE05A4"/>
    <w:multiLevelType w:val="hybridMultilevel"/>
    <w:tmpl w:val="55A0507C"/>
    <w:lvl w:ilvl="0" w:tplc="179C3E0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1833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96E7A8D"/>
    <w:multiLevelType w:val="hybridMultilevel"/>
    <w:tmpl w:val="C0564F16"/>
    <w:lvl w:ilvl="0" w:tplc="59EAD09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5031FD"/>
    <w:multiLevelType w:val="hybridMultilevel"/>
    <w:tmpl w:val="4E187B8A"/>
    <w:lvl w:ilvl="0" w:tplc="D2C68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934F2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E3EC6"/>
    <w:multiLevelType w:val="hybridMultilevel"/>
    <w:tmpl w:val="FAE49BE2"/>
    <w:lvl w:ilvl="0" w:tplc="8280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7890603"/>
    <w:multiLevelType w:val="hybridMultilevel"/>
    <w:tmpl w:val="0E3A2E1A"/>
    <w:lvl w:ilvl="0" w:tplc="BB8448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7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  <w:num w:numId="18">
    <w:abstractNumId w:val="7"/>
  </w:num>
  <w:num w:numId="19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6897"/>
    <w:rsid w:val="00012405"/>
    <w:rsid w:val="00013D86"/>
    <w:rsid w:val="0001739B"/>
    <w:rsid w:val="00017C0B"/>
    <w:rsid w:val="0002187F"/>
    <w:rsid w:val="000266D6"/>
    <w:rsid w:val="00032306"/>
    <w:rsid w:val="00034574"/>
    <w:rsid w:val="00035001"/>
    <w:rsid w:val="000370EF"/>
    <w:rsid w:val="00037669"/>
    <w:rsid w:val="00037C80"/>
    <w:rsid w:val="0004023D"/>
    <w:rsid w:val="0004459F"/>
    <w:rsid w:val="0004526A"/>
    <w:rsid w:val="00053D74"/>
    <w:rsid w:val="00055FF5"/>
    <w:rsid w:val="0005609C"/>
    <w:rsid w:val="0005638B"/>
    <w:rsid w:val="0005707F"/>
    <w:rsid w:val="0006245B"/>
    <w:rsid w:val="00062AEA"/>
    <w:rsid w:val="00063BBC"/>
    <w:rsid w:val="00064F3B"/>
    <w:rsid w:val="00065B0D"/>
    <w:rsid w:val="000679AB"/>
    <w:rsid w:val="00067EBC"/>
    <w:rsid w:val="00082223"/>
    <w:rsid w:val="00087304"/>
    <w:rsid w:val="000929D5"/>
    <w:rsid w:val="00093F3D"/>
    <w:rsid w:val="00096B0A"/>
    <w:rsid w:val="000A430F"/>
    <w:rsid w:val="000A59CA"/>
    <w:rsid w:val="000A610D"/>
    <w:rsid w:val="000A7D24"/>
    <w:rsid w:val="000B1492"/>
    <w:rsid w:val="000B5254"/>
    <w:rsid w:val="000C2730"/>
    <w:rsid w:val="000C46ED"/>
    <w:rsid w:val="000C566C"/>
    <w:rsid w:val="000C7871"/>
    <w:rsid w:val="000D0138"/>
    <w:rsid w:val="000E3C09"/>
    <w:rsid w:val="000E47C8"/>
    <w:rsid w:val="000E514C"/>
    <w:rsid w:val="000E7B49"/>
    <w:rsid w:val="000F0BF4"/>
    <w:rsid w:val="000F24F9"/>
    <w:rsid w:val="000F6B20"/>
    <w:rsid w:val="000F6C6F"/>
    <w:rsid w:val="001032EF"/>
    <w:rsid w:val="001068E5"/>
    <w:rsid w:val="0011020F"/>
    <w:rsid w:val="001114F6"/>
    <w:rsid w:val="00113780"/>
    <w:rsid w:val="00114348"/>
    <w:rsid w:val="00120B28"/>
    <w:rsid w:val="00121385"/>
    <w:rsid w:val="00132898"/>
    <w:rsid w:val="00133F83"/>
    <w:rsid w:val="00134B70"/>
    <w:rsid w:val="00135443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0C7F"/>
    <w:rsid w:val="00162351"/>
    <w:rsid w:val="00162555"/>
    <w:rsid w:val="00163B5C"/>
    <w:rsid w:val="00163FFE"/>
    <w:rsid w:val="00165870"/>
    <w:rsid w:val="00166D0D"/>
    <w:rsid w:val="001710BC"/>
    <w:rsid w:val="00171DD9"/>
    <w:rsid w:val="00173387"/>
    <w:rsid w:val="00176209"/>
    <w:rsid w:val="00182355"/>
    <w:rsid w:val="00182DF6"/>
    <w:rsid w:val="00184875"/>
    <w:rsid w:val="00190204"/>
    <w:rsid w:val="0019171B"/>
    <w:rsid w:val="001959FE"/>
    <w:rsid w:val="001A0271"/>
    <w:rsid w:val="001A2223"/>
    <w:rsid w:val="001A2B0F"/>
    <w:rsid w:val="001A3113"/>
    <w:rsid w:val="001A3CDE"/>
    <w:rsid w:val="001A3EED"/>
    <w:rsid w:val="001A4A10"/>
    <w:rsid w:val="001A4F3F"/>
    <w:rsid w:val="001A6796"/>
    <w:rsid w:val="001B005A"/>
    <w:rsid w:val="001B0B9B"/>
    <w:rsid w:val="001B56D9"/>
    <w:rsid w:val="001B7907"/>
    <w:rsid w:val="001C0758"/>
    <w:rsid w:val="001C5EE3"/>
    <w:rsid w:val="001D3D10"/>
    <w:rsid w:val="001D722D"/>
    <w:rsid w:val="001E0067"/>
    <w:rsid w:val="001E04CC"/>
    <w:rsid w:val="001E1D27"/>
    <w:rsid w:val="001E59F2"/>
    <w:rsid w:val="001E7F43"/>
    <w:rsid w:val="001F3995"/>
    <w:rsid w:val="001F585A"/>
    <w:rsid w:val="001F7204"/>
    <w:rsid w:val="00200270"/>
    <w:rsid w:val="00201EC3"/>
    <w:rsid w:val="00206B8E"/>
    <w:rsid w:val="00212212"/>
    <w:rsid w:val="00212B34"/>
    <w:rsid w:val="002135DF"/>
    <w:rsid w:val="00221DBC"/>
    <w:rsid w:val="002269DA"/>
    <w:rsid w:val="00227193"/>
    <w:rsid w:val="00227CCF"/>
    <w:rsid w:val="0023179E"/>
    <w:rsid w:val="002348D7"/>
    <w:rsid w:val="00235103"/>
    <w:rsid w:val="002355B0"/>
    <w:rsid w:val="002402E3"/>
    <w:rsid w:val="00240EB5"/>
    <w:rsid w:val="00241CA6"/>
    <w:rsid w:val="00243567"/>
    <w:rsid w:val="00244E08"/>
    <w:rsid w:val="00246B36"/>
    <w:rsid w:val="0025369A"/>
    <w:rsid w:val="002564C0"/>
    <w:rsid w:val="002601AA"/>
    <w:rsid w:val="00267A20"/>
    <w:rsid w:val="0027218A"/>
    <w:rsid w:val="002749D7"/>
    <w:rsid w:val="002838F2"/>
    <w:rsid w:val="00284935"/>
    <w:rsid w:val="0028532B"/>
    <w:rsid w:val="00285E6D"/>
    <w:rsid w:val="00292867"/>
    <w:rsid w:val="00292D5E"/>
    <w:rsid w:val="002943D0"/>
    <w:rsid w:val="0029571E"/>
    <w:rsid w:val="0029780E"/>
    <w:rsid w:val="00297823"/>
    <w:rsid w:val="002A318B"/>
    <w:rsid w:val="002B00E0"/>
    <w:rsid w:val="002B4899"/>
    <w:rsid w:val="002B5C44"/>
    <w:rsid w:val="002C0127"/>
    <w:rsid w:val="002C15CA"/>
    <w:rsid w:val="002C2448"/>
    <w:rsid w:val="002C3F75"/>
    <w:rsid w:val="002C57B9"/>
    <w:rsid w:val="002C7744"/>
    <w:rsid w:val="002C7C42"/>
    <w:rsid w:val="002D1E9A"/>
    <w:rsid w:val="002D42B0"/>
    <w:rsid w:val="002D4E0B"/>
    <w:rsid w:val="002D69A0"/>
    <w:rsid w:val="002D7DBE"/>
    <w:rsid w:val="002E1084"/>
    <w:rsid w:val="002E1EDE"/>
    <w:rsid w:val="002E2B3E"/>
    <w:rsid w:val="002E4259"/>
    <w:rsid w:val="002F0EBC"/>
    <w:rsid w:val="003052A4"/>
    <w:rsid w:val="00306C4F"/>
    <w:rsid w:val="00306D09"/>
    <w:rsid w:val="00312F0C"/>
    <w:rsid w:val="00320B8F"/>
    <w:rsid w:val="0032252C"/>
    <w:rsid w:val="00322C0C"/>
    <w:rsid w:val="00325C10"/>
    <w:rsid w:val="003267A0"/>
    <w:rsid w:val="00333C54"/>
    <w:rsid w:val="00334200"/>
    <w:rsid w:val="00336531"/>
    <w:rsid w:val="00337879"/>
    <w:rsid w:val="00342D22"/>
    <w:rsid w:val="00344096"/>
    <w:rsid w:val="0034410F"/>
    <w:rsid w:val="003450DF"/>
    <w:rsid w:val="00347424"/>
    <w:rsid w:val="00350982"/>
    <w:rsid w:val="00351596"/>
    <w:rsid w:val="00353C53"/>
    <w:rsid w:val="00354907"/>
    <w:rsid w:val="00357B0D"/>
    <w:rsid w:val="00360007"/>
    <w:rsid w:val="00362DCB"/>
    <w:rsid w:val="003630CD"/>
    <w:rsid w:val="003657FE"/>
    <w:rsid w:val="00367F6F"/>
    <w:rsid w:val="00376C3D"/>
    <w:rsid w:val="00377DFD"/>
    <w:rsid w:val="00381EBA"/>
    <w:rsid w:val="0038255F"/>
    <w:rsid w:val="003831D2"/>
    <w:rsid w:val="00386744"/>
    <w:rsid w:val="0038797A"/>
    <w:rsid w:val="00391021"/>
    <w:rsid w:val="00394D73"/>
    <w:rsid w:val="00397410"/>
    <w:rsid w:val="0039770A"/>
    <w:rsid w:val="003A0F5B"/>
    <w:rsid w:val="003A3196"/>
    <w:rsid w:val="003A33FF"/>
    <w:rsid w:val="003A3D65"/>
    <w:rsid w:val="003A4284"/>
    <w:rsid w:val="003A6C09"/>
    <w:rsid w:val="003A79BA"/>
    <w:rsid w:val="003B1318"/>
    <w:rsid w:val="003B1AD2"/>
    <w:rsid w:val="003B75FC"/>
    <w:rsid w:val="003B76C2"/>
    <w:rsid w:val="003C24C9"/>
    <w:rsid w:val="003C263A"/>
    <w:rsid w:val="003D2019"/>
    <w:rsid w:val="003D72C1"/>
    <w:rsid w:val="003D74AB"/>
    <w:rsid w:val="003E0A0C"/>
    <w:rsid w:val="003E1A30"/>
    <w:rsid w:val="003E55D7"/>
    <w:rsid w:val="003E6158"/>
    <w:rsid w:val="003F3D38"/>
    <w:rsid w:val="003F7E63"/>
    <w:rsid w:val="003F7E8D"/>
    <w:rsid w:val="00400924"/>
    <w:rsid w:val="00401811"/>
    <w:rsid w:val="00403402"/>
    <w:rsid w:val="00404D94"/>
    <w:rsid w:val="00406B04"/>
    <w:rsid w:val="00407FAF"/>
    <w:rsid w:val="0041037B"/>
    <w:rsid w:val="00411D78"/>
    <w:rsid w:val="00412590"/>
    <w:rsid w:val="00413287"/>
    <w:rsid w:val="00413A0D"/>
    <w:rsid w:val="00415622"/>
    <w:rsid w:val="004159C7"/>
    <w:rsid w:val="00423903"/>
    <w:rsid w:val="0043037D"/>
    <w:rsid w:val="00431194"/>
    <w:rsid w:val="00436BAE"/>
    <w:rsid w:val="00440C65"/>
    <w:rsid w:val="0044484D"/>
    <w:rsid w:val="00445531"/>
    <w:rsid w:val="00451F72"/>
    <w:rsid w:val="00453763"/>
    <w:rsid w:val="00454472"/>
    <w:rsid w:val="00460ADA"/>
    <w:rsid w:val="004622F4"/>
    <w:rsid w:val="004631F4"/>
    <w:rsid w:val="0047102C"/>
    <w:rsid w:val="00471C7B"/>
    <w:rsid w:val="00477CC2"/>
    <w:rsid w:val="004818AF"/>
    <w:rsid w:val="00481F49"/>
    <w:rsid w:val="00485953"/>
    <w:rsid w:val="004902B8"/>
    <w:rsid w:val="00490A68"/>
    <w:rsid w:val="00492BE7"/>
    <w:rsid w:val="00495621"/>
    <w:rsid w:val="004A1BC5"/>
    <w:rsid w:val="004A4D93"/>
    <w:rsid w:val="004A686E"/>
    <w:rsid w:val="004B10C3"/>
    <w:rsid w:val="004B56B4"/>
    <w:rsid w:val="004C1E0A"/>
    <w:rsid w:val="004C1F7E"/>
    <w:rsid w:val="004C3AA1"/>
    <w:rsid w:val="004C4493"/>
    <w:rsid w:val="004C4659"/>
    <w:rsid w:val="004C5E30"/>
    <w:rsid w:val="004C730F"/>
    <w:rsid w:val="004D49DD"/>
    <w:rsid w:val="004D4EEE"/>
    <w:rsid w:val="004F0056"/>
    <w:rsid w:val="005006ED"/>
    <w:rsid w:val="0050192C"/>
    <w:rsid w:val="00502C0E"/>
    <w:rsid w:val="00503F35"/>
    <w:rsid w:val="0050648F"/>
    <w:rsid w:val="005175AB"/>
    <w:rsid w:val="00517629"/>
    <w:rsid w:val="00520E01"/>
    <w:rsid w:val="005259AA"/>
    <w:rsid w:val="00527BD8"/>
    <w:rsid w:val="00527FCC"/>
    <w:rsid w:val="00530158"/>
    <w:rsid w:val="005436C7"/>
    <w:rsid w:val="00554C56"/>
    <w:rsid w:val="00555780"/>
    <w:rsid w:val="00555A41"/>
    <w:rsid w:val="005615AC"/>
    <w:rsid w:val="005711DF"/>
    <w:rsid w:val="00577132"/>
    <w:rsid w:val="005825D3"/>
    <w:rsid w:val="00585C60"/>
    <w:rsid w:val="00586F8B"/>
    <w:rsid w:val="00591674"/>
    <w:rsid w:val="00593A1E"/>
    <w:rsid w:val="00596B78"/>
    <w:rsid w:val="00596C41"/>
    <w:rsid w:val="005A0A2B"/>
    <w:rsid w:val="005A4C48"/>
    <w:rsid w:val="005A683D"/>
    <w:rsid w:val="005B0758"/>
    <w:rsid w:val="005B377B"/>
    <w:rsid w:val="005B4A80"/>
    <w:rsid w:val="005B5C62"/>
    <w:rsid w:val="005B6B2E"/>
    <w:rsid w:val="005B75F7"/>
    <w:rsid w:val="005B7DF7"/>
    <w:rsid w:val="005C0632"/>
    <w:rsid w:val="005C0972"/>
    <w:rsid w:val="005C163E"/>
    <w:rsid w:val="005C180B"/>
    <w:rsid w:val="005C2B8A"/>
    <w:rsid w:val="005C5B6A"/>
    <w:rsid w:val="005D05EF"/>
    <w:rsid w:val="005D12FD"/>
    <w:rsid w:val="005D140A"/>
    <w:rsid w:val="005D6444"/>
    <w:rsid w:val="005D6852"/>
    <w:rsid w:val="005E2FDA"/>
    <w:rsid w:val="005E468E"/>
    <w:rsid w:val="005E4E54"/>
    <w:rsid w:val="005F0107"/>
    <w:rsid w:val="005F25D2"/>
    <w:rsid w:val="005F2718"/>
    <w:rsid w:val="005F71DB"/>
    <w:rsid w:val="00600727"/>
    <w:rsid w:val="00604DCB"/>
    <w:rsid w:val="00606D5E"/>
    <w:rsid w:val="006070F1"/>
    <w:rsid w:val="006101FF"/>
    <w:rsid w:val="0061137C"/>
    <w:rsid w:val="00615678"/>
    <w:rsid w:val="00624446"/>
    <w:rsid w:val="0063186F"/>
    <w:rsid w:val="00640D43"/>
    <w:rsid w:val="00641E63"/>
    <w:rsid w:val="0064263E"/>
    <w:rsid w:val="00643769"/>
    <w:rsid w:val="00643C77"/>
    <w:rsid w:val="00650C78"/>
    <w:rsid w:val="00651BDC"/>
    <w:rsid w:val="00652151"/>
    <w:rsid w:val="00653B35"/>
    <w:rsid w:val="0065625C"/>
    <w:rsid w:val="00663484"/>
    <w:rsid w:val="006645DA"/>
    <w:rsid w:val="00667663"/>
    <w:rsid w:val="00670431"/>
    <w:rsid w:val="006719C3"/>
    <w:rsid w:val="00674EE3"/>
    <w:rsid w:val="00677B7C"/>
    <w:rsid w:val="00687159"/>
    <w:rsid w:val="0069036A"/>
    <w:rsid w:val="0069274F"/>
    <w:rsid w:val="00692817"/>
    <w:rsid w:val="00694384"/>
    <w:rsid w:val="0069601F"/>
    <w:rsid w:val="00696D05"/>
    <w:rsid w:val="006977AD"/>
    <w:rsid w:val="006A240A"/>
    <w:rsid w:val="006A4CE8"/>
    <w:rsid w:val="006B02D5"/>
    <w:rsid w:val="006B1BFF"/>
    <w:rsid w:val="006B3C89"/>
    <w:rsid w:val="006B7021"/>
    <w:rsid w:val="006C119D"/>
    <w:rsid w:val="006C1510"/>
    <w:rsid w:val="006C7F4D"/>
    <w:rsid w:val="006D138D"/>
    <w:rsid w:val="006D39DB"/>
    <w:rsid w:val="006E0AA6"/>
    <w:rsid w:val="006E0AC5"/>
    <w:rsid w:val="006E43D1"/>
    <w:rsid w:val="006E4D68"/>
    <w:rsid w:val="006F0B3C"/>
    <w:rsid w:val="006F3A4E"/>
    <w:rsid w:val="006F3ECD"/>
    <w:rsid w:val="0070029A"/>
    <w:rsid w:val="00701067"/>
    <w:rsid w:val="00703B4E"/>
    <w:rsid w:val="007046E1"/>
    <w:rsid w:val="007050B1"/>
    <w:rsid w:val="00706497"/>
    <w:rsid w:val="0070777F"/>
    <w:rsid w:val="007143B6"/>
    <w:rsid w:val="007147D9"/>
    <w:rsid w:val="00715264"/>
    <w:rsid w:val="00715937"/>
    <w:rsid w:val="00717C92"/>
    <w:rsid w:val="00720C18"/>
    <w:rsid w:val="0072289B"/>
    <w:rsid w:val="0072449B"/>
    <w:rsid w:val="0072461E"/>
    <w:rsid w:val="00725F5E"/>
    <w:rsid w:val="00730662"/>
    <w:rsid w:val="00732A8B"/>
    <w:rsid w:val="00734ACA"/>
    <w:rsid w:val="00735FAC"/>
    <w:rsid w:val="007361D8"/>
    <w:rsid w:val="007369FC"/>
    <w:rsid w:val="00737ABC"/>
    <w:rsid w:val="00737BAB"/>
    <w:rsid w:val="00744185"/>
    <w:rsid w:val="00746EF1"/>
    <w:rsid w:val="0074741E"/>
    <w:rsid w:val="00747888"/>
    <w:rsid w:val="0075195C"/>
    <w:rsid w:val="00754464"/>
    <w:rsid w:val="00760B0D"/>
    <w:rsid w:val="00763941"/>
    <w:rsid w:val="007639C4"/>
    <w:rsid w:val="00763BAE"/>
    <w:rsid w:val="0076622A"/>
    <w:rsid w:val="00766BF5"/>
    <w:rsid w:val="007704BB"/>
    <w:rsid w:val="00770877"/>
    <w:rsid w:val="007719C9"/>
    <w:rsid w:val="00772178"/>
    <w:rsid w:val="0077742E"/>
    <w:rsid w:val="007817C5"/>
    <w:rsid w:val="007820C0"/>
    <w:rsid w:val="00782131"/>
    <w:rsid w:val="0078731D"/>
    <w:rsid w:val="007879A8"/>
    <w:rsid w:val="00787BB5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4FF0"/>
    <w:rsid w:val="007B5FDC"/>
    <w:rsid w:val="007C3366"/>
    <w:rsid w:val="007D0F00"/>
    <w:rsid w:val="007D22B1"/>
    <w:rsid w:val="007D3CE0"/>
    <w:rsid w:val="007D752F"/>
    <w:rsid w:val="007E0491"/>
    <w:rsid w:val="007E363B"/>
    <w:rsid w:val="007F1230"/>
    <w:rsid w:val="007F2327"/>
    <w:rsid w:val="007F2A41"/>
    <w:rsid w:val="007F2DB5"/>
    <w:rsid w:val="007F3BDE"/>
    <w:rsid w:val="007F4489"/>
    <w:rsid w:val="007F5A3B"/>
    <w:rsid w:val="008113E9"/>
    <w:rsid w:val="008116FA"/>
    <w:rsid w:val="00814779"/>
    <w:rsid w:val="008150CA"/>
    <w:rsid w:val="00816EFB"/>
    <w:rsid w:val="008236E0"/>
    <w:rsid w:val="00824941"/>
    <w:rsid w:val="008279BC"/>
    <w:rsid w:val="00832547"/>
    <w:rsid w:val="00833789"/>
    <w:rsid w:val="008337E3"/>
    <w:rsid w:val="00834159"/>
    <w:rsid w:val="00835A84"/>
    <w:rsid w:val="008449A6"/>
    <w:rsid w:val="00846524"/>
    <w:rsid w:val="0084698B"/>
    <w:rsid w:val="00852928"/>
    <w:rsid w:val="00853EA5"/>
    <w:rsid w:val="008572E9"/>
    <w:rsid w:val="00860438"/>
    <w:rsid w:val="00863377"/>
    <w:rsid w:val="0086445D"/>
    <w:rsid w:val="00873722"/>
    <w:rsid w:val="008744C2"/>
    <w:rsid w:val="008767B2"/>
    <w:rsid w:val="00883BFB"/>
    <w:rsid w:val="00884637"/>
    <w:rsid w:val="00892443"/>
    <w:rsid w:val="0089570B"/>
    <w:rsid w:val="008A0816"/>
    <w:rsid w:val="008A41D4"/>
    <w:rsid w:val="008A4E28"/>
    <w:rsid w:val="008A54D7"/>
    <w:rsid w:val="008A6FF3"/>
    <w:rsid w:val="008A7DC6"/>
    <w:rsid w:val="008B020A"/>
    <w:rsid w:val="008B3654"/>
    <w:rsid w:val="008B4085"/>
    <w:rsid w:val="008B5C86"/>
    <w:rsid w:val="008C4EFB"/>
    <w:rsid w:val="008C4F8B"/>
    <w:rsid w:val="008C5406"/>
    <w:rsid w:val="008D04A7"/>
    <w:rsid w:val="008D3D66"/>
    <w:rsid w:val="008E5ACA"/>
    <w:rsid w:val="008E639E"/>
    <w:rsid w:val="008E6E83"/>
    <w:rsid w:val="008F09C6"/>
    <w:rsid w:val="008F3655"/>
    <w:rsid w:val="008F48A4"/>
    <w:rsid w:val="008F5303"/>
    <w:rsid w:val="008F6135"/>
    <w:rsid w:val="008F6610"/>
    <w:rsid w:val="009007E6"/>
    <w:rsid w:val="0090174F"/>
    <w:rsid w:val="00901DB3"/>
    <w:rsid w:val="00903925"/>
    <w:rsid w:val="00906FFF"/>
    <w:rsid w:val="009116D0"/>
    <w:rsid w:val="00914948"/>
    <w:rsid w:val="009176A7"/>
    <w:rsid w:val="00923EF5"/>
    <w:rsid w:val="00925A38"/>
    <w:rsid w:val="00930A1D"/>
    <w:rsid w:val="00930D22"/>
    <w:rsid w:val="00931476"/>
    <w:rsid w:val="00931828"/>
    <w:rsid w:val="00933498"/>
    <w:rsid w:val="009366FA"/>
    <w:rsid w:val="0094119C"/>
    <w:rsid w:val="0094254A"/>
    <w:rsid w:val="00943BDF"/>
    <w:rsid w:val="00963687"/>
    <w:rsid w:val="00963C85"/>
    <w:rsid w:val="00964D7D"/>
    <w:rsid w:val="00970395"/>
    <w:rsid w:val="00970CBB"/>
    <w:rsid w:val="00972ACB"/>
    <w:rsid w:val="00973956"/>
    <w:rsid w:val="009760AC"/>
    <w:rsid w:val="009822B8"/>
    <w:rsid w:val="0098612F"/>
    <w:rsid w:val="00987A3D"/>
    <w:rsid w:val="00995F5C"/>
    <w:rsid w:val="00997A76"/>
    <w:rsid w:val="009B2E6D"/>
    <w:rsid w:val="009B43EE"/>
    <w:rsid w:val="009C4B0F"/>
    <w:rsid w:val="009D01D2"/>
    <w:rsid w:val="009D1622"/>
    <w:rsid w:val="009D2B96"/>
    <w:rsid w:val="009D59B2"/>
    <w:rsid w:val="009D5A36"/>
    <w:rsid w:val="009D62E2"/>
    <w:rsid w:val="009E097F"/>
    <w:rsid w:val="009E10F8"/>
    <w:rsid w:val="009E41A4"/>
    <w:rsid w:val="009F5781"/>
    <w:rsid w:val="009F6448"/>
    <w:rsid w:val="009F6B87"/>
    <w:rsid w:val="009F7879"/>
    <w:rsid w:val="00A01E70"/>
    <w:rsid w:val="00A0735F"/>
    <w:rsid w:val="00A07B65"/>
    <w:rsid w:val="00A142AF"/>
    <w:rsid w:val="00A15246"/>
    <w:rsid w:val="00A17249"/>
    <w:rsid w:val="00A175B6"/>
    <w:rsid w:val="00A21A96"/>
    <w:rsid w:val="00A22987"/>
    <w:rsid w:val="00A31B30"/>
    <w:rsid w:val="00A35C65"/>
    <w:rsid w:val="00A36CE8"/>
    <w:rsid w:val="00A412B0"/>
    <w:rsid w:val="00A418E7"/>
    <w:rsid w:val="00A43E9B"/>
    <w:rsid w:val="00A52AE9"/>
    <w:rsid w:val="00A53BA6"/>
    <w:rsid w:val="00A5457C"/>
    <w:rsid w:val="00A565A4"/>
    <w:rsid w:val="00A6227B"/>
    <w:rsid w:val="00A63015"/>
    <w:rsid w:val="00A73A33"/>
    <w:rsid w:val="00A75A3A"/>
    <w:rsid w:val="00A90967"/>
    <w:rsid w:val="00A91C05"/>
    <w:rsid w:val="00A9377B"/>
    <w:rsid w:val="00A938EF"/>
    <w:rsid w:val="00A94155"/>
    <w:rsid w:val="00AA0F4B"/>
    <w:rsid w:val="00AA22DE"/>
    <w:rsid w:val="00AA2F85"/>
    <w:rsid w:val="00AA6143"/>
    <w:rsid w:val="00AA72F1"/>
    <w:rsid w:val="00AB0D86"/>
    <w:rsid w:val="00AB1043"/>
    <w:rsid w:val="00AB2E07"/>
    <w:rsid w:val="00AB4BCC"/>
    <w:rsid w:val="00AB6944"/>
    <w:rsid w:val="00AC048D"/>
    <w:rsid w:val="00AC761C"/>
    <w:rsid w:val="00AD336C"/>
    <w:rsid w:val="00AE1D3D"/>
    <w:rsid w:val="00AE6356"/>
    <w:rsid w:val="00AE7CC2"/>
    <w:rsid w:val="00AF6BD2"/>
    <w:rsid w:val="00B015B6"/>
    <w:rsid w:val="00B05405"/>
    <w:rsid w:val="00B0598D"/>
    <w:rsid w:val="00B06ED9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4AFC"/>
    <w:rsid w:val="00B4724A"/>
    <w:rsid w:val="00B47A3A"/>
    <w:rsid w:val="00B47F10"/>
    <w:rsid w:val="00B55D76"/>
    <w:rsid w:val="00B615CB"/>
    <w:rsid w:val="00B61E12"/>
    <w:rsid w:val="00B6250B"/>
    <w:rsid w:val="00B637A9"/>
    <w:rsid w:val="00B65599"/>
    <w:rsid w:val="00B66719"/>
    <w:rsid w:val="00B66729"/>
    <w:rsid w:val="00B72E5B"/>
    <w:rsid w:val="00B735DC"/>
    <w:rsid w:val="00B74ADC"/>
    <w:rsid w:val="00B74EF1"/>
    <w:rsid w:val="00B751B3"/>
    <w:rsid w:val="00B76D41"/>
    <w:rsid w:val="00B81775"/>
    <w:rsid w:val="00B828B5"/>
    <w:rsid w:val="00B8410E"/>
    <w:rsid w:val="00B91B1D"/>
    <w:rsid w:val="00B9516E"/>
    <w:rsid w:val="00B95802"/>
    <w:rsid w:val="00B9701F"/>
    <w:rsid w:val="00BA0265"/>
    <w:rsid w:val="00BA0E5D"/>
    <w:rsid w:val="00BA25F1"/>
    <w:rsid w:val="00BA3F34"/>
    <w:rsid w:val="00BA579E"/>
    <w:rsid w:val="00BB5DE3"/>
    <w:rsid w:val="00BB5F3F"/>
    <w:rsid w:val="00BB630C"/>
    <w:rsid w:val="00BB7A38"/>
    <w:rsid w:val="00BC174C"/>
    <w:rsid w:val="00BC5050"/>
    <w:rsid w:val="00BC6292"/>
    <w:rsid w:val="00BD7604"/>
    <w:rsid w:val="00BE2522"/>
    <w:rsid w:val="00BF207D"/>
    <w:rsid w:val="00C01752"/>
    <w:rsid w:val="00C07436"/>
    <w:rsid w:val="00C129F9"/>
    <w:rsid w:val="00C13A14"/>
    <w:rsid w:val="00C14E16"/>
    <w:rsid w:val="00C177E8"/>
    <w:rsid w:val="00C200FB"/>
    <w:rsid w:val="00C204E3"/>
    <w:rsid w:val="00C245FF"/>
    <w:rsid w:val="00C352A0"/>
    <w:rsid w:val="00C44398"/>
    <w:rsid w:val="00C45110"/>
    <w:rsid w:val="00C466F0"/>
    <w:rsid w:val="00C522D3"/>
    <w:rsid w:val="00C56437"/>
    <w:rsid w:val="00C606C8"/>
    <w:rsid w:val="00C61A1F"/>
    <w:rsid w:val="00C64D92"/>
    <w:rsid w:val="00C71A59"/>
    <w:rsid w:val="00C7242E"/>
    <w:rsid w:val="00C73CBE"/>
    <w:rsid w:val="00C74CD1"/>
    <w:rsid w:val="00C76AC7"/>
    <w:rsid w:val="00C80BE7"/>
    <w:rsid w:val="00C84214"/>
    <w:rsid w:val="00C85796"/>
    <w:rsid w:val="00C91F7C"/>
    <w:rsid w:val="00C92906"/>
    <w:rsid w:val="00C95995"/>
    <w:rsid w:val="00CA0B06"/>
    <w:rsid w:val="00CA2A4F"/>
    <w:rsid w:val="00CA2B7A"/>
    <w:rsid w:val="00CA3A0B"/>
    <w:rsid w:val="00CA3FCC"/>
    <w:rsid w:val="00CA7D20"/>
    <w:rsid w:val="00CB0FE5"/>
    <w:rsid w:val="00CB1F13"/>
    <w:rsid w:val="00CB6FED"/>
    <w:rsid w:val="00CC2ADD"/>
    <w:rsid w:val="00CC3575"/>
    <w:rsid w:val="00CC59A2"/>
    <w:rsid w:val="00CC6BE5"/>
    <w:rsid w:val="00CD07C2"/>
    <w:rsid w:val="00CD14C7"/>
    <w:rsid w:val="00CD2F22"/>
    <w:rsid w:val="00CD725E"/>
    <w:rsid w:val="00CE0F87"/>
    <w:rsid w:val="00CE119F"/>
    <w:rsid w:val="00CE287A"/>
    <w:rsid w:val="00CE36CB"/>
    <w:rsid w:val="00CE6DB4"/>
    <w:rsid w:val="00CE7127"/>
    <w:rsid w:val="00CE73FB"/>
    <w:rsid w:val="00CE7A96"/>
    <w:rsid w:val="00CF1A5D"/>
    <w:rsid w:val="00D105ED"/>
    <w:rsid w:val="00D13761"/>
    <w:rsid w:val="00D1726E"/>
    <w:rsid w:val="00D22A64"/>
    <w:rsid w:val="00D2360E"/>
    <w:rsid w:val="00D251DF"/>
    <w:rsid w:val="00D27F75"/>
    <w:rsid w:val="00D30217"/>
    <w:rsid w:val="00D305AC"/>
    <w:rsid w:val="00D35BDF"/>
    <w:rsid w:val="00D36848"/>
    <w:rsid w:val="00D36D52"/>
    <w:rsid w:val="00D36E2E"/>
    <w:rsid w:val="00D40410"/>
    <w:rsid w:val="00D40465"/>
    <w:rsid w:val="00D4677F"/>
    <w:rsid w:val="00D47893"/>
    <w:rsid w:val="00D5003C"/>
    <w:rsid w:val="00D71549"/>
    <w:rsid w:val="00D73A47"/>
    <w:rsid w:val="00D74F7A"/>
    <w:rsid w:val="00D7514C"/>
    <w:rsid w:val="00D75ACF"/>
    <w:rsid w:val="00D808B7"/>
    <w:rsid w:val="00D87795"/>
    <w:rsid w:val="00D96D95"/>
    <w:rsid w:val="00D97770"/>
    <w:rsid w:val="00DA02AE"/>
    <w:rsid w:val="00DA22DA"/>
    <w:rsid w:val="00DA4627"/>
    <w:rsid w:val="00DB3ECD"/>
    <w:rsid w:val="00DB5905"/>
    <w:rsid w:val="00DB73FB"/>
    <w:rsid w:val="00DC2645"/>
    <w:rsid w:val="00DC27E8"/>
    <w:rsid w:val="00DD2F08"/>
    <w:rsid w:val="00DD6652"/>
    <w:rsid w:val="00DE58EC"/>
    <w:rsid w:val="00DF0E3C"/>
    <w:rsid w:val="00DF3226"/>
    <w:rsid w:val="00DF6556"/>
    <w:rsid w:val="00DF6DAF"/>
    <w:rsid w:val="00E015CB"/>
    <w:rsid w:val="00E1539C"/>
    <w:rsid w:val="00E160FD"/>
    <w:rsid w:val="00E16A49"/>
    <w:rsid w:val="00E1777A"/>
    <w:rsid w:val="00E2768C"/>
    <w:rsid w:val="00E3024B"/>
    <w:rsid w:val="00E3206F"/>
    <w:rsid w:val="00E335B7"/>
    <w:rsid w:val="00E33D14"/>
    <w:rsid w:val="00E36E6D"/>
    <w:rsid w:val="00E378F5"/>
    <w:rsid w:val="00E409B1"/>
    <w:rsid w:val="00E418EB"/>
    <w:rsid w:val="00E44737"/>
    <w:rsid w:val="00E4759E"/>
    <w:rsid w:val="00E47A34"/>
    <w:rsid w:val="00E54161"/>
    <w:rsid w:val="00E5439C"/>
    <w:rsid w:val="00E61A8B"/>
    <w:rsid w:val="00E62246"/>
    <w:rsid w:val="00E635AC"/>
    <w:rsid w:val="00E63722"/>
    <w:rsid w:val="00E64DF5"/>
    <w:rsid w:val="00E653DE"/>
    <w:rsid w:val="00E668C6"/>
    <w:rsid w:val="00E703B8"/>
    <w:rsid w:val="00E71E00"/>
    <w:rsid w:val="00E71F50"/>
    <w:rsid w:val="00E735B1"/>
    <w:rsid w:val="00E7675C"/>
    <w:rsid w:val="00E80AE7"/>
    <w:rsid w:val="00E87073"/>
    <w:rsid w:val="00E875C3"/>
    <w:rsid w:val="00E959DE"/>
    <w:rsid w:val="00E96438"/>
    <w:rsid w:val="00EA371F"/>
    <w:rsid w:val="00EA3E2C"/>
    <w:rsid w:val="00EA56BF"/>
    <w:rsid w:val="00EA589F"/>
    <w:rsid w:val="00EA60E7"/>
    <w:rsid w:val="00EA7B1F"/>
    <w:rsid w:val="00EB04F8"/>
    <w:rsid w:val="00EB1784"/>
    <w:rsid w:val="00EB2C99"/>
    <w:rsid w:val="00EB677A"/>
    <w:rsid w:val="00EB6940"/>
    <w:rsid w:val="00EC2084"/>
    <w:rsid w:val="00EC6D5E"/>
    <w:rsid w:val="00ED395A"/>
    <w:rsid w:val="00ED40E2"/>
    <w:rsid w:val="00ED7F5A"/>
    <w:rsid w:val="00EE1BEF"/>
    <w:rsid w:val="00EE74DA"/>
    <w:rsid w:val="00EE797C"/>
    <w:rsid w:val="00EE79C7"/>
    <w:rsid w:val="00EF52A6"/>
    <w:rsid w:val="00EF73F9"/>
    <w:rsid w:val="00F063CA"/>
    <w:rsid w:val="00F123C3"/>
    <w:rsid w:val="00F12BF0"/>
    <w:rsid w:val="00F14B88"/>
    <w:rsid w:val="00F20C19"/>
    <w:rsid w:val="00F24303"/>
    <w:rsid w:val="00F27A6E"/>
    <w:rsid w:val="00F30077"/>
    <w:rsid w:val="00F31A9A"/>
    <w:rsid w:val="00F349AC"/>
    <w:rsid w:val="00F36311"/>
    <w:rsid w:val="00F40BC5"/>
    <w:rsid w:val="00F625A7"/>
    <w:rsid w:val="00F6346E"/>
    <w:rsid w:val="00F7040F"/>
    <w:rsid w:val="00F74E8A"/>
    <w:rsid w:val="00F81780"/>
    <w:rsid w:val="00F81E00"/>
    <w:rsid w:val="00F8231B"/>
    <w:rsid w:val="00F92626"/>
    <w:rsid w:val="00F95033"/>
    <w:rsid w:val="00F95FAD"/>
    <w:rsid w:val="00F97FB4"/>
    <w:rsid w:val="00FA3976"/>
    <w:rsid w:val="00FA722E"/>
    <w:rsid w:val="00FA74E8"/>
    <w:rsid w:val="00FB1AED"/>
    <w:rsid w:val="00FB73B3"/>
    <w:rsid w:val="00FB7E14"/>
    <w:rsid w:val="00FC00F4"/>
    <w:rsid w:val="00FC0B14"/>
    <w:rsid w:val="00FC7A0B"/>
    <w:rsid w:val="00FD26FF"/>
    <w:rsid w:val="00FD48EB"/>
    <w:rsid w:val="00FD6C38"/>
    <w:rsid w:val="00FE04BF"/>
    <w:rsid w:val="00FE45A9"/>
    <w:rsid w:val="00FE7043"/>
    <w:rsid w:val="00FF08C5"/>
    <w:rsid w:val="00FF4489"/>
    <w:rsid w:val="00FF5BD6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Без интервала1"/>
    <w:rsid w:val="00FB73B3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C245FF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731D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2B00E0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2B00E0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2B00E0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B00E0"/>
    <w:rPr>
      <w:rFonts w:ascii="Times New Roman" w:eastAsia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2B00E0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B00E0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2B00E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2B00E0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2B00E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2B00E0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2B00E0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Keep">
    <w:name w:val="Body Text Keep"/>
    <w:basedOn w:val="ad"/>
    <w:rsid w:val="002B00E0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2B00E0"/>
    <w:pPr>
      <w:spacing w:after="144"/>
    </w:pPr>
  </w:style>
  <w:style w:type="paragraph" w:customStyle="1" w:styleId="af0">
    <w:name w:val="Знак Знак Знак Знак"/>
    <w:basedOn w:val="a"/>
    <w:rsid w:val="002B00E0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3B76C2"/>
    <w:pPr>
      <w:spacing w:line="240" w:lineRule="auto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3">
    <w:name w:val="Абзац списка3"/>
    <w:basedOn w:val="a"/>
    <w:rsid w:val="00336531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CAB3-F2A7-46EB-BEC5-FD7A3B11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1</Pages>
  <Words>6996</Words>
  <Characters>39882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406</cp:revision>
  <cp:lastPrinted>2023-01-13T02:33:00Z</cp:lastPrinted>
  <dcterms:created xsi:type="dcterms:W3CDTF">2013-01-30T07:42:00Z</dcterms:created>
  <dcterms:modified xsi:type="dcterms:W3CDTF">2023-01-19T06:14:00Z</dcterms:modified>
</cp:coreProperties>
</file>