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03" w:rsidRPr="00F202FD" w:rsidRDefault="00863F2F" w:rsidP="00F202FD">
      <w:pPr>
        <w:pStyle w:val="6"/>
        <w:ind w:left="0"/>
        <w:rPr>
          <w:sz w:val="28"/>
        </w:rPr>
      </w:pPr>
      <w:r w:rsidRPr="00F202FD">
        <w:rPr>
          <w:sz w:val="28"/>
        </w:rPr>
        <w:t>Администрация</w:t>
      </w:r>
      <w:r w:rsidR="00005D03" w:rsidRPr="00F202FD">
        <w:rPr>
          <w:sz w:val="28"/>
        </w:rPr>
        <w:t xml:space="preserve"> муниципального образования</w:t>
      </w:r>
    </w:p>
    <w:p w:rsidR="00005D03" w:rsidRPr="00F202FD" w:rsidRDefault="00005D03" w:rsidP="00F202FD">
      <w:pPr>
        <w:pStyle w:val="6"/>
        <w:ind w:left="0"/>
        <w:rPr>
          <w:sz w:val="28"/>
        </w:rPr>
      </w:pPr>
      <w:r w:rsidRPr="00F202FD">
        <w:rPr>
          <w:sz w:val="28"/>
        </w:rPr>
        <w:t>«Жигаловский район»</w:t>
      </w:r>
    </w:p>
    <w:p w:rsidR="00005D03" w:rsidRPr="00F202FD" w:rsidRDefault="00005D03" w:rsidP="00F202FD">
      <w:pPr>
        <w:pStyle w:val="6"/>
        <w:ind w:left="0"/>
        <w:rPr>
          <w:sz w:val="40"/>
          <w:szCs w:val="40"/>
        </w:rPr>
      </w:pPr>
      <w:proofErr w:type="gramStart"/>
      <w:r w:rsidRPr="00F202FD">
        <w:rPr>
          <w:sz w:val="40"/>
          <w:szCs w:val="40"/>
        </w:rPr>
        <w:t>П</w:t>
      </w:r>
      <w:proofErr w:type="gramEnd"/>
      <w:r w:rsidRPr="00F202FD">
        <w:rPr>
          <w:sz w:val="40"/>
          <w:szCs w:val="40"/>
        </w:rPr>
        <w:t xml:space="preserve"> О С Т А Н О В Л Е Н И Е</w:t>
      </w:r>
    </w:p>
    <w:p w:rsidR="00005D03" w:rsidRPr="00F202FD" w:rsidRDefault="00005D03" w:rsidP="00F202FD">
      <w:pPr>
        <w:jc w:val="center"/>
        <w:rPr>
          <w:sz w:val="16"/>
        </w:rPr>
      </w:pPr>
    </w:p>
    <w:p w:rsidR="004E372B" w:rsidRDefault="004E372B" w:rsidP="002872F7">
      <w:pPr>
        <w:jc w:val="both"/>
        <w:rPr>
          <w:b/>
          <w:sz w:val="24"/>
          <w:szCs w:val="24"/>
        </w:rPr>
      </w:pPr>
    </w:p>
    <w:p w:rsidR="004E372B" w:rsidRPr="004E372B" w:rsidRDefault="004E372B" w:rsidP="002872F7">
      <w:pPr>
        <w:jc w:val="both"/>
        <w:rPr>
          <w:b/>
          <w:sz w:val="24"/>
          <w:szCs w:val="24"/>
        </w:rPr>
      </w:pPr>
      <w:r w:rsidRPr="004E372B">
        <w:rPr>
          <w:b/>
          <w:sz w:val="24"/>
          <w:szCs w:val="24"/>
        </w:rPr>
        <w:t>«01» июня 2017 г. №71</w:t>
      </w:r>
    </w:p>
    <w:p w:rsidR="004E372B" w:rsidRDefault="004E372B" w:rsidP="002872F7">
      <w:pPr>
        <w:jc w:val="both"/>
        <w:rPr>
          <w:sz w:val="24"/>
          <w:szCs w:val="24"/>
        </w:rPr>
      </w:pPr>
    </w:p>
    <w:p w:rsidR="004E372B" w:rsidRPr="004E372B" w:rsidRDefault="004E372B" w:rsidP="004E372B">
      <w:pPr>
        <w:jc w:val="both"/>
        <w:rPr>
          <w:sz w:val="24"/>
          <w:szCs w:val="24"/>
        </w:rPr>
      </w:pPr>
      <w:r w:rsidRPr="004E372B">
        <w:rPr>
          <w:sz w:val="24"/>
          <w:szCs w:val="24"/>
        </w:rPr>
        <w:t>О создании межведомственной комиссии</w:t>
      </w:r>
    </w:p>
    <w:p w:rsidR="004E372B" w:rsidRPr="004E372B" w:rsidRDefault="004E372B" w:rsidP="004E372B">
      <w:pPr>
        <w:jc w:val="both"/>
        <w:rPr>
          <w:sz w:val="24"/>
          <w:szCs w:val="24"/>
        </w:rPr>
      </w:pPr>
      <w:r w:rsidRPr="004E372B">
        <w:rPr>
          <w:sz w:val="24"/>
          <w:szCs w:val="24"/>
        </w:rPr>
        <w:t>по содействию обеспечению прав граждан</w:t>
      </w:r>
    </w:p>
    <w:p w:rsidR="004E372B" w:rsidRDefault="004E372B" w:rsidP="004E372B">
      <w:pPr>
        <w:jc w:val="both"/>
        <w:rPr>
          <w:sz w:val="24"/>
          <w:szCs w:val="24"/>
        </w:rPr>
      </w:pPr>
      <w:r w:rsidRPr="004E372B">
        <w:rPr>
          <w:sz w:val="24"/>
          <w:szCs w:val="24"/>
        </w:rPr>
        <w:t xml:space="preserve">на вознаграждение за труд в муниципальном образовании </w:t>
      </w:r>
    </w:p>
    <w:p w:rsidR="004E372B" w:rsidRDefault="004E372B" w:rsidP="004E372B">
      <w:pPr>
        <w:jc w:val="both"/>
        <w:rPr>
          <w:sz w:val="24"/>
          <w:szCs w:val="24"/>
        </w:rPr>
      </w:pPr>
      <w:r w:rsidRPr="004E372B">
        <w:rPr>
          <w:sz w:val="24"/>
          <w:szCs w:val="24"/>
        </w:rPr>
        <w:t>«Жигаловский район»</w:t>
      </w:r>
    </w:p>
    <w:p w:rsidR="004E372B" w:rsidRDefault="004E372B" w:rsidP="004E372B">
      <w:pPr>
        <w:jc w:val="both"/>
        <w:rPr>
          <w:sz w:val="24"/>
          <w:szCs w:val="24"/>
        </w:rPr>
      </w:pPr>
    </w:p>
    <w:p w:rsidR="00F202FD" w:rsidRPr="00F202FD" w:rsidRDefault="00F202FD" w:rsidP="002872F7">
      <w:pPr>
        <w:jc w:val="both"/>
        <w:rPr>
          <w:sz w:val="24"/>
          <w:szCs w:val="24"/>
        </w:rPr>
      </w:pPr>
      <w:proofErr w:type="gramStart"/>
      <w:r w:rsidRPr="00F202FD">
        <w:rPr>
          <w:sz w:val="24"/>
          <w:szCs w:val="24"/>
        </w:rPr>
        <w:t xml:space="preserve">В целях обеспечения взаимодействия органов местного самоуправления муниципального образования «Жигаловский район», территориальных органов федеральных органов государственной власти, профильными исполнительными органами государственной власти иркутской области, общественными объединениями, организаций всех форм собственности Жигаловского района по соблюдению трудовых прав работников и выполнения работодателями государственных гарантий по оплате труда, руководствуясь статьей 142, разделом </w:t>
      </w:r>
      <w:r w:rsidRPr="00F202FD">
        <w:rPr>
          <w:sz w:val="24"/>
          <w:szCs w:val="24"/>
          <w:lang w:val="en-US"/>
        </w:rPr>
        <w:t>VI</w:t>
      </w:r>
      <w:r w:rsidRPr="00F202FD">
        <w:rPr>
          <w:sz w:val="24"/>
          <w:szCs w:val="24"/>
        </w:rPr>
        <w:t xml:space="preserve">  Трудового кодекса Российской Федерации</w:t>
      </w:r>
      <w:r w:rsidR="002872F7">
        <w:rPr>
          <w:sz w:val="24"/>
          <w:szCs w:val="24"/>
        </w:rPr>
        <w:t>, статьей 31муниципального образования «Жигаловский район»,</w:t>
      </w:r>
      <w:proofErr w:type="gramEnd"/>
    </w:p>
    <w:p w:rsidR="00F202FD" w:rsidRPr="00F202FD" w:rsidRDefault="00F202FD" w:rsidP="00F202FD">
      <w:pPr>
        <w:ind w:firstLine="709"/>
        <w:jc w:val="both"/>
        <w:rPr>
          <w:sz w:val="24"/>
          <w:szCs w:val="24"/>
        </w:rPr>
      </w:pPr>
    </w:p>
    <w:p w:rsidR="00F202FD" w:rsidRPr="00F202FD" w:rsidRDefault="00F202FD" w:rsidP="00F202FD">
      <w:pPr>
        <w:ind w:firstLine="709"/>
        <w:jc w:val="both"/>
        <w:rPr>
          <w:sz w:val="24"/>
          <w:szCs w:val="24"/>
        </w:rPr>
      </w:pPr>
      <w:r w:rsidRPr="00F202FD">
        <w:rPr>
          <w:sz w:val="24"/>
          <w:szCs w:val="24"/>
        </w:rPr>
        <w:t>ПОСТАНОВЛЯЮ:</w:t>
      </w:r>
    </w:p>
    <w:p w:rsidR="00F202FD" w:rsidRPr="00F202FD" w:rsidRDefault="002872F7" w:rsidP="006E5C3E">
      <w:pPr>
        <w:widowControl w:val="0"/>
        <w:autoSpaceDE w:val="0"/>
        <w:autoSpaceDN w:val="0"/>
        <w:adjustRightInd w:val="0"/>
        <w:ind w:firstLine="709"/>
        <w:jc w:val="both"/>
        <w:rPr>
          <w:sz w:val="24"/>
          <w:szCs w:val="24"/>
        </w:rPr>
      </w:pPr>
      <w:r>
        <w:rPr>
          <w:sz w:val="24"/>
          <w:szCs w:val="24"/>
        </w:rPr>
        <w:t>1. Утвердить положение</w:t>
      </w:r>
      <w:r w:rsidR="00F202FD" w:rsidRPr="00F202FD">
        <w:rPr>
          <w:sz w:val="24"/>
          <w:szCs w:val="24"/>
        </w:rPr>
        <w:t xml:space="preserve"> </w:t>
      </w:r>
      <w:proofErr w:type="gramStart"/>
      <w:r w:rsidR="00F202FD" w:rsidRPr="00F202FD">
        <w:rPr>
          <w:sz w:val="24"/>
          <w:szCs w:val="24"/>
        </w:rPr>
        <w:t>о межведомственной комиссии по содействию обеспечению прав граждан на вознаграждение за труд в муниципальном образовании</w:t>
      </w:r>
      <w:proofErr w:type="gramEnd"/>
      <w:r w:rsidR="00F202FD" w:rsidRPr="00F202FD">
        <w:rPr>
          <w:sz w:val="24"/>
          <w:szCs w:val="24"/>
        </w:rPr>
        <w:t xml:space="preserve"> «Жигаловский район» </w:t>
      </w:r>
      <w:r>
        <w:rPr>
          <w:sz w:val="24"/>
          <w:szCs w:val="24"/>
        </w:rPr>
        <w:t>(Приложение 1)</w:t>
      </w:r>
    </w:p>
    <w:p w:rsidR="00F202FD" w:rsidRPr="00F202FD" w:rsidRDefault="002872F7" w:rsidP="006E5C3E">
      <w:pPr>
        <w:widowControl w:val="0"/>
        <w:autoSpaceDE w:val="0"/>
        <w:autoSpaceDN w:val="0"/>
        <w:adjustRightInd w:val="0"/>
        <w:ind w:firstLine="709"/>
        <w:jc w:val="both"/>
        <w:rPr>
          <w:sz w:val="24"/>
          <w:szCs w:val="24"/>
        </w:rPr>
      </w:pPr>
      <w:r>
        <w:rPr>
          <w:sz w:val="24"/>
          <w:szCs w:val="24"/>
        </w:rPr>
        <w:t xml:space="preserve">2. </w:t>
      </w:r>
      <w:r w:rsidR="00F202FD" w:rsidRPr="00F202FD">
        <w:rPr>
          <w:sz w:val="24"/>
          <w:szCs w:val="24"/>
        </w:rPr>
        <w:t>Утвердить состав межведомственной комиссии по содействию обеспечению прав граждан на вознаграждение за труд в муниципальном образовании «Жигаловский район»</w:t>
      </w:r>
      <w:r>
        <w:rPr>
          <w:sz w:val="24"/>
          <w:szCs w:val="24"/>
        </w:rPr>
        <w:t xml:space="preserve"> (Приложение 2)</w:t>
      </w:r>
    </w:p>
    <w:p w:rsidR="00F202FD" w:rsidRPr="00F202FD" w:rsidRDefault="002872F7" w:rsidP="006E5C3E">
      <w:pPr>
        <w:widowControl w:val="0"/>
        <w:autoSpaceDE w:val="0"/>
        <w:autoSpaceDN w:val="0"/>
        <w:adjustRightInd w:val="0"/>
        <w:ind w:firstLine="709"/>
        <w:jc w:val="both"/>
        <w:rPr>
          <w:sz w:val="24"/>
          <w:szCs w:val="24"/>
        </w:rPr>
      </w:pPr>
      <w:r>
        <w:rPr>
          <w:sz w:val="24"/>
          <w:szCs w:val="24"/>
        </w:rPr>
        <w:t xml:space="preserve">3. </w:t>
      </w:r>
      <w:r w:rsidR="00F202FD" w:rsidRPr="00F202FD">
        <w:rPr>
          <w:sz w:val="24"/>
          <w:szCs w:val="24"/>
        </w:rPr>
        <w:t>Настоящее постановление вступает в силу после его официального опубликования (обнародования).</w:t>
      </w:r>
    </w:p>
    <w:p w:rsidR="00F202FD" w:rsidRPr="00F202FD" w:rsidRDefault="002872F7" w:rsidP="006E5C3E">
      <w:pPr>
        <w:widowControl w:val="0"/>
        <w:autoSpaceDE w:val="0"/>
        <w:autoSpaceDN w:val="0"/>
        <w:adjustRightInd w:val="0"/>
        <w:ind w:firstLine="709"/>
        <w:jc w:val="both"/>
        <w:rPr>
          <w:sz w:val="24"/>
          <w:szCs w:val="24"/>
        </w:rPr>
      </w:pPr>
      <w:r>
        <w:rPr>
          <w:sz w:val="24"/>
          <w:szCs w:val="24"/>
        </w:rPr>
        <w:t xml:space="preserve">4. </w:t>
      </w:r>
      <w:r w:rsidR="00F202FD" w:rsidRPr="00F202FD">
        <w:rPr>
          <w:sz w:val="24"/>
          <w:szCs w:val="24"/>
        </w:rPr>
        <w:t>Опубликовать (обнародовать) настоящее постановление в газете «</w:t>
      </w:r>
      <w:r>
        <w:rPr>
          <w:sz w:val="24"/>
          <w:szCs w:val="24"/>
        </w:rPr>
        <w:t>Жигаловский район</w:t>
      </w:r>
      <w:r w:rsidR="00F202FD" w:rsidRPr="00F202FD">
        <w:rPr>
          <w:sz w:val="24"/>
          <w:szCs w:val="24"/>
        </w:rPr>
        <w:t>» и разместить на официальном сайте муниципального образования «Жигаловский район» в информационно – телекоммуникационной сети «Интернет».</w:t>
      </w:r>
    </w:p>
    <w:p w:rsidR="00F202FD" w:rsidRPr="00F202FD" w:rsidRDefault="00F202FD" w:rsidP="00F202FD">
      <w:pPr>
        <w:ind w:firstLine="709"/>
        <w:jc w:val="both"/>
        <w:rPr>
          <w:b/>
          <w:sz w:val="24"/>
          <w:szCs w:val="24"/>
        </w:rPr>
      </w:pPr>
    </w:p>
    <w:p w:rsidR="00F202FD" w:rsidRPr="00F202FD" w:rsidRDefault="00F202FD" w:rsidP="00F202FD">
      <w:pPr>
        <w:ind w:firstLine="709"/>
        <w:jc w:val="both"/>
        <w:rPr>
          <w:sz w:val="24"/>
          <w:szCs w:val="24"/>
        </w:rPr>
      </w:pPr>
    </w:p>
    <w:p w:rsidR="00F202FD" w:rsidRPr="00F202FD" w:rsidRDefault="00F202FD" w:rsidP="002872F7">
      <w:pPr>
        <w:jc w:val="both"/>
        <w:rPr>
          <w:sz w:val="24"/>
          <w:szCs w:val="24"/>
        </w:rPr>
      </w:pPr>
      <w:r w:rsidRPr="00F202FD">
        <w:rPr>
          <w:sz w:val="24"/>
          <w:szCs w:val="24"/>
        </w:rPr>
        <w:t>Мэр муниципального образования</w:t>
      </w:r>
    </w:p>
    <w:p w:rsidR="00F202FD" w:rsidRPr="00F202FD" w:rsidRDefault="00F202FD" w:rsidP="002872F7">
      <w:pPr>
        <w:jc w:val="both"/>
        <w:rPr>
          <w:sz w:val="24"/>
          <w:szCs w:val="24"/>
        </w:rPr>
      </w:pPr>
      <w:r w:rsidRPr="00F202FD">
        <w:rPr>
          <w:sz w:val="24"/>
          <w:szCs w:val="24"/>
        </w:rPr>
        <w:t>«Жигаловский район»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872F7">
        <w:rPr>
          <w:sz w:val="24"/>
          <w:szCs w:val="24"/>
        </w:rPr>
        <w:t xml:space="preserve">                       </w:t>
      </w:r>
      <w:r>
        <w:rPr>
          <w:sz w:val="24"/>
          <w:szCs w:val="24"/>
        </w:rPr>
        <w:tab/>
      </w:r>
      <w:r w:rsidRPr="00F202FD">
        <w:rPr>
          <w:sz w:val="24"/>
          <w:szCs w:val="24"/>
        </w:rPr>
        <w:t>И.Н.</w:t>
      </w:r>
      <w:r w:rsidR="002872F7">
        <w:rPr>
          <w:sz w:val="24"/>
          <w:szCs w:val="24"/>
        </w:rPr>
        <w:t xml:space="preserve"> </w:t>
      </w:r>
      <w:r w:rsidRPr="00F202FD">
        <w:rPr>
          <w:sz w:val="24"/>
          <w:szCs w:val="24"/>
        </w:rPr>
        <w:t>Федоровский</w:t>
      </w:r>
    </w:p>
    <w:p w:rsidR="00F202FD" w:rsidRPr="00F202FD" w:rsidRDefault="00F202FD" w:rsidP="00F202FD">
      <w:pPr>
        <w:widowControl w:val="0"/>
        <w:autoSpaceDE w:val="0"/>
        <w:autoSpaceDN w:val="0"/>
        <w:adjustRightInd w:val="0"/>
        <w:ind w:firstLine="709"/>
        <w:jc w:val="right"/>
        <w:rPr>
          <w:b/>
          <w:bCs/>
          <w:color w:val="26282F"/>
          <w:sz w:val="24"/>
          <w:szCs w:val="24"/>
        </w:rPr>
      </w:pPr>
    </w:p>
    <w:p w:rsidR="002872F7" w:rsidRPr="00F202FD" w:rsidRDefault="002872F7" w:rsidP="004E372B">
      <w:pPr>
        <w:widowControl w:val="0"/>
        <w:autoSpaceDE w:val="0"/>
        <w:autoSpaceDN w:val="0"/>
        <w:adjustRightInd w:val="0"/>
        <w:rPr>
          <w:b/>
          <w:bCs/>
          <w:color w:val="26282F"/>
          <w:sz w:val="24"/>
          <w:szCs w:val="24"/>
        </w:rPr>
      </w:pPr>
    </w:p>
    <w:p w:rsidR="00F202FD" w:rsidRPr="002872F7" w:rsidRDefault="00F202FD" w:rsidP="002872F7">
      <w:pPr>
        <w:widowControl w:val="0"/>
        <w:autoSpaceDE w:val="0"/>
        <w:autoSpaceDN w:val="0"/>
        <w:adjustRightInd w:val="0"/>
        <w:jc w:val="right"/>
        <w:rPr>
          <w:sz w:val="24"/>
          <w:szCs w:val="24"/>
        </w:rPr>
      </w:pPr>
      <w:r w:rsidRPr="002872F7">
        <w:rPr>
          <w:bCs/>
          <w:sz w:val="24"/>
          <w:szCs w:val="24"/>
        </w:rPr>
        <w:t xml:space="preserve">                                                                                                                                      </w:t>
      </w:r>
      <w:r w:rsidR="002872F7" w:rsidRPr="002872F7">
        <w:rPr>
          <w:bCs/>
          <w:sz w:val="24"/>
          <w:szCs w:val="24"/>
        </w:rPr>
        <w:t xml:space="preserve">Приложение </w:t>
      </w:r>
      <w:r w:rsidRPr="002872F7">
        <w:rPr>
          <w:bCs/>
          <w:sz w:val="24"/>
          <w:szCs w:val="24"/>
        </w:rPr>
        <w:t>1</w:t>
      </w:r>
    </w:p>
    <w:p w:rsidR="00F202FD" w:rsidRPr="002872F7" w:rsidRDefault="00F202FD" w:rsidP="002872F7">
      <w:pPr>
        <w:widowControl w:val="0"/>
        <w:autoSpaceDE w:val="0"/>
        <w:autoSpaceDN w:val="0"/>
        <w:adjustRightInd w:val="0"/>
        <w:ind w:firstLine="709"/>
        <w:jc w:val="right"/>
        <w:rPr>
          <w:sz w:val="24"/>
          <w:szCs w:val="24"/>
        </w:rPr>
      </w:pPr>
      <w:r w:rsidRPr="002872F7">
        <w:rPr>
          <w:bCs/>
          <w:sz w:val="24"/>
          <w:szCs w:val="24"/>
        </w:rPr>
        <w:t xml:space="preserve">к </w:t>
      </w:r>
      <w:hyperlink w:anchor="sub_0" w:history="1">
        <w:r w:rsidRPr="002872F7">
          <w:rPr>
            <w:sz w:val="24"/>
            <w:szCs w:val="24"/>
          </w:rPr>
          <w:t>Постановлению</w:t>
        </w:r>
      </w:hyperlink>
      <w:r w:rsidRPr="002872F7">
        <w:rPr>
          <w:bCs/>
          <w:sz w:val="24"/>
          <w:szCs w:val="24"/>
        </w:rPr>
        <w:t xml:space="preserve"> администрации</w:t>
      </w:r>
    </w:p>
    <w:p w:rsidR="00F202FD" w:rsidRPr="002872F7" w:rsidRDefault="00F202FD" w:rsidP="002872F7">
      <w:pPr>
        <w:widowControl w:val="0"/>
        <w:autoSpaceDE w:val="0"/>
        <w:autoSpaceDN w:val="0"/>
        <w:adjustRightInd w:val="0"/>
        <w:ind w:firstLine="709"/>
        <w:jc w:val="right"/>
        <w:rPr>
          <w:sz w:val="24"/>
          <w:szCs w:val="24"/>
        </w:rPr>
      </w:pPr>
      <w:r w:rsidRPr="002872F7">
        <w:rPr>
          <w:bCs/>
          <w:sz w:val="24"/>
          <w:szCs w:val="24"/>
        </w:rPr>
        <w:t xml:space="preserve">муниципального образования «Жигаловский район» </w:t>
      </w:r>
    </w:p>
    <w:p w:rsidR="00F202FD" w:rsidRPr="002872F7" w:rsidRDefault="00F202FD" w:rsidP="002872F7">
      <w:pPr>
        <w:widowControl w:val="0"/>
        <w:autoSpaceDE w:val="0"/>
        <w:autoSpaceDN w:val="0"/>
        <w:adjustRightInd w:val="0"/>
        <w:ind w:firstLine="709"/>
        <w:jc w:val="right"/>
        <w:rPr>
          <w:sz w:val="24"/>
          <w:szCs w:val="24"/>
        </w:rPr>
      </w:pPr>
      <w:r w:rsidRPr="002872F7">
        <w:rPr>
          <w:bCs/>
          <w:sz w:val="24"/>
          <w:szCs w:val="24"/>
        </w:rPr>
        <w:t>от «</w:t>
      </w:r>
      <w:r w:rsidR="004E372B">
        <w:rPr>
          <w:bCs/>
          <w:sz w:val="24"/>
          <w:szCs w:val="24"/>
        </w:rPr>
        <w:t>01</w:t>
      </w:r>
      <w:r w:rsidRPr="002872F7">
        <w:rPr>
          <w:bCs/>
          <w:sz w:val="24"/>
          <w:szCs w:val="24"/>
        </w:rPr>
        <w:t>»</w:t>
      </w:r>
      <w:r w:rsidR="004E372B">
        <w:rPr>
          <w:bCs/>
          <w:sz w:val="24"/>
          <w:szCs w:val="24"/>
        </w:rPr>
        <w:t xml:space="preserve"> июня</w:t>
      </w:r>
      <w:r w:rsidRPr="002872F7">
        <w:rPr>
          <w:bCs/>
          <w:sz w:val="24"/>
          <w:szCs w:val="24"/>
        </w:rPr>
        <w:t xml:space="preserve"> 2017 г. N </w:t>
      </w:r>
      <w:r w:rsidR="004E372B">
        <w:rPr>
          <w:bCs/>
          <w:sz w:val="24"/>
          <w:szCs w:val="24"/>
        </w:rPr>
        <w:t>71</w:t>
      </w:r>
    </w:p>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center"/>
        <w:outlineLvl w:val="0"/>
        <w:rPr>
          <w:b/>
          <w:bCs/>
          <w:color w:val="26282F"/>
          <w:sz w:val="24"/>
          <w:szCs w:val="24"/>
        </w:rPr>
      </w:pPr>
      <w:r w:rsidRPr="00F202FD">
        <w:rPr>
          <w:b/>
          <w:bCs/>
          <w:color w:val="26282F"/>
          <w:sz w:val="24"/>
          <w:szCs w:val="24"/>
        </w:rPr>
        <w:t>Положение</w:t>
      </w:r>
      <w:r>
        <w:rPr>
          <w:b/>
          <w:bCs/>
          <w:color w:val="26282F"/>
          <w:sz w:val="24"/>
          <w:szCs w:val="24"/>
        </w:rPr>
        <w:br/>
      </w:r>
      <w:proofErr w:type="gramStart"/>
      <w:r w:rsidRPr="00F202FD">
        <w:rPr>
          <w:b/>
          <w:bCs/>
          <w:color w:val="26282F"/>
          <w:sz w:val="24"/>
          <w:szCs w:val="24"/>
        </w:rPr>
        <w:t>о межведомственной комиссии по содействию обеспечению прав граждан на вознаграждение за труд в муниципальном образовании</w:t>
      </w:r>
      <w:proofErr w:type="gramEnd"/>
      <w:r w:rsidRPr="00F202FD">
        <w:rPr>
          <w:b/>
          <w:bCs/>
          <w:color w:val="26282F"/>
          <w:sz w:val="24"/>
          <w:szCs w:val="24"/>
        </w:rPr>
        <w:t xml:space="preserve"> </w:t>
      </w:r>
    </w:p>
    <w:p w:rsidR="00F202FD" w:rsidRPr="00F202FD" w:rsidRDefault="00F202FD" w:rsidP="00F202FD">
      <w:pPr>
        <w:widowControl w:val="0"/>
        <w:autoSpaceDE w:val="0"/>
        <w:autoSpaceDN w:val="0"/>
        <w:adjustRightInd w:val="0"/>
        <w:ind w:firstLine="709"/>
        <w:jc w:val="center"/>
        <w:rPr>
          <w:b/>
          <w:sz w:val="24"/>
          <w:szCs w:val="24"/>
        </w:rPr>
      </w:pPr>
      <w:r w:rsidRPr="00F202FD">
        <w:rPr>
          <w:b/>
          <w:sz w:val="24"/>
          <w:szCs w:val="24"/>
        </w:rPr>
        <w:t>«Жигаловский район»</w:t>
      </w:r>
    </w:p>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center"/>
        <w:outlineLvl w:val="0"/>
        <w:rPr>
          <w:b/>
          <w:bCs/>
          <w:color w:val="26282F"/>
          <w:sz w:val="24"/>
          <w:szCs w:val="24"/>
        </w:rPr>
      </w:pPr>
      <w:bookmarkStart w:id="0" w:name="sub_1000"/>
      <w:r w:rsidRPr="00F202FD">
        <w:rPr>
          <w:b/>
          <w:bCs/>
          <w:color w:val="26282F"/>
          <w:sz w:val="24"/>
          <w:szCs w:val="24"/>
        </w:rPr>
        <w:t>1. Общие положения</w:t>
      </w:r>
    </w:p>
    <w:bookmarkEnd w:id="0"/>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both"/>
        <w:rPr>
          <w:sz w:val="24"/>
          <w:szCs w:val="24"/>
        </w:rPr>
      </w:pPr>
      <w:bookmarkStart w:id="1" w:name="sub_11"/>
      <w:r w:rsidRPr="00F202FD">
        <w:rPr>
          <w:sz w:val="24"/>
          <w:szCs w:val="24"/>
        </w:rPr>
        <w:t xml:space="preserve">1.1. </w:t>
      </w:r>
      <w:proofErr w:type="gramStart"/>
      <w:r w:rsidRPr="00F202FD">
        <w:rPr>
          <w:sz w:val="24"/>
          <w:szCs w:val="24"/>
        </w:rPr>
        <w:t xml:space="preserve">Межведомственная комиссия по содействию обеспечению прав граждан на </w:t>
      </w:r>
      <w:r w:rsidRPr="00F202FD">
        <w:rPr>
          <w:sz w:val="24"/>
          <w:szCs w:val="24"/>
        </w:rPr>
        <w:lastRenderedPageBreak/>
        <w:t>вознаграждение за труд в муниципальном образовании "Жигаловский район" (далее - комиссия) создана для осуществления в пределах своей компетенции взаимодействия органов местного самоуправления муниципального образования «Жигаловский район» с территориальными органами федеральных органов исполнительной власти, общественными объединениями и организациями всех форм собственности с целью обеспечения соблюдения трудовых прав работников</w:t>
      </w:r>
      <w:r w:rsidR="00B16702">
        <w:rPr>
          <w:sz w:val="24"/>
          <w:szCs w:val="24"/>
        </w:rPr>
        <w:t>,</w:t>
      </w:r>
      <w:r w:rsidRPr="00F202FD">
        <w:rPr>
          <w:sz w:val="24"/>
          <w:szCs w:val="24"/>
        </w:rPr>
        <w:t xml:space="preserve">  выполнения работодателями государственных гарантий по оплате</w:t>
      </w:r>
      <w:proofErr w:type="gramEnd"/>
      <w:r w:rsidRPr="00F202FD">
        <w:rPr>
          <w:sz w:val="24"/>
          <w:szCs w:val="24"/>
        </w:rPr>
        <w:t xml:space="preserve"> труда и является консультативно-совещательным органом при администрации муниципального образования «Жигаловский район».</w:t>
      </w:r>
    </w:p>
    <w:p w:rsidR="00F202FD" w:rsidRPr="00F202FD" w:rsidRDefault="00F202FD" w:rsidP="00F202FD">
      <w:pPr>
        <w:widowControl w:val="0"/>
        <w:autoSpaceDE w:val="0"/>
        <w:autoSpaceDN w:val="0"/>
        <w:adjustRightInd w:val="0"/>
        <w:ind w:firstLine="709"/>
        <w:jc w:val="both"/>
        <w:rPr>
          <w:sz w:val="24"/>
          <w:szCs w:val="24"/>
        </w:rPr>
      </w:pPr>
      <w:bookmarkStart w:id="2" w:name="sub_12"/>
      <w:bookmarkEnd w:id="1"/>
      <w:r w:rsidRPr="00F202FD">
        <w:rPr>
          <w:sz w:val="24"/>
          <w:szCs w:val="24"/>
        </w:rPr>
        <w:t xml:space="preserve">1.2. Комиссия в своей деятельности руководствуется </w:t>
      </w:r>
      <w:hyperlink r:id="rId6" w:history="1">
        <w:r w:rsidRPr="00F202FD">
          <w:rPr>
            <w:color w:val="106BBE"/>
            <w:sz w:val="24"/>
            <w:szCs w:val="24"/>
          </w:rPr>
          <w:t>Конституцией</w:t>
        </w:r>
      </w:hyperlink>
      <w:r w:rsidRPr="00F202FD">
        <w:rPr>
          <w:sz w:val="24"/>
          <w:szCs w:val="24"/>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законами Иркутской области и иными нормативными правовыми актами Иркутской области, муниципальными правовыми актами администрации муниципального образования «Жигаловский район», а также настоящим Положением.</w:t>
      </w:r>
    </w:p>
    <w:bookmarkEnd w:id="2"/>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center"/>
        <w:outlineLvl w:val="0"/>
        <w:rPr>
          <w:b/>
          <w:bCs/>
          <w:color w:val="26282F"/>
          <w:sz w:val="24"/>
          <w:szCs w:val="24"/>
        </w:rPr>
      </w:pPr>
      <w:bookmarkStart w:id="3" w:name="sub_2000"/>
      <w:r w:rsidRPr="00F202FD">
        <w:rPr>
          <w:b/>
          <w:bCs/>
          <w:color w:val="26282F"/>
          <w:sz w:val="24"/>
          <w:szCs w:val="24"/>
        </w:rPr>
        <w:t>2. Задачи комиссии</w:t>
      </w:r>
    </w:p>
    <w:bookmarkEnd w:id="3"/>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Задачами комиссии являются:</w:t>
      </w:r>
    </w:p>
    <w:p w:rsidR="00F202FD" w:rsidRPr="00F202FD" w:rsidRDefault="00F202FD" w:rsidP="00F202FD">
      <w:pPr>
        <w:widowControl w:val="0"/>
        <w:autoSpaceDE w:val="0"/>
        <w:autoSpaceDN w:val="0"/>
        <w:adjustRightInd w:val="0"/>
        <w:ind w:firstLine="709"/>
        <w:jc w:val="both"/>
        <w:rPr>
          <w:sz w:val="24"/>
          <w:szCs w:val="24"/>
        </w:rPr>
      </w:pPr>
      <w:bookmarkStart w:id="4" w:name="sub_21"/>
      <w:r w:rsidRPr="00F202FD">
        <w:rPr>
          <w:sz w:val="24"/>
          <w:szCs w:val="24"/>
        </w:rPr>
        <w:t>2.1. Содействие реализации основных направлений государственной политики в области оплаты труда, в том числе по обеспечению прав граждан на вознаграждение за труд;</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2.2. Внесение предложений по ликвидации задолженности по выплате заработной плате работникам в организациях расположенных на территории муниципального образования «Жигаловский район»</w:t>
      </w:r>
    </w:p>
    <w:p w:rsidR="00F202FD" w:rsidRPr="00F202FD" w:rsidRDefault="00F202FD" w:rsidP="00F202FD">
      <w:pPr>
        <w:widowControl w:val="0"/>
        <w:autoSpaceDE w:val="0"/>
        <w:autoSpaceDN w:val="0"/>
        <w:adjustRightInd w:val="0"/>
        <w:ind w:firstLine="709"/>
        <w:jc w:val="both"/>
        <w:rPr>
          <w:sz w:val="24"/>
          <w:szCs w:val="24"/>
        </w:rPr>
      </w:pPr>
      <w:bookmarkStart w:id="5" w:name="sub_24"/>
      <w:bookmarkEnd w:id="4"/>
      <w:r w:rsidRPr="00F202FD">
        <w:rPr>
          <w:sz w:val="24"/>
          <w:szCs w:val="24"/>
        </w:rPr>
        <w:t>2.3. Содействие ликвидации задолженности по заработной плате работникам организаций муниципального образования "</w:t>
      </w:r>
      <w:r w:rsidR="002872F7">
        <w:rPr>
          <w:sz w:val="24"/>
          <w:szCs w:val="24"/>
        </w:rPr>
        <w:t>Жигаловский район</w:t>
      </w:r>
      <w:r w:rsidRPr="00F202FD">
        <w:rPr>
          <w:sz w:val="24"/>
          <w:szCs w:val="24"/>
        </w:rPr>
        <w:t>";</w:t>
      </w:r>
    </w:p>
    <w:bookmarkEnd w:id="5"/>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center"/>
        <w:outlineLvl w:val="0"/>
        <w:rPr>
          <w:b/>
          <w:bCs/>
          <w:color w:val="26282F"/>
          <w:sz w:val="24"/>
          <w:szCs w:val="24"/>
        </w:rPr>
      </w:pPr>
      <w:bookmarkStart w:id="6" w:name="sub_3000"/>
      <w:r w:rsidRPr="00F202FD">
        <w:rPr>
          <w:b/>
          <w:bCs/>
          <w:color w:val="26282F"/>
          <w:sz w:val="24"/>
          <w:szCs w:val="24"/>
        </w:rPr>
        <w:t>3. Функции комиссии</w:t>
      </w:r>
    </w:p>
    <w:bookmarkEnd w:id="6"/>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Комиссия в соответствии с возложенными задачами в установленном порядке осуществляет следующие функции:</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3.1. Рассмотрение ситуации о задолженности по заработной плате в целом по муниципальному образованию и отдельно по каждому предприятию, имеющему задолженность по заработной плате, а также принятых мерах руководством организаций и органами власти для разрешения сложившейся ситуации.</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3.2. Выработка мер, направленных на снижение задолженности по заработной плате в каждой конкретной организации с определением ответственных лиц и сроков исполнения, в том числе:</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 разработка плана графика с установлением конкретным мероприятий и сроков погашения задолженности по заработной плате;</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 содействие в погашении задолженности по заработной плате;</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 содействие в формирова</w:t>
      </w:r>
      <w:r w:rsidR="00B16702">
        <w:rPr>
          <w:sz w:val="24"/>
          <w:szCs w:val="24"/>
        </w:rPr>
        <w:t>нии комиссий по трудовым спорам</w:t>
      </w:r>
      <w:r w:rsidRPr="00F202FD">
        <w:rPr>
          <w:sz w:val="24"/>
          <w:szCs w:val="24"/>
        </w:rPr>
        <w:t>, а также в получении судебных решений о сумме задолженности по заработной плате перед каждым работником;</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 xml:space="preserve">3.3. </w:t>
      </w:r>
      <w:proofErr w:type="gramStart"/>
      <w:r w:rsidRPr="00F202FD">
        <w:rPr>
          <w:sz w:val="24"/>
          <w:szCs w:val="24"/>
        </w:rPr>
        <w:t>Контроль за</w:t>
      </w:r>
      <w:proofErr w:type="gramEnd"/>
      <w:r w:rsidRPr="00F202FD">
        <w:rPr>
          <w:sz w:val="24"/>
          <w:szCs w:val="24"/>
        </w:rPr>
        <w:t xml:space="preserve"> исполнением решений межведомственной комиссии.</w:t>
      </w:r>
    </w:p>
    <w:p w:rsidR="00F202FD" w:rsidRPr="00F202FD" w:rsidRDefault="00F202FD" w:rsidP="00F202FD">
      <w:pPr>
        <w:widowControl w:val="0"/>
        <w:autoSpaceDE w:val="0"/>
        <w:autoSpaceDN w:val="0"/>
        <w:adjustRightInd w:val="0"/>
        <w:ind w:firstLine="709"/>
        <w:jc w:val="both"/>
        <w:rPr>
          <w:sz w:val="24"/>
          <w:szCs w:val="24"/>
        </w:rPr>
      </w:pPr>
      <w:bookmarkStart w:id="7" w:name="sub_31"/>
      <w:r w:rsidRPr="00F202FD">
        <w:rPr>
          <w:sz w:val="24"/>
          <w:szCs w:val="24"/>
        </w:rPr>
        <w:t>3.4. Исследует, проводит анализ и обобщает информацию по вопросам задержки выплаты заработной платы работникам;</w:t>
      </w:r>
    </w:p>
    <w:p w:rsidR="00F202FD" w:rsidRPr="00F202FD" w:rsidRDefault="00F202FD" w:rsidP="00F202FD">
      <w:pPr>
        <w:widowControl w:val="0"/>
        <w:autoSpaceDE w:val="0"/>
        <w:autoSpaceDN w:val="0"/>
        <w:adjustRightInd w:val="0"/>
        <w:ind w:firstLine="709"/>
        <w:jc w:val="both"/>
        <w:rPr>
          <w:sz w:val="24"/>
          <w:szCs w:val="24"/>
        </w:rPr>
      </w:pPr>
      <w:bookmarkStart w:id="8" w:name="sub_32"/>
      <w:bookmarkEnd w:id="7"/>
      <w:r w:rsidRPr="00F202FD">
        <w:rPr>
          <w:sz w:val="24"/>
          <w:szCs w:val="24"/>
        </w:rPr>
        <w:t>3.5. Рассматривает информацию представителя Государственной инспекции труда в Иркутской области о нарушениях, выявленных в ходе проверок в организациях, и о мерах, принятых для обеспечения своевременной выплаты заработной платы;</w:t>
      </w:r>
    </w:p>
    <w:p w:rsidR="00F202FD" w:rsidRPr="00F202FD" w:rsidRDefault="00F202FD" w:rsidP="00F202FD">
      <w:pPr>
        <w:widowControl w:val="0"/>
        <w:autoSpaceDE w:val="0"/>
        <w:autoSpaceDN w:val="0"/>
        <w:adjustRightInd w:val="0"/>
        <w:ind w:firstLine="709"/>
        <w:jc w:val="both"/>
        <w:rPr>
          <w:sz w:val="24"/>
          <w:szCs w:val="24"/>
        </w:rPr>
      </w:pPr>
      <w:bookmarkStart w:id="9" w:name="sub_33"/>
      <w:bookmarkEnd w:id="8"/>
      <w:r w:rsidRPr="00F202FD">
        <w:rPr>
          <w:sz w:val="24"/>
          <w:szCs w:val="24"/>
        </w:rPr>
        <w:t xml:space="preserve">3.6. Направляет в соответствующие органы государственного надзора и </w:t>
      </w:r>
      <w:proofErr w:type="gramStart"/>
      <w:r w:rsidRPr="00F202FD">
        <w:rPr>
          <w:sz w:val="24"/>
          <w:szCs w:val="24"/>
        </w:rPr>
        <w:t>контроля за</w:t>
      </w:r>
      <w:proofErr w:type="gramEnd"/>
      <w:r w:rsidRPr="00F202FD">
        <w:rPr>
          <w:sz w:val="24"/>
          <w:szCs w:val="24"/>
        </w:rPr>
        <w:t xml:space="preserve"> соблюдением </w:t>
      </w:r>
      <w:hyperlink r:id="rId7" w:history="1">
        <w:r w:rsidRPr="00F202FD">
          <w:rPr>
            <w:color w:val="106BBE"/>
            <w:sz w:val="24"/>
            <w:szCs w:val="24"/>
          </w:rPr>
          <w:t>трудового законодательства</w:t>
        </w:r>
      </w:hyperlink>
      <w:r w:rsidRPr="00F202FD">
        <w:rPr>
          <w:sz w:val="24"/>
          <w:szCs w:val="24"/>
        </w:rPr>
        <w:t xml:space="preserve"> информацию и иные материалы о выявленных нарушениях трудового законодательства;</w:t>
      </w:r>
    </w:p>
    <w:bookmarkEnd w:id="9"/>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center"/>
        <w:outlineLvl w:val="0"/>
        <w:rPr>
          <w:b/>
          <w:bCs/>
          <w:color w:val="26282F"/>
          <w:sz w:val="24"/>
          <w:szCs w:val="24"/>
        </w:rPr>
      </w:pPr>
      <w:bookmarkStart w:id="10" w:name="sub_4000"/>
      <w:r w:rsidRPr="00F202FD">
        <w:rPr>
          <w:b/>
          <w:bCs/>
          <w:color w:val="26282F"/>
          <w:sz w:val="24"/>
          <w:szCs w:val="24"/>
        </w:rPr>
        <w:lastRenderedPageBreak/>
        <w:t>4. Права комиссии</w:t>
      </w:r>
    </w:p>
    <w:bookmarkEnd w:id="10"/>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Комиссия имеет право:</w:t>
      </w:r>
    </w:p>
    <w:p w:rsidR="00F202FD" w:rsidRPr="00F202FD" w:rsidRDefault="00F202FD" w:rsidP="00F202FD">
      <w:pPr>
        <w:widowControl w:val="0"/>
        <w:autoSpaceDE w:val="0"/>
        <w:autoSpaceDN w:val="0"/>
        <w:adjustRightInd w:val="0"/>
        <w:ind w:firstLine="709"/>
        <w:jc w:val="both"/>
        <w:rPr>
          <w:sz w:val="24"/>
          <w:szCs w:val="24"/>
        </w:rPr>
      </w:pPr>
      <w:bookmarkStart w:id="11" w:name="sub_41"/>
      <w:r w:rsidRPr="00F202FD">
        <w:rPr>
          <w:sz w:val="24"/>
          <w:szCs w:val="24"/>
        </w:rPr>
        <w:t>4.1. запрашивать в установленном порядке у предприятий и организаций независимо от форм собственности (индивидуальных предпринимателей) информацию по вопросам, относящимся к компетенции комиссии;</w:t>
      </w:r>
    </w:p>
    <w:p w:rsidR="00F202FD" w:rsidRPr="00F202FD" w:rsidRDefault="00F202FD" w:rsidP="00F202FD">
      <w:pPr>
        <w:widowControl w:val="0"/>
        <w:autoSpaceDE w:val="0"/>
        <w:autoSpaceDN w:val="0"/>
        <w:adjustRightInd w:val="0"/>
        <w:ind w:firstLine="709"/>
        <w:jc w:val="both"/>
        <w:rPr>
          <w:sz w:val="24"/>
          <w:szCs w:val="24"/>
        </w:rPr>
      </w:pPr>
      <w:bookmarkStart w:id="12" w:name="sub_42"/>
      <w:bookmarkEnd w:id="11"/>
      <w:r w:rsidRPr="00F202FD">
        <w:rPr>
          <w:sz w:val="24"/>
          <w:szCs w:val="24"/>
        </w:rPr>
        <w:t>4.2. приглашать в установленном порядке и заслушивать на заседаниях комиссии руководителей предприятий и организаций всех форм собственности (индивидуальных предпринимателей), руководителей отраслевых (функциональных) органов администрации района по вопросам, относящимся к компетенции комиссии;</w:t>
      </w:r>
    </w:p>
    <w:p w:rsidR="00F202FD" w:rsidRPr="00F202FD" w:rsidRDefault="00F202FD" w:rsidP="00F202FD">
      <w:pPr>
        <w:widowControl w:val="0"/>
        <w:autoSpaceDE w:val="0"/>
        <w:autoSpaceDN w:val="0"/>
        <w:adjustRightInd w:val="0"/>
        <w:ind w:firstLine="709"/>
        <w:jc w:val="both"/>
        <w:rPr>
          <w:sz w:val="24"/>
          <w:szCs w:val="24"/>
        </w:rPr>
      </w:pPr>
      <w:bookmarkStart w:id="13" w:name="sub_43"/>
      <w:bookmarkEnd w:id="12"/>
      <w:r w:rsidRPr="00F202FD">
        <w:rPr>
          <w:sz w:val="24"/>
          <w:szCs w:val="24"/>
        </w:rPr>
        <w:t>4.3. осуществлять связь со средствами массовой информации;</w:t>
      </w:r>
    </w:p>
    <w:bookmarkEnd w:id="13"/>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center"/>
        <w:outlineLvl w:val="0"/>
        <w:rPr>
          <w:b/>
          <w:bCs/>
          <w:color w:val="26282F"/>
          <w:sz w:val="24"/>
          <w:szCs w:val="24"/>
        </w:rPr>
      </w:pPr>
      <w:bookmarkStart w:id="14" w:name="sub_5000"/>
      <w:r w:rsidRPr="00F202FD">
        <w:rPr>
          <w:b/>
          <w:bCs/>
          <w:color w:val="26282F"/>
          <w:sz w:val="24"/>
          <w:szCs w:val="24"/>
        </w:rPr>
        <w:t>5. Порядок формирования и деятельности комиссии</w:t>
      </w:r>
    </w:p>
    <w:bookmarkEnd w:id="14"/>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both"/>
        <w:rPr>
          <w:sz w:val="24"/>
          <w:szCs w:val="24"/>
        </w:rPr>
      </w:pPr>
      <w:bookmarkStart w:id="15" w:name="sub_51"/>
      <w:r w:rsidRPr="00F202FD">
        <w:rPr>
          <w:sz w:val="24"/>
          <w:szCs w:val="24"/>
        </w:rPr>
        <w:t>5.1. Комиссия формируется в составе председателя комиссии, заместителя председателя комиссии, секретаря комиссии и членов комиссии.</w:t>
      </w:r>
    </w:p>
    <w:p w:rsidR="00F202FD" w:rsidRPr="00F202FD" w:rsidRDefault="00F202FD" w:rsidP="00F202FD">
      <w:pPr>
        <w:widowControl w:val="0"/>
        <w:autoSpaceDE w:val="0"/>
        <w:autoSpaceDN w:val="0"/>
        <w:adjustRightInd w:val="0"/>
        <w:ind w:firstLine="709"/>
        <w:jc w:val="both"/>
        <w:rPr>
          <w:sz w:val="24"/>
          <w:szCs w:val="24"/>
        </w:rPr>
      </w:pPr>
      <w:bookmarkStart w:id="16" w:name="sub_52"/>
      <w:bookmarkEnd w:id="15"/>
      <w:r w:rsidRPr="00F202FD">
        <w:rPr>
          <w:sz w:val="24"/>
          <w:szCs w:val="24"/>
        </w:rPr>
        <w:t>5.2. Состав комиссии утверждается постановлением администрации муниципального образования «Жигаловский район»</w:t>
      </w:r>
    </w:p>
    <w:p w:rsidR="00F202FD" w:rsidRPr="00F202FD" w:rsidRDefault="00F202FD" w:rsidP="00F202FD">
      <w:pPr>
        <w:widowControl w:val="0"/>
        <w:autoSpaceDE w:val="0"/>
        <w:autoSpaceDN w:val="0"/>
        <w:adjustRightInd w:val="0"/>
        <w:ind w:firstLine="709"/>
        <w:jc w:val="both"/>
        <w:rPr>
          <w:sz w:val="24"/>
          <w:szCs w:val="24"/>
        </w:rPr>
      </w:pPr>
      <w:bookmarkStart w:id="17" w:name="sub_53"/>
      <w:bookmarkEnd w:id="16"/>
      <w:r w:rsidRPr="00F202FD">
        <w:rPr>
          <w:sz w:val="24"/>
          <w:szCs w:val="24"/>
        </w:rPr>
        <w:t>5.3. Председатель комиссии руководит деятельностью комиссии и несет ответственность за выполнение возложенных на нее задач. В отсутствие председателя комиссии его обязанности исполняет заместитель председателя комиссии.</w:t>
      </w:r>
    </w:p>
    <w:p w:rsidR="00F202FD" w:rsidRPr="00F202FD" w:rsidRDefault="00F202FD" w:rsidP="00F202FD">
      <w:pPr>
        <w:widowControl w:val="0"/>
        <w:autoSpaceDE w:val="0"/>
        <w:autoSpaceDN w:val="0"/>
        <w:adjustRightInd w:val="0"/>
        <w:ind w:firstLine="709"/>
        <w:jc w:val="both"/>
        <w:rPr>
          <w:sz w:val="24"/>
          <w:szCs w:val="24"/>
        </w:rPr>
      </w:pPr>
      <w:bookmarkStart w:id="18" w:name="sub_54"/>
      <w:bookmarkEnd w:id="17"/>
      <w:r w:rsidRPr="00F202FD">
        <w:rPr>
          <w:sz w:val="24"/>
          <w:szCs w:val="24"/>
        </w:rPr>
        <w:t>5.4. Заседания комиссии проводятся по мере необходимости, но не реже одного раза в квартал.</w:t>
      </w:r>
    </w:p>
    <w:p w:rsidR="00F202FD" w:rsidRPr="00F202FD" w:rsidRDefault="00F202FD" w:rsidP="00F202FD">
      <w:pPr>
        <w:widowControl w:val="0"/>
        <w:autoSpaceDE w:val="0"/>
        <w:autoSpaceDN w:val="0"/>
        <w:adjustRightInd w:val="0"/>
        <w:ind w:firstLine="709"/>
        <w:jc w:val="both"/>
        <w:rPr>
          <w:sz w:val="24"/>
          <w:szCs w:val="24"/>
        </w:rPr>
      </w:pPr>
      <w:bookmarkStart w:id="19" w:name="sub_55"/>
      <w:bookmarkEnd w:id="18"/>
      <w:r w:rsidRPr="00F202FD">
        <w:rPr>
          <w:sz w:val="24"/>
          <w:szCs w:val="24"/>
        </w:rPr>
        <w:t>5.5. Заседание комиссии считается правомочным, если на нем присутствует не менее половины ее членов.</w:t>
      </w:r>
    </w:p>
    <w:p w:rsidR="00F202FD" w:rsidRPr="00F202FD" w:rsidRDefault="00F202FD" w:rsidP="00F202FD">
      <w:pPr>
        <w:widowControl w:val="0"/>
        <w:autoSpaceDE w:val="0"/>
        <w:autoSpaceDN w:val="0"/>
        <w:adjustRightInd w:val="0"/>
        <w:ind w:firstLine="709"/>
        <w:jc w:val="both"/>
        <w:rPr>
          <w:sz w:val="24"/>
          <w:szCs w:val="24"/>
        </w:rPr>
      </w:pPr>
      <w:bookmarkStart w:id="20" w:name="sub_560"/>
      <w:bookmarkEnd w:id="19"/>
      <w:r w:rsidRPr="00F202FD">
        <w:rPr>
          <w:sz w:val="24"/>
          <w:szCs w:val="24"/>
        </w:rPr>
        <w:t>5.6. В случае отсутствия члена комиссии на заседании он имеет право представить вместо себя уполномоченное лицо.</w:t>
      </w:r>
    </w:p>
    <w:p w:rsidR="00F202FD" w:rsidRPr="00F202FD" w:rsidRDefault="00F202FD" w:rsidP="00F202FD">
      <w:pPr>
        <w:widowControl w:val="0"/>
        <w:autoSpaceDE w:val="0"/>
        <w:autoSpaceDN w:val="0"/>
        <w:adjustRightInd w:val="0"/>
        <w:ind w:firstLine="709"/>
        <w:jc w:val="both"/>
        <w:rPr>
          <w:sz w:val="24"/>
          <w:szCs w:val="24"/>
        </w:rPr>
      </w:pPr>
      <w:bookmarkStart w:id="21" w:name="sub_570"/>
      <w:bookmarkEnd w:id="20"/>
      <w:r w:rsidRPr="00F202FD">
        <w:rPr>
          <w:sz w:val="24"/>
          <w:szCs w:val="24"/>
        </w:rPr>
        <w:t>5.7. Решения комиссии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w:t>
      </w:r>
    </w:p>
    <w:p w:rsidR="00F202FD" w:rsidRPr="00F202FD" w:rsidRDefault="00F202FD" w:rsidP="00F202FD">
      <w:pPr>
        <w:widowControl w:val="0"/>
        <w:autoSpaceDE w:val="0"/>
        <w:autoSpaceDN w:val="0"/>
        <w:adjustRightInd w:val="0"/>
        <w:ind w:firstLine="709"/>
        <w:jc w:val="both"/>
        <w:rPr>
          <w:sz w:val="24"/>
          <w:szCs w:val="24"/>
        </w:rPr>
      </w:pPr>
      <w:bookmarkStart w:id="22" w:name="sub_56"/>
      <w:bookmarkEnd w:id="21"/>
      <w:r w:rsidRPr="00F202FD">
        <w:rPr>
          <w:sz w:val="24"/>
          <w:szCs w:val="24"/>
        </w:rPr>
        <w:t xml:space="preserve"> 5.8. Протокол заседания  Комиссии подписывается председательствующим на заседании комиссии и секретарем Комиссии. </w:t>
      </w:r>
    </w:p>
    <w:p w:rsidR="00F202FD" w:rsidRPr="00F202FD" w:rsidRDefault="00F202FD" w:rsidP="00F202FD">
      <w:pPr>
        <w:widowControl w:val="0"/>
        <w:autoSpaceDE w:val="0"/>
        <w:autoSpaceDN w:val="0"/>
        <w:adjustRightInd w:val="0"/>
        <w:ind w:firstLine="709"/>
        <w:jc w:val="both"/>
        <w:rPr>
          <w:sz w:val="24"/>
          <w:szCs w:val="24"/>
        </w:rPr>
      </w:pPr>
      <w:bookmarkStart w:id="23" w:name="sub_58"/>
      <w:bookmarkEnd w:id="22"/>
      <w:r w:rsidRPr="00F202FD">
        <w:rPr>
          <w:sz w:val="24"/>
          <w:szCs w:val="24"/>
        </w:rPr>
        <w:t>5.9. Решения комиссии и иная информация о деятельности комиссии доводятся до сведения всех членов комиссии и других заинтересованных лиц и организаций. Решение комиссии носит рекомендательный характер.</w:t>
      </w:r>
    </w:p>
    <w:bookmarkEnd w:id="23"/>
    <w:tbl>
      <w:tblPr>
        <w:tblW w:w="0" w:type="auto"/>
        <w:tblInd w:w="108" w:type="dxa"/>
        <w:tblLook w:val="0000" w:firstRow="0" w:lastRow="0" w:firstColumn="0" w:lastColumn="0" w:noHBand="0" w:noVBand="0"/>
      </w:tblPr>
      <w:tblGrid>
        <w:gridCol w:w="6600"/>
        <w:gridCol w:w="3299"/>
      </w:tblGrid>
      <w:tr w:rsidR="00F202FD" w:rsidRPr="00F202FD" w:rsidTr="00224660">
        <w:tc>
          <w:tcPr>
            <w:tcW w:w="6600" w:type="dxa"/>
            <w:tcBorders>
              <w:top w:val="nil"/>
              <w:left w:val="nil"/>
              <w:bottom w:val="nil"/>
              <w:right w:val="nil"/>
            </w:tcBorders>
          </w:tcPr>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357CD">
            <w:pPr>
              <w:widowControl w:val="0"/>
              <w:autoSpaceDE w:val="0"/>
              <w:autoSpaceDN w:val="0"/>
              <w:adjustRightInd w:val="0"/>
              <w:jc w:val="both"/>
              <w:rPr>
                <w:sz w:val="24"/>
                <w:szCs w:val="24"/>
              </w:rPr>
            </w:pPr>
            <w:r w:rsidRPr="00F202FD">
              <w:rPr>
                <w:sz w:val="24"/>
                <w:szCs w:val="24"/>
              </w:rPr>
              <w:t>Мэр муниципального образования</w:t>
            </w:r>
          </w:p>
          <w:p w:rsidR="00F202FD" w:rsidRPr="00F202FD" w:rsidRDefault="00F202FD" w:rsidP="00F357CD">
            <w:pPr>
              <w:widowControl w:val="0"/>
              <w:autoSpaceDE w:val="0"/>
              <w:autoSpaceDN w:val="0"/>
              <w:adjustRightInd w:val="0"/>
              <w:jc w:val="both"/>
              <w:rPr>
                <w:sz w:val="24"/>
                <w:szCs w:val="24"/>
              </w:rPr>
            </w:pPr>
            <w:r w:rsidRPr="00F202FD">
              <w:rPr>
                <w:sz w:val="24"/>
                <w:szCs w:val="24"/>
              </w:rPr>
              <w:t xml:space="preserve">«Жигаловский район»                                                        </w:t>
            </w:r>
            <w:r w:rsidR="002872F7">
              <w:rPr>
                <w:sz w:val="24"/>
                <w:szCs w:val="24"/>
              </w:rPr>
              <w:t xml:space="preserve"> </w:t>
            </w:r>
          </w:p>
        </w:tc>
        <w:tc>
          <w:tcPr>
            <w:tcW w:w="3299" w:type="dxa"/>
            <w:tcBorders>
              <w:top w:val="nil"/>
              <w:left w:val="nil"/>
              <w:bottom w:val="nil"/>
              <w:right w:val="nil"/>
            </w:tcBorders>
          </w:tcPr>
          <w:p w:rsidR="00F202FD" w:rsidRPr="00F202FD" w:rsidRDefault="00F202FD" w:rsidP="00F202FD">
            <w:pPr>
              <w:widowControl w:val="0"/>
              <w:autoSpaceDE w:val="0"/>
              <w:autoSpaceDN w:val="0"/>
              <w:adjustRightInd w:val="0"/>
              <w:ind w:firstLine="709"/>
              <w:jc w:val="both"/>
              <w:rPr>
                <w:sz w:val="24"/>
                <w:szCs w:val="24"/>
              </w:rPr>
            </w:pPr>
          </w:p>
          <w:p w:rsidR="00F357CD" w:rsidRDefault="00F357CD" w:rsidP="00F357CD">
            <w:pPr>
              <w:widowControl w:val="0"/>
              <w:autoSpaceDE w:val="0"/>
              <w:autoSpaceDN w:val="0"/>
              <w:adjustRightInd w:val="0"/>
              <w:jc w:val="both"/>
              <w:rPr>
                <w:sz w:val="24"/>
                <w:szCs w:val="24"/>
              </w:rPr>
            </w:pPr>
          </w:p>
          <w:p w:rsidR="00F202FD" w:rsidRPr="00F202FD" w:rsidRDefault="002872F7" w:rsidP="00F357CD">
            <w:pPr>
              <w:widowControl w:val="0"/>
              <w:autoSpaceDE w:val="0"/>
              <w:autoSpaceDN w:val="0"/>
              <w:adjustRightInd w:val="0"/>
              <w:jc w:val="both"/>
              <w:rPr>
                <w:sz w:val="24"/>
                <w:szCs w:val="24"/>
              </w:rPr>
            </w:pPr>
            <w:r>
              <w:rPr>
                <w:sz w:val="24"/>
                <w:szCs w:val="24"/>
              </w:rPr>
              <w:t xml:space="preserve">                  </w:t>
            </w:r>
            <w:r w:rsidR="00F202FD" w:rsidRPr="00F202FD">
              <w:rPr>
                <w:sz w:val="24"/>
                <w:szCs w:val="24"/>
              </w:rPr>
              <w:t>И.Н.</w:t>
            </w:r>
            <w:r>
              <w:rPr>
                <w:sz w:val="24"/>
                <w:szCs w:val="24"/>
              </w:rPr>
              <w:t xml:space="preserve"> </w:t>
            </w:r>
            <w:r w:rsidR="00F202FD" w:rsidRPr="00F202FD">
              <w:rPr>
                <w:sz w:val="24"/>
                <w:szCs w:val="24"/>
              </w:rPr>
              <w:t>Федоровский</w:t>
            </w:r>
          </w:p>
        </w:tc>
      </w:tr>
    </w:tbl>
    <w:p w:rsidR="002872F7" w:rsidRDefault="002872F7" w:rsidP="00F202FD">
      <w:pPr>
        <w:widowControl w:val="0"/>
        <w:autoSpaceDE w:val="0"/>
        <w:autoSpaceDN w:val="0"/>
        <w:adjustRightInd w:val="0"/>
        <w:ind w:firstLine="709"/>
        <w:jc w:val="right"/>
        <w:rPr>
          <w:b/>
          <w:bCs/>
          <w:color w:val="26282F"/>
          <w:sz w:val="24"/>
          <w:szCs w:val="24"/>
        </w:rPr>
      </w:pPr>
    </w:p>
    <w:p w:rsidR="00F202FD" w:rsidRPr="002872F7" w:rsidRDefault="002872F7" w:rsidP="00F202FD">
      <w:pPr>
        <w:widowControl w:val="0"/>
        <w:autoSpaceDE w:val="0"/>
        <w:autoSpaceDN w:val="0"/>
        <w:adjustRightInd w:val="0"/>
        <w:ind w:firstLine="709"/>
        <w:jc w:val="right"/>
        <w:rPr>
          <w:sz w:val="24"/>
          <w:szCs w:val="24"/>
        </w:rPr>
      </w:pPr>
      <w:r w:rsidRPr="002872F7">
        <w:rPr>
          <w:bCs/>
          <w:sz w:val="24"/>
          <w:szCs w:val="24"/>
        </w:rPr>
        <w:t>Приложение</w:t>
      </w:r>
      <w:r w:rsidR="00F202FD" w:rsidRPr="002872F7">
        <w:rPr>
          <w:bCs/>
          <w:sz w:val="24"/>
          <w:szCs w:val="24"/>
        </w:rPr>
        <w:t xml:space="preserve"> 2</w:t>
      </w:r>
    </w:p>
    <w:p w:rsidR="00F202FD" w:rsidRPr="002872F7" w:rsidRDefault="00F202FD" w:rsidP="00F202FD">
      <w:pPr>
        <w:widowControl w:val="0"/>
        <w:autoSpaceDE w:val="0"/>
        <w:autoSpaceDN w:val="0"/>
        <w:adjustRightInd w:val="0"/>
        <w:ind w:firstLine="709"/>
        <w:jc w:val="right"/>
        <w:rPr>
          <w:bCs/>
          <w:sz w:val="24"/>
          <w:szCs w:val="24"/>
        </w:rPr>
      </w:pPr>
      <w:r w:rsidRPr="002872F7">
        <w:rPr>
          <w:bCs/>
          <w:sz w:val="24"/>
          <w:szCs w:val="24"/>
        </w:rPr>
        <w:t xml:space="preserve">к </w:t>
      </w:r>
      <w:hyperlink w:anchor="sub_0" w:history="1">
        <w:r w:rsidRPr="002872F7">
          <w:rPr>
            <w:sz w:val="24"/>
            <w:szCs w:val="24"/>
          </w:rPr>
          <w:t>Постановлению</w:t>
        </w:r>
      </w:hyperlink>
      <w:r w:rsidRPr="002872F7">
        <w:rPr>
          <w:bCs/>
          <w:sz w:val="24"/>
          <w:szCs w:val="24"/>
        </w:rPr>
        <w:t xml:space="preserve"> администрации</w:t>
      </w:r>
    </w:p>
    <w:p w:rsidR="00F202FD" w:rsidRPr="002872F7" w:rsidRDefault="00F202FD" w:rsidP="00F202FD">
      <w:pPr>
        <w:widowControl w:val="0"/>
        <w:autoSpaceDE w:val="0"/>
        <w:autoSpaceDN w:val="0"/>
        <w:adjustRightInd w:val="0"/>
        <w:ind w:firstLine="709"/>
        <w:jc w:val="right"/>
        <w:rPr>
          <w:sz w:val="24"/>
          <w:szCs w:val="24"/>
        </w:rPr>
      </w:pPr>
      <w:r w:rsidRPr="002872F7">
        <w:rPr>
          <w:bCs/>
          <w:sz w:val="24"/>
          <w:szCs w:val="24"/>
        </w:rPr>
        <w:t>муниципального образования «Жигаловский район»</w:t>
      </w:r>
    </w:p>
    <w:p w:rsidR="00F202FD" w:rsidRPr="00F202FD" w:rsidRDefault="00F202FD" w:rsidP="00F202FD">
      <w:pPr>
        <w:widowControl w:val="0"/>
        <w:autoSpaceDE w:val="0"/>
        <w:autoSpaceDN w:val="0"/>
        <w:adjustRightInd w:val="0"/>
        <w:ind w:firstLine="709"/>
        <w:jc w:val="right"/>
        <w:rPr>
          <w:sz w:val="24"/>
          <w:szCs w:val="24"/>
        </w:rPr>
      </w:pPr>
      <w:r w:rsidRPr="002872F7">
        <w:rPr>
          <w:bCs/>
          <w:sz w:val="24"/>
          <w:szCs w:val="24"/>
        </w:rPr>
        <w:t>от  «</w:t>
      </w:r>
      <w:r w:rsidR="004E372B">
        <w:rPr>
          <w:bCs/>
          <w:sz w:val="24"/>
          <w:szCs w:val="24"/>
        </w:rPr>
        <w:t>01» июня 2</w:t>
      </w:r>
      <w:r w:rsidRPr="002872F7">
        <w:rPr>
          <w:bCs/>
          <w:sz w:val="24"/>
          <w:szCs w:val="24"/>
        </w:rPr>
        <w:t xml:space="preserve">017 г. N </w:t>
      </w:r>
      <w:r w:rsidR="004E372B">
        <w:rPr>
          <w:bCs/>
          <w:sz w:val="24"/>
          <w:szCs w:val="24"/>
        </w:rPr>
        <w:t>71</w:t>
      </w:r>
    </w:p>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center"/>
        <w:outlineLvl w:val="0"/>
        <w:rPr>
          <w:b/>
          <w:bCs/>
          <w:color w:val="26282F"/>
          <w:sz w:val="24"/>
          <w:szCs w:val="24"/>
        </w:rPr>
      </w:pPr>
      <w:r w:rsidRPr="00F202FD">
        <w:rPr>
          <w:b/>
          <w:bCs/>
          <w:color w:val="26282F"/>
          <w:sz w:val="24"/>
          <w:szCs w:val="24"/>
        </w:rPr>
        <w:t>Состав межведомственной комиссии по содействию обеспечению прав граждан на вознаграждение за труд в муниципальном образовании "Жигаловский район»</w:t>
      </w:r>
    </w:p>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Федоровский Игорь</w:t>
      </w:r>
      <w:r w:rsidR="00BE2005">
        <w:rPr>
          <w:sz w:val="24"/>
          <w:szCs w:val="24"/>
        </w:rPr>
        <w:t xml:space="preserve"> Николаевич</w:t>
      </w:r>
      <w:r w:rsidRPr="00F202FD">
        <w:rPr>
          <w:sz w:val="24"/>
          <w:szCs w:val="24"/>
        </w:rPr>
        <w:t xml:space="preserve"> –</w:t>
      </w:r>
      <w:r w:rsidR="002872F7">
        <w:rPr>
          <w:sz w:val="24"/>
          <w:szCs w:val="24"/>
        </w:rPr>
        <w:t xml:space="preserve"> </w:t>
      </w:r>
      <w:r w:rsidRPr="00F202FD">
        <w:rPr>
          <w:sz w:val="24"/>
          <w:szCs w:val="24"/>
        </w:rPr>
        <w:t>мэр муниципального образования «Жигаловский район»</w:t>
      </w:r>
      <w:r w:rsidR="002872F7">
        <w:rPr>
          <w:sz w:val="24"/>
          <w:szCs w:val="24"/>
        </w:rPr>
        <w:t>, председатель комиссии</w:t>
      </w:r>
      <w:r w:rsidRPr="00F202FD">
        <w:rPr>
          <w:sz w:val="24"/>
          <w:szCs w:val="24"/>
        </w:rPr>
        <w:t>;</w:t>
      </w:r>
    </w:p>
    <w:p w:rsidR="00F202FD" w:rsidRPr="00F202FD" w:rsidRDefault="006E5C3E" w:rsidP="00F202FD">
      <w:pPr>
        <w:widowControl w:val="0"/>
        <w:autoSpaceDE w:val="0"/>
        <w:autoSpaceDN w:val="0"/>
        <w:adjustRightInd w:val="0"/>
        <w:ind w:firstLine="709"/>
        <w:jc w:val="both"/>
        <w:rPr>
          <w:sz w:val="24"/>
          <w:szCs w:val="24"/>
        </w:rPr>
      </w:pPr>
      <w:r>
        <w:rPr>
          <w:sz w:val="24"/>
          <w:szCs w:val="24"/>
        </w:rPr>
        <w:t>Беляков Евгений Олегович</w:t>
      </w:r>
      <w:r w:rsidR="00F202FD" w:rsidRPr="00F202FD">
        <w:rPr>
          <w:sz w:val="24"/>
          <w:szCs w:val="24"/>
        </w:rPr>
        <w:t xml:space="preserve"> – </w:t>
      </w:r>
      <w:r>
        <w:rPr>
          <w:sz w:val="24"/>
          <w:szCs w:val="24"/>
        </w:rPr>
        <w:t>начальник отдела по управлению муниципальным имуществом администрации</w:t>
      </w:r>
      <w:r w:rsidR="00F202FD" w:rsidRPr="00F202FD">
        <w:rPr>
          <w:sz w:val="24"/>
          <w:szCs w:val="24"/>
        </w:rPr>
        <w:t xml:space="preserve"> муниципального образования «Жигаловский район», заместитель председателя;</w:t>
      </w:r>
    </w:p>
    <w:p w:rsidR="00F202FD" w:rsidRDefault="00F202FD" w:rsidP="00F202FD">
      <w:pPr>
        <w:widowControl w:val="0"/>
        <w:autoSpaceDE w:val="0"/>
        <w:autoSpaceDN w:val="0"/>
        <w:adjustRightInd w:val="0"/>
        <w:ind w:firstLine="709"/>
        <w:jc w:val="both"/>
        <w:rPr>
          <w:sz w:val="24"/>
          <w:szCs w:val="24"/>
        </w:rPr>
      </w:pPr>
      <w:proofErr w:type="spellStart"/>
      <w:r w:rsidRPr="00F202FD">
        <w:rPr>
          <w:sz w:val="24"/>
          <w:szCs w:val="24"/>
        </w:rPr>
        <w:lastRenderedPageBreak/>
        <w:t>Колчанова</w:t>
      </w:r>
      <w:proofErr w:type="spellEnd"/>
      <w:r w:rsidRPr="00F202FD">
        <w:rPr>
          <w:sz w:val="24"/>
          <w:szCs w:val="24"/>
        </w:rPr>
        <w:t xml:space="preserve"> Альмира </w:t>
      </w:r>
      <w:proofErr w:type="spellStart"/>
      <w:r w:rsidRPr="00F202FD">
        <w:rPr>
          <w:sz w:val="24"/>
          <w:szCs w:val="24"/>
        </w:rPr>
        <w:t>Шамильевна</w:t>
      </w:r>
      <w:proofErr w:type="spellEnd"/>
      <w:r w:rsidRPr="00F202FD">
        <w:rPr>
          <w:sz w:val="24"/>
          <w:szCs w:val="24"/>
        </w:rPr>
        <w:t xml:space="preserve"> – консультант по охране труда управления экономики и труда администрации муниципального образования «Жигалов</w:t>
      </w:r>
      <w:r w:rsidR="002872F7">
        <w:rPr>
          <w:sz w:val="24"/>
          <w:szCs w:val="24"/>
        </w:rPr>
        <w:t>ский район», секретарь комиссии.</w:t>
      </w:r>
    </w:p>
    <w:p w:rsidR="002872F7" w:rsidRPr="00F202FD" w:rsidRDefault="002872F7" w:rsidP="00F202FD">
      <w:pPr>
        <w:widowControl w:val="0"/>
        <w:autoSpaceDE w:val="0"/>
        <w:autoSpaceDN w:val="0"/>
        <w:adjustRightInd w:val="0"/>
        <w:ind w:firstLine="709"/>
        <w:jc w:val="both"/>
        <w:rPr>
          <w:sz w:val="24"/>
          <w:szCs w:val="24"/>
        </w:rPr>
      </w:pPr>
      <w:r>
        <w:rPr>
          <w:sz w:val="24"/>
          <w:szCs w:val="24"/>
        </w:rPr>
        <w:t>Члены комиссии:</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Тюрина Ирина Владимиро</w:t>
      </w:r>
      <w:r w:rsidR="002872F7">
        <w:rPr>
          <w:sz w:val="24"/>
          <w:szCs w:val="24"/>
        </w:rPr>
        <w:t xml:space="preserve">вна - председатель </w:t>
      </w:r>
      <w:proofErr w:type="spellStart"/>
      <w:r w:rsidR="002872F7">
        <w:rPr>
          <w:sz w:val="24"/>
          <w:szCs w:val="24"/>
        </w:rPr>
        <w:t>Жигаловской</w:t>
      </w:r>
      <w:proofErr w:type="spellEnd"/>
      <w:r w:rsidR="002872F7">
        <w:rPr>
          <w:sz w:val="24"/>
          <w:szCs w:val="24"/>
        </w:rPr>
        <w:t xml:space="preserve"> </w:t>
      </w:r>
      <w:r w:rsidRPr="00F202FD">
        <w:rPr>
          <w:sz w:val="24"/>
          <w:szCs w:val="24"/>
        </w:rPr>
        <w:t>районной организации профсоюзов работников народного образования и науки (по согласованию);</w:t>
      </w:r>
    </w:p>
    <w:p w:rsidR="00B16702" w:rsidRDefault="00F202FD" w:rsidP="00F202FD">
      <w:pPr>
        <w:widowControl w:val="0"/>
        <w:autoSpaceDE w:val="0"/>
        <w:autoSpaceDN w:val="0"/>
        <w:adjustRightInd w:val="0"/>
        <w:ind w:firstLine="709"/>
        <w:jc w:val="both"/>
        <w:rPr>
          <w:sz w:val="24"/>
          <w:szCs w:val="24"/>
        </w:rPr>
      </w:pPr>
      <w:r w:rsidRPr="00F202FD">
        <w:rPr>
          <w:sz w:val="24"/>
          <w:szCs w:val="24"/>
        </w:rPr>
        <w:t>Трофимова Тамара Витальевна - начальник финансового управления муниципального образования «Жигаловский район»</w:t>
      </w:r>
      <w:r w:rsidR="00B16702">
        <w:rPr>
          <w:sz w:val="24"/>
          <w:szCs w:val="24"/>
        </w:rPr>
        <w:t>;</w:t>
      </w:r>
    </w:p>
    <w:p w:rsidR="00F202FD" w:rsidRPr="00F202FD" w:rsidRDefault="00B16702" w:rsidP="00F202FD">
      <w:pPr>
        <w:widowControl w:val="0"/>
        <w:autoSpaceDE w:val="0"/>
        <w:autoSpaceDN w:val="0"/>
        <w:adjustRightInd w:val="0"/>
        <w:ind w:firstLine="709"/>
        <w:jc w:val="both"/>
        <w:rPr>
          <w:sz w:val="24"/>
          <w:szCs w:val="24"/>
        </w:rPr>
      </w:pPr>
      <w:proofErr w:type="spellStart"/>
      <w:r>
        <w:rPr>
          <w:sz w:val="24"/>
          <w:szCs w:val="24"/>
        </w:rPr>
        <w:t>Басурманова</w:t>
      </w:r>
      <w:proofErr w:type="spellEnd"/>
      <w:r>
        <w:rPr>
          <w:sz w:val="24"/>
          <w:szCs w:val="24"/>
        </w:rPr>
        <w:t xml:space="preserve"> Галина Алексеевна – начальник управления экономики и труда администрации муниципального образования «Жигаловский район»; </w:t>
      </w:r>
      <w:r w:rsidR="00F202FD" w:rsidRPr="00F202FD">
        <w:rPr>
          <w:sz w:val="24"/>
          <w:szCs w:val="24"/>
        </w:rPr>
        <w:t xml:space="preserve"> </w:t>
      </w:r>
    </w:p>
    <w:p w:rsidR="00F202FD" w:rsidRPr="00F202FD" w:rsidRDefault="00F202FD" w:rsidP="00F202FD">
      <w:pPr>
        <w:widowControl w:val="0"/>
        <w:autoSpaceDE w:val="0"/>
        <w:autoSpaceDN w:val="0"/>
        <w:adjustRightInd w:val="0"/>
        <w:ind w:firstLine="709"/>
        <w:jc w:val="both"/>
        <w:rPr>
          <w:sz w:val="24"/>
          <w:szCs w:val="24"/>
        </w:rPr>
      </w:pPr>
      <w:proofErr w:type="spellStart"/>
      <w:r w:rsidRPr="00F202FD">
        <w:rPr>
          <w:sz w:val="24"/>
          <w:szCs w:val="24"/>
        </w:rPr>
        <w:t>Оловина</w:t>
      </w:r>
      <w:proofErr w:type="spellEnd"/>
      <w:r w:rsidRPr="00F202FD">
        <w:rPr>
          <w:sz w:val="24"/>
          <w:szCs w:val="24"/>
        </w:rPr>
        <w:t xml:space="preserve"> Елена Владимировна – </w:t>
      </w:r>
      <w:r w:rsidRPr="006E5C3E">
        <w:rPr>
          <w:sz w:val="24"/>
          <w:szCs w:val="24"/>
        </w:rPr>
        <w:t xml:space="preserve">начальник Пенсионного фонда России без образования юридического лица в </w:t>
      </w:r>
      <w:proofErr w:type="spellStart"/>
      <w:r w:rsidRPr="006E5C3E">
        <w:rPr>
          <w:sz w:val="24"/>
          <w:szCs w:val="24"/>
        </w:rPr>
        <w:t>Жигаловском</w:t>
      </w:r>
      <w:proofErr w:type="spellEnd"/>
      <w:r w:rsidRPr="006E5C3E">
        <w:rPr>
          <w:sz w:val="24"/>
          <w:szCs w:val="24"/>
        </w:rPr>
        <w:t xml:space="preserve"> районе Иркутской области (по согласованию</w:t>
      </w:r>
      <w:r w:rsidRPr="00F202FD">
        <w:rPr>
          <w:sz w:val="24"/>
          <w:szCs w:val="24"/>
        </w:rPr>
        <w:t>);</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Представитель прокуратуры Жигаловского района  (по согласованию);</w:t>
      </w:r>
    </w:p>
    <w:p w:rsidR="00F202FD" w:rsidRPr="00F202FD" w:rsidRDefault="00F202FD" w:rsidP="00F202FD">
      <w:pPr>
        <w:widowControl w:val="0"/>
        <w:autoSpaceDE w:val="0"/>
        <w:autoSpaceDN w:val="0"/>
        <w:adjustRightInd w:val="0"/>
        <w:ind w:firstLine="709"/>
        <w:jc w:val="both"/>
        <w:rPr>
          <w:sz w:val="24"/>
          <w:szCs w:val="24"/>
        </w:rPr>
      </w:pPr>
      <w:r w:rsidRPr="00F202FD">
        <w:rPr>
          <w:sz w:val="24"/>
          <w:szCs w:val="24"/>
        </w:rPr>
        <w:t>Кузнецова Оксана Владимировна – главный специалист филиала №7 Государственного учреждения Иркутского регионального отделения Фонда социального Страхования Российской Федерации (по согласованию);</w:t>
      </w:r>
    </w:p>
    <w:p w:rsidR="00F202FD" w:rsidRPr="00F202FD" w:rsidRDefault="00BE2005" w:rsidP="00F202FD">
      <w:pPr>
        <w:widowControl w:val="0"/>
        <w:autoSpaceDE w:val="0"/>
        <w:autoSpaceDN w:val="0"/>
        <w:adjustRightInd w:val="0"/>
        <w:ind w:firstLine="709"/>
        <w:jc w:val="both"/>
        <w:rPr>
          <w:sz w:val="24"/>
          <w:szCs w:val="24"/>
        </w:rPr>
      </w:pPr>
      <w:r w:rsidRPr="00BE2005">
        <w:rPr>
          <w:sz w:val="24"/>
          <w:szCs w:val="24"/>
        </w:rPr>
        <w:t>Андреева Татьяна Николаевна – главный государственный налоговый инспектор отдела работы с налогоплательщиками (по согласованию).</w:t>
      </w:r>
      <w:bookmarkStart w:id="24" w:name="_GoBack"/>
      <w:bookmarkEnd w:id="24"/>
    </w:p>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F202FD">
      <w:pPr>
        <w:widowControl w:val="0"/>
        <w:autoSpaceDE w:val="0"/>
        <w:autoSpaceDN w:val="0"/>
        <w:adjustRightInd w:val="0"/>
        <w:ind w:firstLine="709"/>
        <w:jc w:val="both"/>
        <w:rPr>
          <w:sz w:val="24"/>
          <w:szCs w:val="24"/>
        </w:rPr>
      </w:pPr>
    </w:p>
    <w:p w:rsidR="00F202FD" w:rsidRPr="00F202FD" w:rsidRDefault="00F202FD" w:rsidP="002872F7">
      <w:pPr>
        <w:widowControl w:val="0"/>
        <w:autoSpaceDE w:val="0"/>
        <w:autoSpaceDN w:val="0"/>
        <w:adjustRightInd w:val="0"/>
        <w:jc w:val="both"/>
        <w:rPr>
          <w:sz w:val="24"/>
          <w:szCs w:val="24"/>
        </w:rPr>
      </w:pPr>
      <w:r w:rsidRPr="00F202FD">
        <w:rPr>
          <w:sz w:val="24"/>
          <w:szCs w:val="24"/>
        </w:rPr>
        <w:t>Мэр муниципального образования</w:t>
      </w:r>
    </w:p>
    <w:p w:rsidR="00F202FD" w:rsidRPr="00F202FD" w:rsidRDefault="00F202FD" w:rsidP="002872F7">
      <w:pPr>
        <w:widowControl w:val="0"/>
        <w:autoSpaceDE w:val="0"/>
        <w:autoSpaceDN w:val="0"/>
        <w:adjustRightInd w:val="0"/>
        <w:jc w:val="both"/>
        <w:rPr>
          <w:sz w:val="24"/>
          <w:szCs w:val="24"/>
        </w:rPr>
      </w:pPr>
      <w:r w:rsidRPr="00F202FD">
        <w:rPr>
          <w:sz w:val="24"/>
          <w:szCs w:val="24"/>
        </w:rPr>
        <w:t xml:space="preserve">«Жигаловский район»                  </w:t>
      </w:r>
      <w:r w:rsidR="002872F7">
        <w:rPr>
          <w:sz w:val="24"/>
          <w:szCs w:val="24"/>
        </w:rPr>
        <w:t xml:space="preserve">                                     </w:t>
      </w:r>
      <w:r w:rsidRPr="00F202FD">
        <w:rPr>
          <w:sz w:val="24"/>
          <w:szCs w:val="24"/>
        </w:rPr>
        <w:t xml:space="preserve">                </w:t>
      </w:r>
      <w:r w:rsidR="002872F7">
        <w:rPr>
          <w:sz w:val="24"/>
          <w:szCs w:val="24"/>
        </w:rPr>
        <w:t xml:space="preserve">                </w:t>
      </w:r>
      <w:r w:rsidRPr="00F202FD">
        <w:rPr>
          <w:sz w:val="24"/>
          <w:szCs w:val="24"/>
        </w:rPr>
        <w:t xml:space="preserve">   И.Н.</w:t>
      </w:r>
      <w:r w:rsidR="002872F7">
        <w:rPr>
          <w:sz w:val="24"/>
          <w:szCs w:val="24"/>
        </w:rPr>
        <w:t xml:space="preserve"> </w:t>
      </w:r>
      <w:r w:rsidRPr="00F202FD">
        <w:rPr>
          <w:sz w:val="24"/>
          <w:szCs w:val="24"/>
        </w:rPr>
        <w:t>Федоровский</w:t>
      </w:r>
    </w:p>
    <w:p w:rsidR="00FE38E3" w:rsidRPr="00F202FD" w:rsidRDefault="00FE38E3" w:rsidP="00F202FD">
      <w:pPr>
        <w:ind w:firstLine="709"/>
        <w:jc w:val="both"/>
      </w:pPr>
    </w:p>
    <w:sectPr w:rsidR="00FE38E3" w:rsidRPr="00F202FD" w:rsidSect="00863F2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B57"/>
    <w:multiLevelType w:val="hybridMultilevel"/>
    <w:tmpl w:val="F92470CE"/>
    <w:lvl w:ilvl="0" w:tplc="B18AAE1C">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4E21144D"/>
    <w:multiLevelType w:val="hybridMultilevel"/>
    <w:tmpl w:val="04A8F860"/>
    <w:lvl w:ilvl="0" w:tplc="3B8CB4A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55351FE0"/>
    <w:multiLevelType w:val="hybridMultilevel"/>
    <w:tmpl w:val="5BECF736"/>
    <w:lvl w:ilvl="0" w:tplc="39CC99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5D03"/>
    <w:rsid w:val="00003AFA"/>
    <w:rsid w:val="00005981"/>
    <w:rsid w:val="00005D03"/>
    <w:rsid w:val="00006350"/>
    <w:rsid w:val="00006E5A"/>
    <w:rsid w:val="00006E7E"/>
    <w:rsid w:val="0000755B"/>
    <w:rsid w:val="0000758B"/>
    <w:rsid w:val="0000796B"/>
    <w:rsid w:val="00011D44"/>
    <w:rsid w:val="00017AE2"/>
    <w:rsid w:val="00021502"/>
    <w:rsid w:val="00021F62"/>
    <w:rsid w:val="00022590"/>
    <w:rsid w:val="00023763"/>
    <w:rsid w:val="00023F94"/>
    <w:rsid w:val="00024556"/>
    <w:rsid w:val="0002552E"/>
    <w:rsid w:val="000267C0"/>
    <w:rsid w:val="00030843"/>
    <w:rsid w:val="000331B9"/>
    <w:rsid w:val="00033571"/>
    <w:rsid w:val="000358DA"/>
    <w:rsid w:val="00036DE6"/>
    <w:rsid w:val="0003730D"/>
    <w:rsid w:val="000432CD"/>
    <w:rsid w:val="00043877"/>
    <w:rsid w:val="00043A81"/>
    <w:rsid w:val="00043C0C"/>
    <w:rsid w:val="000441D4"/>
    <w:rsid w:val="00046155"/>
    <w:rsid w:val="00047C31"/>
    <w:rsid w:val="00047EE4"/>
    <w:rsid w:val="00050203"/>
    <w:rsid w:val="00051FEC"/>
    <w:rsid w:val="000521AE"/>
    <w:rsid w:val="00052891"/>
    <w:rsid w:val="00054099"/>
    <w:rsid w:val="00055062"/>
    <w:rsid w:val="00055C27"/>
    <w:rsid w:val="0005675B"/>
    <w:rsid w:val="000567F8"/>
    <w:rsid w:val="00056859"/>
    <w:rsid w:val="0006196F"/>
    <w:rsid w:val="00062567"/>
    <w:rsid w:val="0006282B"/>
    <w:rsid w:val="000630E6"/>
    <w:rsid w:val="00063C42"/>
    <w:rsid w:val="0006454B"/>
    <w:rsid w:val="0006538C"/>
    <w:rsid w:val="000655D0"/>
    <w:rsid w:val="0006649C"/>
    <w:rsid w:val="00073D6D"/>
    <w:rsid w:val="00074BBA"/>
    <w:rsid w:val="00075D9A"/>
    <w:rsid w:val="000768CE"/>
    <w:rsid w:val="000821F8"/>
    <w:rsid w:val="00082F79"/>
    <w:rsid w:val="00086142"/>
    <w:rsid w:val="00086373"/>
    <w:rsid w:val="0008794E"/>
    <w:rsid w:val="000912CE"/>
    <w:rsid w:val="00091862"/>
    <w:rsid w:val="00092857"/>
    <w:rsid w:val="000933ED"/>
    <w:rsid w:val="000947EC"/>
    <w:rsid w:val="000971A1"/>
    <w:rsid w:val="000A0621"/>
    <w:rsid w:val="000A179D"/>
    <w:rsid w:val="000A1FC5"/>
    <w:rsid w:val="000A284B"/>
    <w:rsid w:val="000A30F2"/>
    <w:rsid w:val="000A4CED"/>
    <w:rsid w:val="000A73D9"/>
    <w:rsid w:val="000A7B3F"/>
    <w:rsid w:val="000B180A"/>
    <w:rsid w:val="000B2E8E"/>
    <w:rsid w:val="000B3326"/>
    <w:rsid w:val="000B3671"/>
    <w:rsid w:val="000B38D6"/>
    <w:rsid w:val="000B4C3D"/>
    <w:rsid w:val="000B5819"/>
    <w:rsid w:val="000C0A60"/>
    <w:rsid w:val="000C10F6"/>
    <w:rsid w:val="000C1CE0"/>
    <w:rsid w:val="000C2127"/>
    <w:rsid w:val="000C238D"/>
    <w:rsid w:val="000C3D05"/>
    <w:rsid w:val="000C5856"/>
    <w:rsid w:val="000C6D55"/>
    <w:rsid w:val="000D0BAD"/>
    <w:rsid w:val="000D1DE8"/>
    <w:rsid w:val="000D225C"/>
    <w:rsid w:val="000D3F3B"/>
    <w:rsid w:val="000D4B1A"/>
    <w:rsid w:val="000D6FCE"/>
    <w:rsid w:val="000E010E"/>
    <w:rsid w:val="000E0D48"/>
    <w:rsid w:val="000E25F4"/>
    <w:rsid w:val="000E3306"/>
    <w:rsid w:val="000E4C09"/>
    <w:rsid w:val="000E58FF"/>
    <w:rsid w:val="000F05EE"/>
    <w:rsid w:val="000F31DA"/>
    <w:rsid w:val="000F32A1"/>
    <w:rsid w:val="000F34F4"/>
    <w:rsid w:val="000F3B2A"/>
    <w:rsid w:val="000F48B0"/>
    <w:rsid w:val="000F688D"/>
    <w:rsid w:val="00102BE9"/>
    <w:rsid w:val="00106843"/>
    <w:rsid w:val="00107BB1"/>
    <w:rsid w:val="001101FF"/>
    <w:rsid w:val="001102CE"/>
    <w:rsid w:val="00113CA7"/>
    <w:rsid w:val="001141E2"/>
    <w:rsid w:val="00115271"/>
    <w:rsid w:val="00116BB2"/>
    <w:rsid w:val="00116E2C"/>
    <w:rsid w:val="00120A72"/>
    <w:rsid w:val="00121083"/>
    <w:rsid w:val="001220FD"/>
    <w:rsid w:val="001229DD"/>
    <w:rsid w:val="0012437D"/>
    <w:rsid w:val="00124533"/>
    <w:rsid w:val="0012491C"/>
    <w:rsid w:val="00130E05"/>
    <w:rsid w:val="001316E0"/>
    <w:rsid w:val="00131C7D"/>
    <w:rsid w:val="00134C84"/>
    <w:rsid w:val="00134ECD"/>
    <w:rsid w:val="0013548D"/>
    <w:rsid w:val="001356BB"/>
    <w:rsid w:val="001366B5"/>
    <w:rsid w:val="00137EBB"/>
    <w:rsid w:val="00140095"/>
    <w:rsid w:val="001414E8"/>
    <w:rsid w:val="00141A79"/>
    <w:rsid w:val="001424D7"/>
    <w:rsid w:val="00142D6C"/>
    <w:rsid w:val="00143B2F"/>
    <w:rsid w:val="0014567D"/>
    <w:rsid w:val="001470DA"/>
    <w:rsid w:val="001479D7"/>
    <w:rsid w:val="00147C47"/>
    <w:rsid w:val="00150E45"/>
    <w:rsid w:val="00151695"/>
    <w:rsid w:val="00151DA7"/>
    <w:rsid w:val="00151E77"/>
    <w:rsid w:val="00154A0C"/>
    <w:rsid w:val="001575FC"/>
    <w:rsid w:val="00157D7F"/>
    <w:rsid w:val="00161F07"/>
    <w:rsid w:val="0016208C"/>
    <w:rsid w:val="001622DD"/>
    <w:rsid w:val="001641C9"/>
    <w:rsid w:val="001644D4"/>
    <w:rsid w:val="0016532D"/>
    <w:rsid w:val="001657F9"/>
    <w:rsid w:val="00167136"/>
    <w:rsid w:val="0016756D"/>
    <w:rsid w:val="0016766C"/>
    <w:rsid w:val="00167D6D"/>
    <w:rsid w:val="00167E6D"/>
    <w:rsid w:val="00170A81"/>
    <w:rsid w:val="00170B1E"/>
    <w:rsid w:val="00172654"/>
    <w:rsid w:val="00174937"/>
    <w:rsid w:val="00175087"/>
    <w:rsid w:val="00175104"/>
    <w:rsid w:val="00176939"/>
    <w:rsid w:val="00177182"/>
    <w:rsid w:val="0017798D"/>
    <w:rsid w:val="001779B0"/>
    <w:rsid w:val="001803D5"/>
    <w:rsid w:val="001811C9"/>
    <w:rsid w:val="0018195E"/>
    <w:rsid w:val="0018356A"/>
    <w:rsid w:val="001835BE"/>
    <w:rsid w:val="00183D8D"/>
    <w:rsid w:val="0018411A"/>
    <w:rsid w:val="001843D6"/>
    <w:rsid w:val="00185288"/>
    <w:rsid w:val="0018576D"/>
    <w:rsid w:val="00185FAD"/>
    <w:rsid w:val="00187579"/>
    <w:rsid w:val="001910D2"/>
    <w:rsid w:val="00191684"/>
    <w:rsid w:val="001916B4"/>
    <w:rsid w:val="00192B26"/>
    <w:rsid w:val="001953E0"/>
    <w:rsid w:val="001955F4"/>
    <w:rsid w:val="001962C0"/>
    <w:rsid w:val="00196CA2"/>
    <w:rsid w:val="00197AEB"/>
    <w:rsid w:val="001A136D"/>
    <w:rsid w:val="001A312E"/>
    <w:rsid w:val="001A7B80"/>
    <w:rsid w:val="001B5715"/>
    <w:rsid w:val="001B5AD3"/>
    <w:rsid w:val="001B5F88"/>
    <w:rsid w:val="001B7111"/>
    <w:rsid w:val="001C04C4"/>
    <w:rsid w:val="001C3B45"/>
    <w:rsid w:val="001C4340"/>
    <w:rsid w:val="001C67A8"/>
    <w:rsid w:val="001C6BF9"/>
    <w:rsid w:val="001C6D78"/>
    <w:rsid w:val="001C7A69"/>
    <w:rsid w:val="001D0AE7"/>
    <w:rsid w:val="001D0E1D"/>
    <w:rsid w:val="001D303C"/>
    <w:rsid w:val="001D41EF"/>
    <w:rsid w:val="001D48AC"/>
    <w:rsid w:val="001D54D3"/>
    <w:rsid w:val="001D5C55"/>
    <w:rsid w:val="001D6BFD"/>
    <w:rsid w:val="001D6EB0"/>
    <w:rsid w:val="001D775B"/>
    <w:rsid w:val="001E034D"/>
    <w:rsid w:val="001E0DD8"/>
    <w:rsid w:val="001E18F5"/>
    <w:rsid w:val="001E19E4"/>
    <w:rsid w:val="001E2661"/>
    <w:rsid w:val="001E33FC"/>
    <w:rsid w:val="001E37A9"/>
    <w:rsid w:val="001E4951"/>
    <w:rsid w:val="001E4F02"/>
    <w:rsid w:val="001E7E44"/>
    <w:rsid w:val="001E7E74"/>
    <w:rsid w:val="001F00D9"/>
    <w:rsid w:val="001F069E"/>
    <w:rsid w:val="001F0A55"/>
    <w:rsid w:val="001F14EE"/>
    <w:rsid w:val="001F2D42"/>
    <w:rsid w:val="001F42A8"/>
    <w:rsid w:val="001F597A"/>
    <w:rsid w:val="002000EA"/>
    <w:rsid w:val="0020133F"/>
    <w:rsid w:val="00203300"/>
    <w:rsid w:val="00203B11"/>
    <w:rsid w:val="0020443E"/>
    <w:rsid w:val="00204754"/>
    <w:rsid w:val="00204E3A"/>
    <w:rsid w:val="00205C04"/>
    <w:rsid w:val="0020672A"/>
    <w:rsid w:val="00207059"/>
    <w:rsid w:val="002104B3"/>
    <w:rsid w:val="00214321"/>
    <w:rsid w:val="00221B10"/>
    <w:rsid w:val="00223968"/>
    <w:rsid w:val="002239B6"/>
    <w:rsid w:val="002241E9"/>
    <w:rsid w:val="0022608C"/>
    <w:rsid w:val="00232DF5"/>
    <w:rsid w:val="002332A9"/>
    <w:rsid w:val="00233C52"/>
    <w:rsid w:val="002350C4"/>
    <w:rsid w:val="002401E3"/>
    <w:rsid w:val="002403CE"/>
    <w:rsid w:val="0024090A"/>
    <w:rsid w:val="00245166"/>
    <w:rsid w:val="00246613"/>
    <w:rsid w:val="00250B78"/>
    <w:rsid w:val="00251BF2"/>
    <w:rsid w:val="00252173"/>
    <w:rsid w:val="0025300A"/>
    <w:rsid w:val="00254896"/>
    <w:rsid w:val="00255DC1"/>
    <w:rsid w:val="00256927"/>
    <w:rsid w:val="00257161"/>
    <w:rsid w:val="00263A54"/>
    <w:rsid w:val="00264E1D"/>
    <w:rsid w:val="00266504"/>
    <w:rsid w:val="00274241"/>
    <w:rsid w:val="00274769"/>
    <w:rsid w:val="00274FD2"/>
    <w:rsid w:val="00277B68"/>
    <w:rsid w:val="00280E5A"/>
    <w:rsid w:val="0028140C"/>
    <w:rsid w:val="002831FF"/>
    <w:rsid w:val="00283A0B"/>
    <w:rsid w:val="00283F7B"/>
    <w:rsid w:val="00284959"/>
    <w:rsid w:val="002872F7"/>
    <w:rsid w:val="002902C7"/>
    <w:rsid w:val="00290914"/>
    <w:rsid w:val="002912FB"/>
    <w:rsid w:val="002917B4"/>
    <w:rsid w:val="00293459"/>
    <w:rsid w:val="002950FB"/>
    <w:rsid w:val="002951A3"/>
    <w:rsid w:val="002963F3"/>
    <w:rsid w:val="002965A0"/>
    <w:rsid w:val="00296CE1"/>
    <w:rsid w:val="0029720D"/>
    <w:rsid w:val="002A15EB"/>
    <w:rsid w:val="002A1F7B"/>
    <w:rsid w:val="002A35E6"/>
    <w:rsid w:val="002A37AB"/>
    <w:rsid w:val="002A46CD"/>
    <w:rsid w:val="002A5994"/>
    <w:rsid w:val="002B1629"/>
    <w:rsid w:val="002B36D2"/>
    <w:rsid w:val="002B5EE6"/>
    <w:rsid w:val="002B6327"/>
    <w:rsid w:val="002C0461"/>
    <w:rsid w:val="002C0632"/>
    <w:rsid w:val="002C1730"/>
    <w:rsid w:val="002C1B95"/>
    <w:rsid w:val="002C25D5"/>
    <w:rsid w:val="002C31DC"/>
    <w:rsid w:val="002C32EB"/>
    <w:rsid w:val="002C36E9"/>
    <w:rsid w:val="002C39B2"/>
    <w:rsid w:val="002C4004"/>
    <w:rsid w:val="002C4822"/>
    <w:rsid w:val="002C6986"/>
    <w:rsid w:val="002C706D"/>
    <w:rsid w:val="002C72EB"/>
    <w:rsid w:val="002C75E0"/>
    <w:rsid w:val="002D2602"/>
    <w:rsid w:val="002D32FF"/>
    <w:rsid w:val="002D50A4"/>
    <w:rsid w:val="002D53E0"/>
    <w:rsid w:val="002D7455"/>
    <w:rsid w:val="002E0E6E"/>
    <w:rsid w:val="002E15FC"/>
    <w:rsid w:val="002E215E"/>
    <w:rsid w:val="002E22A8"/>
    <w:rsid w:val="002E28C3"/>
    <w:rsid w:val="002E2AFF"/>
    <w:rsid w:val="002E348D"/>
    <w:rsid w:val="002E362D"/>
    <w:rsid w:val="002E3C38"/>
    <w:rsid w:val="002F0269"/>
    <w:rsid w:val="002F1BDD"/>
    <w:rsid w:val="002F2208"/>
    <w:rsid w:val="002F3294"/>
    <w:rsid w:val="002F4DBD"/>
    <w:rsid w:val="002F5383"/>
    <w:rsid w:val="0030378A"/>
    <w:rsid w:val="00303A33"/>
    <w:rsid w:val="00303B0B"/>
    <w:rsid w:val="0030404F"/>
    <w:rsid w:val="003042D9"/>
    <w:rsid w:val="0030535D"/>
    <w:rsid w:val="0030663D"/>
    <w:rsid w:val="0030709F"/>
    <w:rsid w:val="00312767"/>
    <w:rsid w:val="0031700E"/>
    <w:rsid w:val="003178BA"/>
    <w:rsid w:val="003207BC"/>
    <w:rsid w:val="0032297D"/>
    <w:rsid w:val="00322CC9"/>
    <w:rsid w:val="00324147"/>
    <w:rsid w:val="00327179"/>
    <w:rsid w:val="00327231"/>
    <w:rsid w:val="003301E6"/>
    <w:rsid w:val="0033065F"/>
    <w:rsid w:val="003309BD"/>
    <w:rsid w:val="00330E09"/>
    <w:rsid w:val="0033131E"/>
    <w:rsid w:val="003324BA"/>
    <w:rsid w:val="0033402C"/>
    <w:rsid w:val="00334853"/>
    <w:rsid w:val="0033523A"/>
    <w:rsid w:val="00336F86"/>
    <w:rsid w:val="00337590"/>
    <w:rsid w:val="003379C4"/>
    <w:rsid w:val="0034072B"/>
    <w:rsid w:val="00341519"/>
    <w:rsid w:val="0034158C"/>
    <w:rsid w:val="00342AAE"/>
    <w:rsid w:val="00343E37"/>
    <w:rsid w:val="00347DFD"/>
    <w:rsid w:val="00350F7B"/>
    <w:rsid w:val="0035213B"/>
    <w:rsid w:val="00354B73"/>
    <w:rsid w:val="00355A9D"/>
    <w:rsid w:val="00355B2E"/>
    <w:rsid w:val="0035708E"/>
    <w:rsid w:val="00360B75"/>
    <w:rsid w:val="003637AC"/>
    <w:rsid w:val="00363FDA"/>
    <w:rsid w:val="00364F59"/>
    <w:rsid w:val="00367C7E"/>
    <w:rsid w:val="00370382"/>
    <w:rsid w:val="00370391"/>
    <w:rsid w:val="0037249D"/>
    <w:rsid w:val="003725F6"/>
    <w:rsid w:val="00372B74"/>
    <w:rsid w:val="00372C8D"/>
    <w:rsid w:val="0037328B"/>
    <w:rsid w:val="00375527"/>
    <w:rsid w:val="00376E6F"/>
    <w:rsid w:val="003770D0"/>
    <w:rsid w:val="003777A3"/>
    <w:rsid w:val="00381F81"/>
    <w:rsid w:val="00382334"/>
    <w:rsid w:val="00382768"/>
    <w:rsid w:val="00382971"/>
    <w:rsid w:val="00382C73"/>
    <w:rsid w:val="00382C9C"/>
    <w:rsid w:val="0038464D"/>
    <w:rsid w:val="003855F4"/>
    <w:rsid w:val="00390CA6"/>
    <w:rsid w:val="00390E38"/>
    <w:rsid w:val="003916EE"/>
    <w:rsid w:val="00393071"/>
    <w:rsid w:val="00393CC8"/>
    <w:rsid w:val="00394825"/>
    <w:rsid w:val="00394F21"/>
    <w:rsid w:val="00394F95"/>
    <w:rsid w:val="003962AB"/>
    <w:rsid w:val="00396D62"/>
    <w:rsid w:val="0039774A"/>
    <w:rsid w:val="003A14D0"/>
    <w:rsid w:val="003A2F1A"/>
    <w:rsid w:val="003A3682"/>
    <w:rsid w:val="003A4186"/>
    <w:rsid w:val="003A4D07"/>
    <w:rsid w:val="003A6985"/>
    <w:rsid w:val="003A7919"/>
    <w:rsid w:val="003B0E80"/>
    <w:rsid w:val="003B3419"/>
    <w:rsid w:val="003B363F"/>
    <w:rsid w:val="003B37B1"/>
    <w:rsid w:val="003B47E4"/>
    <w:rsid w:val="003B49BF"/>
    <w:rsid w:val="003B5475"/>
    <w:rsid w:val="003B55EB"/>
    <w:rsid w:val="003B711E"/>
    <w:rsid w:val="003C0C3F"/>
    <w:rsid w:val="003C10C1"/>
    <w:rsid w:val="003C14D0"/>
    <w:rsid w:val="003C25CB"/>
    <w:rsid w:val="003C2D8F"/>
    <w:rsid w:val="003C5E7A"/>
    <w:rsid w:val="003C60AE"/>
    <w:rsid w:val="003C60E8"/>
    <w:rsid w:val="003C6216"/>
    <w:rsid w:val="003C622A"/>
    <w:rsid w:val="003C7881"/>
    <w:rsid w:val="003C7F8B"/>
    <w:rsid w:val="003D0266"/>
    <w:rsid w:val="003D181D"/>
    <w:rsid w:val="003D32C1"/>
    <w:rsid w:val="003D3D6E"/>
    <w:rsid w:val="003D3F13"/>
    <w:rsid w:val="003D5375"/>
    <w:rsid w:val="003D7602"/>
    <w:rsid w:val="003E0D2F"/>
    <w:rsid w:val="003E4137"/>
    <w:rsid w:val="003E539D"/>
    <w:rsid w:val="003E5F2B"/>
    <w:rsid w:val="003E63D0"/>
    <w:rsid w:val="003E7D9E"/>
    <w:rsid w:val="003E7E79"/>
    <w:rsid w:val="003F2BC3"/>
    <w:rsid w:val="003F343A"/>
    <w:rsid w:val="003F4674"/>
    <w:rsid w:val="003F4A92"/>
    <w:rsid w:val="003F606B"/>
    <w:rsid w:val="003F63A6"/>
    <w:rsid w:val="003F705C"/>
    <w:rsid w:val="003F7F79"/>
    <w:rsid w:val="00406C09"/>
    <w:rsid w:val="00406F55"/>
    <w:rsid w:val="00410168"/>
    <w:rsid w:val="00410DA7"/>
    <w:rsid w:val="00413750"/>
    <w:rsid w:val="00414500"/>
    <w:rsid w:val="00414D22"/>
    <w:rsid w:val="00415B72"/>
    <w:rsid w:val="004160A5"/>
    <w:rsid w:val="004228F7"/>
    <w:rsid w:val="00422C07"/>
    <w:rsid w:val="004241BF"/>
    <w:rsid w:val="00424279"/>
    <w:rsid w:val="00424BCC"/>
    <w:rsid w:val="00425D9B"/>
    <w:rsid w:val="00426622"/>
    <w:rsid w:val="00430ACE"/>
    <w:rsid w:val="00433C63"/>
    <w:rsid w:val="004343F5"/>
    <w:rsid w:val="004349D5"/>
    <w:rsid w:val="004365D6"/>
    <w:rsid w:val="00436B81"/>
    <w:rsid w:val="00440616"/>
    <w:rsid w:val="00442B0F"/>
    <w:rsid w:val="00443910"/>
    <w:rsid w:val="00445B20"/>
    <w:rsid w:val="00446152"/>
    <w:rsid w:val="00447607"/>
    <w:rsid w:val="00450314"/>
    <w:rsid w:val="00450430"/>
    <w:rsid w:val="00451F1D"/>
    <w:rsid w:val="00453646"/>
    <w:rsid w:val="00453901"/>
    <w:rsid w:val="0045472E"/>
    <w:rsid w:val="00454FE7"/>
    <w:rsid w:val="00455A85"/>
    <w:rsid w:val="004560F2"/>
    <w:rsid w:val="004571F3"/>
    <w:rsid w:val="004644AA"/>
    <w:rsid w:val="0046457F"/>
    <w:rsid w:val="00465DD0"/>
    <w:rsid w:val="00470046"/>
    <w:rsid w:val="00470589"/>
    <w:rsid w:val="00470F1C"/>
    <w:rsid w:val="00475483"/>
    <w:rsid w:val="004769A7"/>
    <w:rsid w:val="00477FA3"/>
    <w:rsid w:val="00481039"/>
    <w:rsid w:val="00482636"/>
    <w:rsid w:val="0048269F"/>
    <w:rsid w:val="00483DA4"/>
    <w:rsid w:val="00483E75"/>
    <w:rsid w:val="00486615"/>
    <w:rsid w:val="00486FE5"/>
    <w:rsid w:val="004870FA"/>
    <w:rsid w:val="0049095C"/>
    <w:rsid w:val="00493250"/>
    <w:rsid w:val="004934AD"/>
    <w:rsid w:val="004A250C"/>
    <w:rsid w:val="004A2A02"/>
    <w:rsid w:val="004A4C11"/>
    <w:rsid w:val="004A4C59"/>
    <w:rsid w:val="004A6094"/>
    <w:rsid w:val="004A6C31"/>
    <w:rsid w:val="004B0A00"/>
    <w:rsid w:val="004B2296"/>
    <w:rsid w:val="004B27FD"/>
    <w:rsid w:val="004B2AEA"/>
    <w:rsid w:val="004B3065"/>
    <w:rsid w:val="004B338B"/>
    <w:rsid w:val="004B5B8C"/>
    <w:rsid w:val="004B5E7F"/>
    <w:rsid w:val="004B72C5"/>
    <w:rsid w:val="004C0548"/>
    <w:rsid w:val="004C3351"/>
    <w:rsid w:val="004C4EA5"/>
    <w:rsid w:val="004C55AC"/>
    <w:rsid w:val="004C567C"/>
    <w:rsid w:val="004C57FB"/>
    <w:rsid w:val="004C6E03"/>
    <w:rsid w:val="004D229D"/>
    <w:rsid w:val="004D26F4"/>
    <w:rsid w:val="004D282D"/>
    <w:rsid w:val="004D3B58"/>
    <w:rsid w:val="004D45DD"/>
    <w:rsid w:val="004D4BCC"/>
    <w:rsid w:val="004D4E5E"/>
    <w:rsid w:val="004D4E99"/>
    <w:rsid w:val="004E18CD"/>
    <w:rsid w:val="004E1C88"/>
    <w:rsid w:val="004E372B"/>
    <w:rsid w:val="004E4D90"/>
    <w:rsid w:val="004E6765"/>
    <w:rsid w:val="004E7D83"/>
    <w:rsid w:val="004F0A25"/>
    <w:rsid w:val="004F0DD4"/>
    <w:rsid w:val="004F1971"/>
    <w:rsid w:val="004F1A9B"/>
    <w:rsid w:val="004F2F10"/>
    <w:rsid w:val="004F3450"/>
    <w:rsid w:val="004F396B"/>
    <w:rsid w:val="004F45EA"/>
    <w:rsid w:val="004F6D61"/>
    <w:rsid w:val="004F7F70"/>
    <w:rsid w:val="0050192D"/>
    <w:rsid w:val="00501958"/>
    <w:rsid w:val="00501F41"/>
    <w:rsid w:val="005029DF"/>
    <w:rsid w:val="00503BBB"/>
    <w:rsid w:val="00506C6B"/>
    <w:rsid w:val="00506E65"/>
    <w:rsid w:val="00507839"/>
    <w:rsid w:val="0051094C"/>
    <w:rsid w:val="0051165E"/>
    <w:rsid w:val="00513120"/>
    <w:rsid w:val="00513F79"/>
    <w:rsid w:val="00516A06"/>
    <w:rsid w:val="00517AD6"/>
    <w:rsid w:val="005204AA"/>
    <w:rsid w:val="0052070B"/>
    <w:rsid w:val="005212AE"/>
    <w:rsid w:val="00521CD5"/>
    <w:rsid w:val="005229DA"/>
    <w:rsid w:val="005229E2"/>
    <w:rsid w:val="00523A5C"/>
    <w:rsid w:val="005249B4"/>
    <w:rsid w:val="005308DC"/>
    <w:rsid w:val="00531982"/>
    <w:rsid w:val="00531AE8"/>
    <w:rsid w:val="00531DF4"/>
    <w:rsid w:val="00537823"/>
    <w:rsid w:val="00537BC6"/>
    <w:rsid w:val="00543069"/>
    <w:rsid w:val="0054483F"/>
    <w:rsid w:val="00544A78"/>
    <w:rsid w:val="00544D96"/>
    <w:rsid w:val="00544FBA"/>
    <w:rsid w:val="0054623A"/>
    <w:rsid w:val="00547CA2"/>
    <w:rsid w:val="00547CCB"/>
    <w:rsid w:val="005522A0"/>
    <w:rsid w:val="00552310"/>
    <w:rsid w:val="0055453C"/>
    <w:rsid w:val="00554B65"/>
    <w:rsid w:val="00554F69"/>
    <w:rsid w:val="005554A4"/>
    <w:rsid w:val="00555E82"/>
    <w:rsid w:val="00557E17"/>
    <w:rsid w:val="00560F2B"/>
    <w:rsid w:val="005618AE"/>
    <w:rsid w:val="00562766"/>
    <w:rsid w:val="005627D1"/>
    <w:rsid w:val="00563FDA"/>
    <w:rsid w:val="00564166"/>
    <w:rsid w:val="005669FD"/>
    <w:rsid w:val="00567D03"/>
    <w:rsid w:val="00571EFB"/>
    <w:rsid w:val="005720BB"/>
    <w:rsid w:val="005721A4"/>
    <w:rsid w:val="00574732"/>
    <w:rsid w:val="00577442"/>
    <w:rsid w:val="00577B6B"/>
    <w:rsid w:val="00581204"/>
    <w:rsid w:val="005813F4"/>
    <w:rsid w:val="00581D45"/>
    <w:rsid w:val="0058246D"/>
    <w:rsid w:val="00583283"/>
    <w:rsid w:val="0058339D"/>
    <w:rsid w:val="00583D03"/>
    <w:rsid w:val="00583E91"/>
    <w:rsid w:val="00584523"/>
    <w:rsid w:val="0058657A"/>
    <w:rsid w:val="00587144"/>
    <w:rsid w:val="005873FD"/>
    <w:rsid w:val="00587D77"/>
    <w:rsid w:val="005901DD"/>
    <w:rsid w:val="005922A7"/>
    <w:rsid w:val="00592302"/>
    <w:rsid w:val="00593A58"/>
    <w:rsid w:val="00594EC4"/>
    <w:rsid w:val="00595466"/>
    <w:rsid w:val="00597839"/>
    <w:rsid w:val="00597CCB"/>
    <w:rsid w:val="005A03DD"/>
    <w:rsid w:val="005A1B9E"/>
    <w:rsid w:val="005A2424"/>
    <w:rsid w:val="005A25C3"/>
    <w:rsid w:val="005A7091"/>
    <w:rsid w:val="005A7C31"/>
    <w:rsid w:val="005B2F7A"/>
    <w:rsid w:val="005B3CD2"/>
    <w:rsid w:val="005B427D"/>
    <w:rsid w:val="005B5A6B"/>
    <w:rsid w:val="005B5C2F"/>
    <w:rsid w:val="005C02CC"/>
    <w:rsid w:val="005C0413"/>
    <w:rsid w:val="005C224B"/>
    <w:rsid w:val="005C230D"/>
    <w:rsid w:val="005C23ED"/>
    <w:rsid w:val="005C24C6"/>
    <w:rsid w:val="005C303A"/>
    <w:rsid w:val="005C4DDD"/>
    <w:rsid w:val="005C57E0"/>
    <w:rsid w:val="005C6083"/>
    <w:rsid w:val="005C7891"/>
    <w:rsid w:val="005D1039"/>
    <w:rsid w:val="005D225B"/>
    <w:rsid w:val="005D2580"/>
    <w:rsid w:val="005D29D4"/>
    <w:rsid w:val="005D3361"/>
    <w:rsid w:val="005D47AD"/>
    <w:rsid w:val="005D5B4A"/>
    <w:rsid w:val="005D5F6A"/>
    <w:rsid w:val="005D73CB"/>
    <w:rsid w:val="005E0092"/>
    <w:rsid w:val="005E0E95"/>
    <w:rsid w:val="005E0EB0"/>
    <w:rsid w:val="005E1009"/>
    <w:rsid w:val="005E46F1"/>
    <w:rsid w:val="005E665E"/>
    <w:rsid w:val="005E718B"/>
    <w:rsid w:val="005E74BD"/>
    <w:rsid w:val="005E7F26"/>
    <w:rsid w:val="005F0AD5"/>
    <w:rsid w:val="005F1433"/>
    <w:rsid w:val="005F17C0"/>
    <w:rsid w:val="005F21B8"/>
    <w:rsid w:val="005F24B1"/>
    <w:rsid w:val="005F43D2"/>
    <w:rsid w:val="005F7942"/>
    <w:rsid w:val="005F7FA4"/>
    <w:rsid w:val="006001B6"/>
    <w:rsid w:val="00600CAB"/>
    <w:rsid w:val="006011FE"/>
    <w:rsid w:val="006017F0"/>
    <w:rsid w:val="00603791"/>
    <w:rsid w:val="00606279"/>
    <w:rsid w:val="0061025D"/>
    <w:rsid w:val="00610531"/>
    <w:rsid w:val="00612E67"/>
    <w:rsid w:val="00615A15"/>
    <w:rsid w:val="00622EAE"/>
    <w:rsid w:val="00625D6D"/>
    <w:rsid w:val="00627DEE"/>
    <w:rsid w:val="00630193"/>
    <w:rsid w:val="006306F3"/>
    <w:rsid w:val="00631099"/>
    <w:rsid w:val="00633491"/>
    <w:rsid w:val="00637D3E"/>
    <w:rsid w:val="006426A6"/>
    <w:rsid w:val="006444A1"/>
    <w:rsid w:val="00644637"/>
    <w:rsid w:val="0064465D"/>
    <w:rsid w:val="00644C7C"/>
    <w:rsid w:val="00651588"/>
    <w:rsid w:val="00653582"/>
    <w:rsid w:val="006536BF"/>
    <w:rsid w:val="0065552F"/>
    <w:rsid w:val="006561B8"/>
    <w:rsid w:val="00656438"/>
    <w:rsid w:val="00660335"/>
    <w:rsid w:val="006606E6"/>
    <w:rsid w:val="006639C2"/>
    <w:rsid w:val="006641E1"/>
    <w:rsid w:val="006678DD"/>
    <w:rsid w:val="00667C55"/>
    <w:rsid w:val="006701AD"/>
    <w:rsid w:val="00670AF0"/>
    <w:rsid w:val="006721D0"/>
    <w:rsid w:val="00674F74"/>
    <w:rsid w:val="00676585"/>
    <w:rsid w:val="006779D9"/>
    <w:rsid w:val="00677A80"/>
    <w:rsid w:val="00680783"/>
    <w:rsid w:val="00682618"/>
    <w:rsid w:val="006832D2"/>
    <w:rsid w:val="00683623"/>
    <w:rsid w:val="00683937"/>
    <w:rsid w:val="00683CE3"/>
    <w:rsid w:val="00683DEA"/>
    <w:rsid w:val="00684723"/>
    <w:rsid w:val="00684B38"/>
    <w:rsid w:val="006856E7"/>
    <w:rsid w:val="00687E27"/>
    <w:rsid w:val="006918D7"/>
    <w:rsid w:val="006922E0"/>
    <w:rsid w:val="00694318"/>
    <w:rsid w:val="006972EB"/>
    <w:rsid w:val="006975A2"/>
    <w:rsid w:val="006A25A0"/>
    <w:rsid w:val="006A3140"/>
    <w:rsid w:val="006A519E"/>
    <w:rsid w:val="006A53BD"/>
    <w:rsid w:val="006B00A7"/>
    <w:rsid w:val="006B1B13"/>
    <w:rsid w:val="006B2A8A"/>
    <w:rsid w:val="006B2AD8"/>
    <w:rsid w:val="006B3007"/>
    <w:rsid w:val="006B39F5"/>
    <w:rsid w:val="006B3DF3"/>
    <w:rsid w:val="006B4D03"/>
    <w:rsid w:val="006B5548"/>
    <w:rsid w:val="006B57B6"/>
    <w:rsid w:val="006B5AD2"/>
    <w:rsid w:val="006B6563"/>
    <w:rsid w:val="006B74F3"/>
    <w:rsid w:val="006B7A32"/>
    <w:rsid w:val="006C0474"/>
    <w:rsid w:val="006C1800"/>
    <w:rsid w:val="006C1C49"/>
    <w:rsid w:val="006C2370"/>
    <w:rsid w:val="006C3295"/>
    <w:rsid w:val="006C3EA0"/>
    <w:rsid w:val="006C67AA"/>
    <w:rsid w:val="006C7714"/>
    <w:rsid w:val="006D0431"/>
    <w:rsid w:val="006D1529"/>
    <w:rsid w:val="006D1C56"/>
    <w:rsid w:val="006D3741"/>
    <w:rsid w:val="006D4A40"/>
    <w:rsid w:val="006D4F68"/>
    <w:rsid w:val="006D4FF5"/>
    <w:rsid w:val="006D66EA"/>
    <w:rsid w:val="006D6710"/>
    <w:rsid w:val="006D6AF9"/>
    <w:rsid w:val="006E0A29"/>
    <w:rsid w:val="006E1065"/>
    <w:rsid w:val="006E1858"/>
    <w:rsid w:val="006E39F7"/>
    <w:rsid w:val="006E521A"/>
    <w:rsid w:val="006E57C9"/>
    <w:rsid w:val="006E5C3E"/>
    <w:rsid w:val="006E6528"/>
    <w:rsid w:val="006E697F"/>
    <w:rsid w:val="006F0196"/>
    <w:rsid w:val="006F57B2"/>
    <w:rsid w:val="006F7093"/>
    <w:rsid w:val="006F7928"/>
    <w:rsid w:val="0070084F"/>
    <w:rsid w:val="00701964"/>
    <w:rsid w:val="00701AC7"/>
    <w:rsid w:val="00706757"/>
    <w:rsid w:val="00706DEB"/>
    <w:rsid w:val="00710C99"/>
    <w:rsid w:val="00712F08"/>
    <w:rsid w:val="007143BA"/>
    <w:rsid w:val="007215A9"/>
    <w:rsid w:val="0072168E"/>
    <w:rsid w:val="00722237"/>
    <w:rsid w:val="00722D9D"/>
    <w:rsid w:val="007237F9"/>
    <w:rsid w:val="00723F30"/>
    <w:rsid w:val="007266CB"/>
    <w:rsid w:val="00727262"/>
    <w:rsid w:val="00727308"/>
    <w:rsid w:val="00727672"/>
    <w:rsid w:val="007309E5"/>
    <w:rsid w:val="00731096"/>
    <w:rsid w:val="007315CA"/>
    <w:rsid w:val="00731AFE"/>
    <w:rsid w:val="00733669"/>
    <w:rsid w:val="00733EAB"/>
    <w:rsid w:val="00735D25"/>
    <w:rsid w:val="007374BF"/>
    <w:rsid w:val="0073751C"/>
    <w:rsid w:val="007410E4"/>
    <w:rsid w:val="0074211E"/>
    <w:rsid w:val="00742963"/>
    <w:rsid w:val="00742F89"/>
    <w:rsid w:val="0074350B"/>
    <w:rsid w:val="00744233"/>
    <w:rsid w:val="00747CA2"/>
    <w:rsid w:val="007506F6"/>
    <w:rsid w:val="00751216"/>
    <w:rsid w:val="0075316E"/>
    <w:rsid w:val="00754051"/>
    <w:rsid w:val="007541EE"/>
    <w:rsid w:val="0075697C"/>
    <w:rsid w:val="00756DA8"/>
    <w:rsid w:val="00756ED2"/>
    <w:rsid w:val="00757489"/>
    <w:rsid w:val="00757AF4"/>
    <w:rsid w:val="00760C14"/>
    <w:rsid w:val="00761856"/>
    <w:rsid w:val="00761D5C"/>
    <w:rsid w:val="0076269B"/>
    <w:rsid w:val="00762D88"/>
    <w:rsid w:val="00762E85"/>
    <w:rsid w:val="00763C0C"/>
    <w:rsid w:val="007649BC"/>
    <w:rsid w:val="00764FA0"/>
    <w:rsid w:val="0076583E"/>
    <w:rsid w:val="00766807"/>
    <w:rsid w:val="00766B66"/>
    <w:rsid w:val="007738AE"/>
    <w:rsid w:val="0077603A"/>
    <w:rsid w:val="00777558"/>
    <w:rsid w:val="00781E4D"/>
    <w:rsid w:val="00784950"/>
    <w:rsid w:val="0078561D"/>
    <w:rsid w:val="007861DF"/>
    <w:rsid w:val="00786881"/>
    <w:rsid w:val="00786F6A"/>
    <w:rsid w:val="00787427"/>
    <w:rsid w:val="007929AF"/>
    <w:rsid w:val="007944CE"/>
    <w:rsid w:val="007946F5"/>
    <w:rsid w:val="00794DBE"/>
    <w:rsid w:val="00795D8D"/>
    <w:rsid w:val="00797585"/>
    <w:rsid w:val="00797CD9"/>
    <w:rsid w:val="007A3A1C"/>
    <w:rsid w:val="007A3C8D"/>
    <w:rsid w:val="007A430E"/>
    <w:rsid w:val="007A4E26"/>
    <w:rsid w:val="007A60D0"/>
    <w:rsid w:val="007A79A0"/>
    <w:rsid w:val="007B087D"/>
    <w:rsid w:val="007B21F1"/>
    <w:rsid w:val="007C0D07"/>
    <w:rsid w:val="007C20A5"/>
    <w:rsid w:val="007C2524"/>
    <w:rsid w:val="007C252D"/>
    <w:rsid w:val="007C2DBE"/>
    <w:rsid w:val="007C3945"/>
    <w:rsid w:val="007C3A10"/>
    <w:rsid w:val="007C3DBF"/>
    <w:rsid w:val="007C3F26"/>
    <w:rsid w:val="007C40D3"/>
    <w:rsid w:val="007C629A"/>
    <w:rsid w:val="007D34EC"/>
    <w:rsid w:val="007D68BD"/>
    <w:rsid w:val="007D6A4B"/>
    <w:rsid w:val="007D6E67"/>
    <w:rsid w:val="007D7195"/>
    <w:rsid w:val="007D788C"/>
    <w:rsid w:val="007E1E64"/>
    <w:rsid w:val="007E2ADD"/>
    <w:rsid w:val="007E4DCE"/>
    <w:rsid w:val="007E5BB2"/>
    <w:rsid w:val="007E6072"/>
    <w:rsid w:val="007E6736"/>
    <w:rsid w:val="007E7FC3"/>
    <w:rsid w:val="007F0E74"/>
    <w:rsid w:val="007F216F"/>
    <w:rsid w:val="007F397E"/>
    <w:rsid w:val="007F3CBF"/>
    <w:rsid w:val="007F484F"/>
    <w:rsid w:val="007F53C5"/>
    <w:rsid w:val="007F732C"/>
    <w:rsid w:val="008013E5"/>
    <w:rsid w:val="00802D68"/>
    <w:rsid w:val="00804F15"/>
    <w:rsid w:val="00806B37"/>
    <w:rsid w:val="0080774E"/>
    <w:rsid w:val="0081092F"/>
    <w:rsid w:val="00812D9E"/>
    <w:rsid w:val="0081504C"/>
    <w:rsid w:val="008157BA"/>
    <w:rsid w:val="00816D35"/>
    <w:rsid w:val="0082024A"/>
    <w:rsid w:val="00821C05"/>
    <w:rsid w:val="00821C6F"/>
    <w:rsid w:val="00823150"/>
    <w:rsid w:val="008245B1"/>
    <w:rsid w:val="00824DD9"/>
    <w:rsid w:val="00825A82"/>
    <w:rsid w:val="00826672"/>
    <w:rsid w:val="008267AA"/>
    <w:rsid w:val="008277CA"/>
    <w:rsid w:val="00830CB5"/>
    <w:rsid w:val="0083131B"/>
    <w:rsid w:val="008322B4"/>
    <w:rsid w:val="008343C8"/>
    <w:rsid w:val="008346D6"/>
    <w:rsid w:val="0083610F"/>
    <w:rsid w:val="00837753"/>
    <w:rsid w:val="0084178F"/>
    <w:rsid w:val="00841BFF"/>
    <w:rsid w:val="00842B78"/>
    <w:rsid w:val="0084450B"/>
    <w:rsid w:val="00847E9B"/>
    <w:rsid w:val="00850BDA"/>
    <w:rsid w:val="00851FEE"/>
    <w:rsid w:val="008521AF"/>
    <w:rsid w:val="008557AD"/>
    <w:rsid w:val="00857DFE"/>
    <w:rsid w:val="008611C0"/>
    <w:rsid w:val="00861426"/>
    <w:rsid w:val="00861BD0"/>
    <w:rsid w:val="00861E87"/>
    <w:rsid w:val="00863F2F"/>
    <w:rsid w:val="00864294"/>
    <w:rsid w:val="00865A90"/>
    <w:rsid w:val="00866588"/>
    <w:rsid w:val="00870DC4"/>
    <w:rsid w:val="008711A7"/>
    <w:rsid w:val="00871B20"/>
    <w:rsid w:val="00871EAE"/>
    <w:rsid w:val="00874242"/>
    <w:rsid w:val="00875984"/>
    <w:rsid w:val="0088133B"/>
    <w:rsid w:val="00883F33"/>
    <w:rsid w:val="008856AA"/>
    <w:rsid w:val="00890BE1"/>
    <w:rsid w:val="00891EAF"/>
    <w:rsid w:val="00893EA3"/>
    <w:rsid w:val="0089401A"/>
    <w:rsid w:val="0089502E"/>
    <w:rsid w:val="00895D18"/>
    <w:rsid w:val="008974F4"/>
    <w:rsid w:val="008A0769"/>
    <w:rsid w:val="008A225E"/>
    <w:rsid w:val="008A625B"/>
    <w:rsid w:val="008A6271"/>
    <w:rsid w:val="008A6B9C"/>
    <w:rsid w:val="008A7A64"/>
    <w:rsid w:val="008A7C08"/>
    <w:rsid w:val="008B00FE"/>
    <w:rsid w:val="008B0B0E"/>
    <w:rsid w:val="008B1371"/>
    <w:rsid w:val="008B1FEE"/>
    <w:rsid w:val="008B2AC5"/>
    <w:rsid w:val="008B3089"/>
    <w:rsid w:val="008B3518"/>
    <w:rsid w:val="008B42D6"/>
    <w:rsid w:val="008B460D"/>
    <w:rsid w:val="008B7D18"/>
    <w:rsid w:val="008B7F83"/>
    <w:rsid w:val="008C29F8"/>
    <w:rsid w:val="008C3463"/>
    <w:rsid w:val="008C358E"/>
    <w:rsid w:val="008D0FC6"/>
    <w:rsid w:val="008D10C1"/>
    <w:rsid w:val="008D17DA"/>
    <w:rsid w:val="008D1940"/>
    <w:rsid w:val="008D2AA3"/>
    <w:rsid w:val="008D4563"/>
    <w:rsid w:val="008D5CBF"/>
    <w:rsid w:val="008D7A82"/>
    <w:rsid w:val="008D7E0A"/>
    <w:rsid w:val="008E0692"/>
    <w:rsid w:val="008E2F3C"/>
    <w:rsid w:val="008E3454"/>
    <w:rsid w:val="008E3B30"/>
    <w:rsid w:val="008E42A2"/>
    <w:rsid w:val="008E5349"/>
    <w:rsid w:val="008E6612"/>
    <w:rsid w:val="008E6C3E"/>
    <w:rsid w:val="008E7A72"/>
    <w:rsid w:val="008F01E6"/>
    <w:rsid w:val="008F0EE9"/>
    <w:rsid w:val="008F1042"/>
    <w:rsid w:val="008F1B15"/>
    <w:rsid w:val="008F42E6"/>
    <w:rsid w:val="008F4BB4"/>
    <w:rsid w:val="008F5033"/>
    <w:rsid w:val="008F5162"/>
    <w:rsid w:val="008F673D"/>
    <w:rsid w:val="008F7D6D"/>
    <w:rsid w:val="009006A1"/>
    <w:rsid w:val="0090109D"/>
    <w:rsid w:val="0090271D"/>
    <w:rsid w:val="00902E92"/>
    <w:rsid w:val="00905372"/>
    <w:rsid w:val="009058CD"/>
    <w:rsid w:val="009068C4"/>
    <w:rsid w:val="009076CA"/>
    <w:rsid w:val="009077EB"/>
    <w:rsid w:val="0091126C"/>
    <w:rsid w:val="009114E4"/>
    <w:rsid w:val="00916892"/>
    <w:rsid w:val="00916B4D"/>
    <w:rsid w:val="009177A9"/>
    <w:rsid w:val="00917A03"/>
    <w:rsid w:val="009205FA"/>
    <w:rsid w:val="0092493E"/>
    <w:rsid w:val="00924E02"/>
    <w:rsid w:val="009269D1"/>
    <w:rsid w:val="00926A24"/>
    <w:rsid w:val="009276A6"/>
    <w:rsid w:val="00927FE3"/>
    <w:rsid w:val="00930508"/>
    <w:rsid w:val="009308B6"/>
    <w:rsid w:val="0093137F"/>
    <w:rsid w:val="00931D8A"/>
    <w:rsid w:val="00934BC1"/>
    <w:rsid w:val="00934C4D"/>
    <w:rsid w:val="00934E59"/>
    <w:rsid w:val="00941541"/>
    <w:rsid w:val="00941892"/>
    <w:rsid w:val="00943221"/>
    <w:rsid w:val="00943A84"/>
    <w:rsid w:val="0094489B"/>
    <w:rsid w:val="00946620"/>
    <w:rsid w:val="00951D70"/>
    <w:rsid w:val="009553ED"/>
    <w:rsid w:val="00955447"/>
    <w:rsid w:val="009555BD"/>
    <w:rsid w:val="00955D46"/>
    <w:rsid w:val="00957874"/>
    <w:rsid w:val="00957BAF"/>
    <w:rsid w:val="00960966"/>
    <w:rsid w:val="0096181C"/>
    <w:rsid w:val="00962756"/>
    <w:rsid w:val="00963478"/>
    <w:rsid w:val="00963F3C"/>
    <w:rsid w:val="00964D17"/>
    <w:rsid w:val="00965165"/>
    <w:rsid w:val="00965F44"/>
    <w:rsid w:val="009678AD"/>
    <w:rsid w:val="00967C49"/>
    <w:rsid w:val="00970778"/>
    <w:rsid w:val="00970AC0"/>
    <w:rsid w:val="00971484"/>
    <w:rsid w:val="00971F03"/>
    <w:rsid w:val="00972B8A"/>
    <w:rsid w:val="00973469"/>
    <w:rsid w:val="009738E4"/>
    <w:rsid w:val="00973F0B"/>
    <w:rsid w:val="009767BB"/>
    <w:rsid w:val="00977434"/>
    <w:rsid w:val="00977933"/>
    <w:rsid w:val="00981191"/>
    <w:rsid w:val="00981755"/>
    <w:rsid w:val="00981C6B"/>
    <w:rsid w:val="00982793"/>
    <w:rsid w:val="009831D8"/>
    <w:rsid w:val="00983CEA"/>
    <w:rsid w:val="0098422A"/>
    <w:rsid w:val="009845DA"/>
    <w:rsid w:val="0098750F"/>
    <w:rsid w:val="00987870"/>
    <w:rsid w:val="00987E7B"/>
    <w:rsid w:val="00990970"/>
    <w:rsid w:val="00990C78"/>
    <w:rsid w:val="0099386B"/>
    <w:rsid w:val="009A0A68"/>
    <w:rsid w:val="009A19E2"/>
    <w:rsid w:val="009A4937"/>
    <w:rsid w:val="009A5139"/>
    <w:rsid w:val="009A72D9"/>
    <w:rsid w:val="009B068B"/>
    <w:rsid w:val="009B233A"/>
    <w:rsid w:val="009B24BA"/>
    <w:rsid w:val="009C02F2"/>
    <w:rsid w:val="009C0313"/>
    <w:rsid w:val="009C061A"/>
    <w:rsid w:val="009C0B8B"/>
    <w:rsid w:val="009C4953"/>
    <w:rsid w:val="009C49A6"/>
    <w:rsid w:val="009C5627"/>
    <w:rsid w:val="009C6A8B"/>
    <w:rsid w:val="009C6CFD"/>
    <w:rsid w:val="009C713C"/>
    <w:rsid w:val="009C7A9E"/>
    <w:rsid w:val="009D0579"/>
    <w:rsid w:val="009D0914"/>
    <w:rsid w:val="009D1A72"/>
    <w:rsid w:val="009D2A10"/>
    <w:rsid w:val="009D4BD4"/>
    <w:rsid w:val="009D5534"/>
    <w:rsid w:val="009D5FF1"/>
    <w:rsid w:val="009D647F"/>
    <w:rsid w:val="009D6A5D"/>
    <w:rsid w:val="009E327B"/>
    <w:rsid w:val="009E3982"/>
    <w:rsid w:val="009E39B4"/>
    <w:rsid w:val="009E4924"/>
    <w:rsid w:val="009E4BE9"/>
    <w:rsid w:val="009E550E"/>
    <w:rsid w:val="009E5D22"/>
    <w:rsid w:val="009F0445"/>
    <w:rsid w:val="009F17EF"/>
    <w:rsid w:val="009F4830"/>
    <w:rsid w:val="00A02AA1"/>
    <w:rsid w:val="00A03DD3"/>
    <w:rsid w:val="00A04ED6"/>
    <w:rsid w:val="00A06938"/>
    <w:rsid w:val="00A13079"/>
    <w:rsid w:val="00A1369C"/>
    <w:rsid w:val="00A151E8"/>
    <w:rsid w:val="00A16B89"/>
    <w:rsid w:val="00A16E23"/>
    <w:rsid w:val="00A1767F"/>
    <w:rsid w:val="00A20FE1"/>
    <w:rsid w:val="00A22283"/>
    <w:rsid w:val="00A233A7"/>
    <w:rsid w:val="00A24385"/>
    <w:rsid w:val="00A24A73"/>
    <w:rsid w:val="00A25BB9"/>
    <w:rsid w:val="00A25C1D"/>
    <w:rsid w:val="00A32717"/>
    <w:rsid w:val="00A333A6"/>
    <w:rsid w:val="00A34D4D"/>
    <w:rsid w:val="00A35E60"/>
    <w:rsid w:val="00A360E6"/>
    <w:rsid w:val="00A36840"/>
    <w:rsid w:val="00A37F2F"/>
    <w:rsid w:val="00A40EB1"/>
    <w:rsid w:val="00A41BB8"/>
    <w:rsid w:val="00A459A0"/>
    <w:rsid w:val="00A47DF1"/>
    <w:rsid w:val="00A5113A"/>
    <w:rsid w:val="00A519D5"/>
    <w:rsid w:val="00A522D5"/>
    <w:rsid w:val="00A5278B"/>
    <w:rsid w:val="00A52923"/>
    <w:rsid w:val="00A540D5"/>
    <w:rsid w:val="00A54502"/>
    <w:rsid w:val="00A54C99"/>
    <w:rsid w:val="00A5526E"/>
    <w:rsid w:val="00A603B1"/>
    <w:rsid w:val="00A60BEF"/>
    <w:rsid w:val="00A63FC9"/>
    <w:rsid w:val="00A649BA"/>
    <w:rsid w:val="00A65247"/>
    <w:rsid w:val="00A66C4A"/>
    <w:rsid w:val="00A6721E"/>
    <w:rsid w:val="00A7095A"/>
    <w:rsid w:val="00A718DF"/>
    <w:rsid w:val="00A73BFA"/>
    <w:rsid w:val="00A73D12"/>
    <w:rsid w:val="00A75976"/>
    <w:rsid w:val="00A75CB6"/>
    <w:rsid w:val="00A816A0"/>
    <w:rsid w:val="00A82719"/>
    <w:rsid w:val="00A8448D"/>
    <w:rsid w:val="00A85CF7"/>
    <w:rsid w:val="00A87FEF"/>
    <w:rsid w:val="00A90B4B"/>
    <w:rsid w:val="00A94DBB"/>
    <w:rsid w:val="00A95122"/>
    <w:rsid w:val="00A9526D"/>
    <w:rsid w:val="00A95CAA"/>
    <w:rsid w:val="00A96752"/>
    <w:rsid w:val="00A972B3"/>
    <w:rsid w:val="00AA1888"/>
    <w:rsid w:val="00AA218B"/>
    <w:rsid w:val="00AA21E6"/>
    <w:rsid w:val="00AA235D"/>
    <w:rsid w:val="00AA4327"/>
    <w:rsid w:val="00AA729A"/>
    <w:rsid w:val="00AB0E77"/>
    <w:rsid w:val="00AB1285"/>
    <w:rsid w:val="00AB23FF"/>
    <w:rsid w:val="00AB63BE"/>
    <w:rsid w:val="00AB65A9"/>
    <w:rsid w:val="00AB73B0"/>
    <w:rsid w:val="00AB76BD"/>
    <w:rsid w:val="00AC006A"/>
    <w:rsid w:val="00AC18CB"/>
    <w:rsid w:val="00AC2FA6"/>
    <w:rsid w:val="00AC42BC"/>
    <w:rsid w:val="00AD22FD"/>
    <w:rsid w:val="00AD572F"/>
    <w:rsid w:val="00AD758C"/>
    <w:rsid w:val="00AE03FF"/>
    <w:rsid w:val="00AE0C57"/>
    <w:rsid w:val="00AE22F0"/>
    <w:rsid w:val="00AE255F"/>
    <w:rsid w:val="00AE2B47"/>
    <w:rsid w:val="00AE6F72"/>
    <w:rsid w:val="00AE7A64"/>
    <w:rsid w:val="00AF035C"/>
    <w:rsid w:val="00AF0412"/>
    <w:rsid w:val="00AF1161"/>
    <w:rsid w:val="00AF191B"/>
    <w:rsid w:val="00AF53DB"/>
    <w:rsid w:val="00AF65A8"/>
    <w:rsid w:val="00AF6884"/>
    <w:rsid w:val="00AF7D77"/>
    <w:rsid w:val="00B00086"/>
    <w:rsid w:val="00B02F6C"/>
    <w:rsid w:val="00B02FFC"/>
    <w:rsid w:val="00B03504"/>
    <w:rsid w:val="00B03E4E"/>
    <w:rsid w:val="00B05AF7"/>
    <w:rsid w:val="00B06FFF"/>
    <w:rsid w:val="00B074A0"/>
    <w:rsid w:val="00B07814"/>
    <w:rsid w:val="00B11278"/>
    <w:rsid w:val="00B12470"/>
    <w:rsid w:val="00B128E2"/>
    <w:rsid w:val="00B12CED"/>
    <w:rsid w:val="00B13634"/>
    <w:rsid w:val="00B13D09"/>
    <w:rsid w:val="00B1404F"/>
    <w:rsid w:val="00B1495D"/>
    <w:rsid w:val="00B14CE2"/>
    <w:rsid w:val="00B15798"/>
    <w:rsid w:val="00B16702"/>
    <w:rsid w:val="00B17861"/>
    <w:rsid w:val="00B20676"/>
    <w:rsid w:val="00B23FFC"/>
    <w:rsid w:val="00B2457B"/>
    <w:rsid w:val="00B24897"/>
    <w:rsid w:val="00B25484"/>
    <w:rsid w:val="00B2552A"/>
    <w:rsid w:val="00B26B12"/>
    <w:rsid w:val="00B31F09"/>
    <w:rsid w:val="00B322F6"/>
    <w:rsid w:val="00B34C7E"/>
    <w:rsid w:val="00B3549F"/>
    <w:rsid w:val="00B36C07"/>
    <w:rsid w:val="00B3700E"/>
    <w:rsid w:val="00B3776A"/>
    <w:rsid w:val="00B40DBD"/>
    <w:rsid w:val="00B4202A"/>
    <w:rsid w:val="00B431F4"/>
    <w:rsid w:val="00B43EAA"/>
    <w:rsid w:val="00B44CE8"/>
    <w:rsid w:val="00B462C5"/>
    <w:rsid w:val="00B4791C"/>
    <w:rsid w:val="00B47CAC"/>
    <w:rsid w:val="00B50454"/>
    <w:rsid w:val="00B511AF"/>
    <w:rsid w:val="00B516FB"/>
    <w:rsid w:val="00B52077"/>
    <w:rsid w:val="00B53639"/>
    <w:rsid w:val="00B540B0"/>
    <w:rsid w:val="00B542E3"/>
    <w:rsid w:val="00B563CB"/>
    <w:rsid w:val="00B5672F"/>
    <w:rsid w:val="00B57A8F"/>
    <w:rsid w:val="00B57D50"/>
    <w:rsid w:val="00B61091"/>
    <w:rsid w:val="00B62200"/>
    <w:rsid w:val="00B62E74"/>
    <w:rsid w:val="00B63241"/>
    <w:rsid w:val="00B63423"/>
    <w:rsid w:val="00B63DE2"/>
    <w:rsid w:val="00B63F17"/>
    <w:rsid w:val="00B65EB3"/>
    <w:rsid w:val="00B6644E"/>
    <w:rsid w:val="00B67997"/>
    <w:rsid w:val="00B715D1"/>
    <w:rsid w:val="00B72D63"/>
    <w:rsid w:val="00B749CD"/>
    <w:rsid w:val="00B7659D"/>
    <w:rsid w:val="00B766F9"/>
    <w:rsid w:val="00B77E64"/>
    <w:rsid w:val="00B80731"/>
    <w:rsid w:val="00B8100F"/>
    <w:rsid w:val="00B82991"/>
    <w:rsid w:val="00B82D66"/>
    <w:rsid w:val="00B8522D"/>
    <w:rsid w:val="00B87F2F"/>
    <w:rsid w:val="00B9042A"/>
    <w:rsid w:val="00B90DD1"/>
    <w:rsid w:val="00B920FB"/>
    <w:rsid w:val="00B923F6"/>
    <w:rsid w:val="00B95FAF"/>
    <w:rsid w:val="00B97000"/>
    <w:rsid w:val="00BA0728"/>
    <w:rsid w:val="00BA0EE4"/>
    <w:rsid w:val="00BA24ED"/>
    <w:rsid w:val="00BA2961"/>
    <w:rsid w:val="00BA4B5B"/>
    <w:rsid w:val="00BA572B"/>
    <w:rsid w:val="00BA5C2F"/>
    <w:rsid w:val="00BA5D3F"/>
    <w:rsid w:val="00BA6327"/>
    <w:rsid w:val="00BA64F6"/>
    <w:rsid w:val="00BA765A"/>
    <w:rsid w:val="00BA7736"/>
    <w:rsid w:val="00BA7776"/>
    <w:rsid w:val="00BA7E0F"/>
    <w:rsid w:val="00BA7EAB"/>
    <w:rsid w:val="00BB0138"/>
    <w:rsid w:val="00BB0B41"/>
    <w:rsid w:val="00BB16C5"/>
    <w:rsid w:val="00BB1EA1"/>
    <w:rsid w:val="00BB1EC1"/>
    <w:rsid w:val="00BB78A2"/>
    <w:rsid w:val="00BC1246"/>
    <w:rsid w:val="00BC39A0"/>
    <w:rsid w:val="00BC3BB7"/>
    <w:rsid w:val="00BC44EE"/>
    <w:rsid w:val="00BC4C9E"/>
    <w:rsid w:val="00BC65F3"/>
    <w:rsid w:val="00BC7C53"/>
    <w:rsid w:val="00BC7FBA"/>
    <w:rsid w:val="00BD0D77"/>
    <w:rsid w:val="00BD1EB4"/>
    <w:rsid w:val="00BD27C6"/>
    <w:rsid w:val="00BD2C3A"/>
    <w:rsid w:val="00BD340C"/>
    <w:rsid w:val="00BD3BB9"/>
    <w:rsid w:val="00BD61A5"/>
    <w:rsid w:val="00BD651D"/>
    <w:rsid w:val="00BD6705"/>
    <w:rsid w:val="00BD6A6B"/>
    <w:rsid w:val="00BD7759"/>
    <w:rsid w:val="00BE0639"/>
    <w:rsid w:val="00BE2005"/>
    <w:rsid w:val="00BE2918"/>
    <w:rsid w:val="00BE2972"/>
    <w:rsid w:val="00BE464D"/>
    <w:rsid w:val="00BE5D93"/>
    <w:rsid w:val="00BE675A"/>
    <w:rsid w:val="00BE6AE3"/>
    <w:rsid w:val="00BF3791"/>
    <w:rsid w:val="00BF7D8D"/>
    <w:rsid w:val="00C002E4"/>
    <w:rsid w:val="00C007C7"/>
    <w:rsid w:val="00C055C2"/>
    <w:rsid w:val="00C06C78"/>
    <w:rsid w:val="00C10FC8"/>
    <w:rsid w:val="00C11744"/>
    <w:rsid w:val="00C122E9"/>
    <w:rsid w:val="00C1309D"/>
    <w:rsid w:val="00C13C95"/>
    <w:rsid w:val="00C17E92"/>
    <w:rsid w:val="00C20427"/>
    <w:rsid w:val="00C20ADC"/>
    <w:rsid w:val="00C2188D"/>
    <w:rsid w:val="00C221D6"/>
    <w:rsid w:val="00C23204"/>
    <w:rsid w:val="00C24966"/>
    <w:rsid w:val="00C2525B"/>
    <w:rsid w:val="00C33352"/>
    <w:rsid w:val="00C33378"/>
    <w:rsid w:val="00C33CF7"/>
    <w:rsid w:val="00C359B1"/>
    <w:rsid w:val="00C40C6D"/>
    <w:rsid w:val="00C43FBE"/>
    <w:rsid w:val="00C460A9"/>
    <w:rsid w:val="00C463F9"/>
    <w:rsid w:val="00C46B1C"/>
    <w:rsid w:val="00C46B28"/>
    <w:rsid w:val="00C503DB"/>
    <w:rsid w:val="00C511E1"/>
    <w:rsid w:val="00C51D6F"/>
    <w:rsid w:val="00C54531"/>
    <w:rsid w:val="00C5522D"/>
    <w:rsid w:val="00C55B42"/>
    <w:rsid w:val="00C575D1"/>
    <w:rsid w:val="00C57732"/>
    <w:rsid w:val="00C61746"/>
    <w:rsid w:val="00C62FED"/>
    <w:rsid w:val="00C631C2"/>
    <w:rsid w:val="00C636EE"/>
    <w:rsid w:val="00C6393B"/>
    <w:rsid w:val="00C650F0"/>
    <w:rsid w:val="00C65A5A"/>
    <w:rsid w:val="00C65C4C"/>
    <w:rsid w:val="00C6632E"/>
    <w:rsid w:val="00C71491"/>
    <w:rsid w:val="00C71D56"/>
    <w:rsid w:val="00C72A77"/>
    <w:rsid w:val="00C73788"/>
    <w:rsid w:val="00C742B0"/>
    <w:rsid w:val="00C7680F"/>
    <w:rsid w:val="00C76986"/>
    <w:rsid w:val="00C772A3"/>
    <w:rsid w:val="00C77F94"/>
    <w:rsid w:val="00C80402"/>
    <w:rsid w:val="00C80B00"/>
    <w:rsid w:val="00C80F1D"/>
    <w:rsid w:val="00C810E6"/>
    <w:rsid w:val="00C81FBF"/>
    <w:rsid w:val="00C8453C"/>
    <w:rsid w:val="00C85351"/>
    <w:rsid w:val="00C853B2"/>
    <w:rsid w:val="00C85F5B"/>
    <w:rsid w:val="00C86B8A"/>
    <w:rsid w:val="00C90427"/>
    <w:rsid w:val="00C909DD"/>
    <w:rsid w:val="00C90C7F"/>
    <w:rsid w:val="00C91DCB"/>
    <w:rsid w:val="00C94008"/>
    <w:rsid w:val="00C94E57"/>
    <w:rsid w:val="00C95DB3"/>
    <w:rsid w:val="00CA0250"/>
    <w:rsid w:val="00CA0E2B"/>
    <w:rsid w:val="00CA1F71"/>
    <w:rsid w:val="00CA2458"/>
    <w:rsid w:val="00CA28DD"/>
    <w:rsid w:val="00CA2B83"/>
    <w:rsid w:val="00CA63D3"/>
    <w:rsid w:val="00CA6653"/>
    <w:rsid w:val="00CB0496"/>
    <w:rsid w:val="00CB1946"/>
    <w:rsid w:val="00CB224D"/>
    <w:rsid w:val="00CB29F4"/>
    <w:rsid w:val="00CB4344"/>
    <w:rsid w:val="00CB4FE3"/>
    <w:rsid w:val="00CB57E8"/>
    <w:rsid w:val="00CB6F96"/>
    <w:rsid w:val="00CC0C70"/>
    <w:rsid w:val="00CC130A"/>
    <w:rsid w:val="00CC2564"/>
    <w:rsid w:val="00CC4150"/>
    <w:rsid w:val="00CC5BF9"/>
    <w:rsid w:val="00CC6001"/>
    <w:rsid w:val="00CD0570"/>
    <w:rsid w:val="00CD0808"/>
    <w:rsid w:val="00CD1D07"/>
    <w:rsid w:val="00CD2EAE"/>
    <w:rsid w:val="00CD6329"/>
    <w:rsid w:val="00CD6E95"/>
    <w:rsid w:val="00CD6F56"/>
    <w:rsid w:val="00CD7BFC"/>
    <w:rsid w:val="00CE20BB"/>
    <w:rsid w:val="00CE2DA8"/>
    <w:rsid w:val="00CE3406"/>
    <w:rsid w:val="00CE50AA"/>
    <w:rsid w:val="00CE5713"/>
    <w:rsid w:val="00CE75E2"/>
    <w:rsid w:val="00CE7B12"/>
    <w:rsid w:val="00CE7F70"/>
    <w:rsid w:val="00CF0917"/>
    <w:rsid w:val="00CF217B"/>
    <w:rsid w:val="00CF5258"/>
    <w:rsid w:val="00CF74C2"/>
    <w:rsid w:val="00D0220A"/>
    <w:rsid w:val="00D026CE"/>
    <w:rsid w:val="00D0334B"/>
    <w:rsid w:val="00D06744"/>
    <w:rsid w:val="00D12036"/>
    <w:rsid w:val="00D13BBB"/>
    <w:rsid w:val="00D13DB0"/>
    <w:rsid w:val="00D13F6C"/>
    <w:rsid w:val="00D154E0"/>
    <w:rsid w:val="00D168EF"/>
    <w:rsid w:val="00D16A50"/>
    <w:rsid w:val="00D17656"/>
    <w:rsid w:val="00D223BF"/>
    <w:rsid w:val="00D22879"/>
    <w:rsid w:val="00D23421"/>
    <w:rsid w:val="00D2358C"/>
    <w:rsid w:val="00D23613"/>
    <w:rsid w:val="00D2417B"/>
    <w:rsid w:val="00D24452"/>
    <w:rsid w:val="00D25AE2"/>
    <w:rsid w:val="00D3057D"/>
    <w:rsid w:val="00D3116F"/>
    <w:rsid w:val="00D31236"/>
    <w:rsid w:val="00D312BE"/>
    <w:rsid w:val="00D31524"/>
    <w:rsid w:val="00D32B2C"/>
    <w:rsid w:val="00D34592"/>
    <w:rsid w:val="00D34D8C"/>
    <w:rsid w:val="00D35148"/>
    <w:rsid w:val="00D35B05"/>
    <w:rsid w:val="00D36DD6"/>
    <w:rsid w:val="00D375F5"/>
    <w:rsid w:val="00D4003B"/>
    <w:rsid w:val="00D4039F"/>
    <w:rsid w:val="00D4093F"/>
    <w:rsid w:val="00D4241F"/>
    <w:rsid w:val="00D4272D"/>
    <w:rsid w:val="00D42BF7"/>
    <w:rsid w:val="00D44E09"/>
    <w:rsid w:val="00D45837"/>
    <w:rsid w:val="00D5006B"/>
    <w:rsid w:val="00D50BD9"/>
    <w:rsid w:val="00D5153F"/>
    <w:rsid w:val="00D53121"/>
    <w:rsid w:val="00D53984"/>
    <w:rsid w:val="00D53F45"/>
    <w:rsid w:val="00D55295"/>
    <w:rsid w:val="00D56218"/>
    <w:rsid w:val="00D5770D"/>
    <w:rsid w:val="00D57A0C"/>
    <w:rsid w:val="00D57C3A"/>
    <w:rsid w:val="00D635D9"/>
    <w:rsid w:val="00D649B2"/>
    <w:rsid w:val="00D66C24"/>
    <w:rsid w:val="00D70F31"/>
    <w:rsid w:val="00D72868"/>
    <w:rsid w:val="00D72D1E"/>
    <w:rsid w:val="00D7373C"/>
    <w:rsid w:val="00D74212"/>
    <w:rsid w:val="00D7433C"/>
    <w:rsid w:val="00D75006"/>
    <w:rsid w:val="00D75D39"/>
    <w:rsid w:val="00D8062E"/>
    <w:rsid w:val="00D83420"/>
    <w:rsid w:val="00D844A8"/>
    <w:rsid w:val="00D849FF"/>
    <w:rsid w:val="00D85F64"/>
    <w:rsid w:val="00D86F08"/>
    <w:rsid w:val="00D914BB"/>
    <w:rsid w:val="00D91A35"/>
    <w:rsid w:val="00D92196"/>
    <w:rsid w:val="00D9264A"/>
    <w:rsid w:val="00D946D7"/>
    <w:rsid w:val="00D95DB7"/>
    <w:rsid w:val="00D95F5D"/>
    <w:rsid w:val="00D966C1"/>
    <w:rsid w:val="00D97AC9"/>
    <w:rsid w:val="00D97DD3"/>
    <w:rsid w:val="00DA0B81"/>
    <w:rsid w:val="00DA3664"/>
    <w:rsid w:val="00DA7526"/>
    <w:rsid w:val="00DB1C55"/>
    <w:rsid w:val="00DB437E"/>
    <w:rsid w:val="00DB4FB1"/>
    <w:rsid w:val="00DB5B00"/>
    <w:rsid w:val="00DB6B41"/>
    <w:rsid w:val="00DC088E"/>
    <w:rsid w:val="00DC17EA"/>
    <w:rsid w:val="00DC2D78"/>
    <w:rsid w:val="00DC52D0"/>
    <w:rsid w:val="00DC6CFD"/>
    <w:rsid w:val="00DC6D09"/>
    <w:rsid w:val="00DC77E5"/>
    <w:rsid w:val="00DD1474"/>
    <w:rsid w:val="00DD1A26"/>
    <w:rsid w:val="00DD21DA"/>
    <w:rsid w:val="00DD36A8"/>
    <w:rsid w:val="00DD370E"/>
    <w:rsid w:val="00DD6B3D"/>
    <w:rsid w:val="00DD76F2"/>
    <w:rsid w:val="00DE15ED"/>
    <w:rsid w:val="00DE2495"/>
    <w:rsid w:val="00DE2B8E"/>
    <w:rsid w:val="00DE34AD"/>
    <w:rsid w:val="00DE481D"/>
    <w:rsid w:val="00DE62C6"/>
    <w:rsid w:val="00DE6751"/>
    <w:rsid w:val="00DE6D1B"/>
    <w:rsid w:val="00DE71FC"/>
    <w:rsid w:val="00DF0112"/>
    <w:rsid w:val="00DF0B25"/>
    <w:rsid w:val="00DF10A9"/>
    <w:rsid w:val="00DF320B"/>
    <w:rsid w:val="00DF349B"/>
    <w:rsid w:val="00DF5266"/>
    <w:rsid w:val="00DF5574"/>
    <w:rsid w:val="00DF60F6"/>
    <w:rsid w:val="00DF6AB4"/>
    <w:rsid w:val="00DF6DD0"/>
    <w:rsid w:val="00DF7811"/>
    <w:rsid w:val="00DF7ACD"/>
    <w:rsid w:val="00E0002D"/>
    <w:rsid w:val="00E025DF"/>
    <w:rsid w:val="00E029EF"/>
    <w:rsid w:val="00E040F0"/>
    <w:rsid w:val="00E06076"/>
    <w:rsid w:val="00E06793"/>
    <w:rsid w:val="00E101A9"/>
    <w:rsid w:val="00E111CA"/>
    <w:rsid w:val="00E116C8"/>
    <w:rsid w:val="00E13471"/>
    <w:rsid w:val="00E13953"/>
    <w:rsid w:val="00E13A13"/>
    <w:rsid w:val="00E13A89"/>
    <w:rsid w:val="00E145FF"/>
    <w:rsid w:val="00E14B2B"/>
    <w:rsid w:val="00E17AC5"/>
    <w:rsid w:val="00E20C3E"/>
    <w:rsid w:val="00E229F1"/>
    <w:rsid w:val="00E24E6F"/>
    <w:rsid w:val="00E25205"/>
    <w:rsid w:val="00E25C4D"/>
    <w:rsid w:val="00E2726F"/>
    <w:rsid w:val="00E32C24"/>
    <w:rsid w:val="00E3342B"/>
    <w:rsid w:val="00E408AB"/>
    <w:rsid w:val="00E41869"/>
    <w:rsid w:val="00E43A6F"/>
    <w:rsid w:val="00E43AEF"/>
    <w:rsid w:val="00E457B7"/>
    <w:rsid w:val="00E45C30"/>
    <w:rsid w:val="00E46114"/>
    <w:rsid w:val="00E46764"/>
    <w:rsid w:val="00E46F47"/>
    <w:rsid w:val="00E47F14"/>
    <w:rsid w:val="00E50744"/>
    <w:rsid w:val="00E50ED2"/>
    <w:rsid w:val="00E51A31"/>
    <w:rsid w:val="00E5216B"/>
    <w:rsid w:val="00E523D0"/>
    <w:rsid w:val="00E53682"/>
    <w:rsid w:val="00E53CF9"/>
    <w:rsid w:val="00E5627A"/>
    <w:rsid w:val="00E61F0D"/>
    <w:rsid w:val="00E61FB5"/>
    <w:rsid w:val="00E628A4"/>
    <w:rsid w:val="00E62F5E"/>
    <w:rsid w:val="00E63446"/>
    <w:rsid w:val="00E63E55"/>
    <w:rsid w:val="00E66A97"/>
    <w:rsid w:val="00E67673"/>
    <w:rsid w:val="00E67A01"/>
    <w:rsid w:val="00E67FE7"/>
    <w:rsid w:val="00E70202"/>
    <w:rsid w:val="00E703BE"/>
    <w:rsid w:val="00E70C25"/>
    <w:rsid w:val="00E7123B"/>
    <w:rsid w:val="00E71FC5"/>
    <w:rsid w:val="00E7208D"/>
    <w:rsid w:val="00E72C72"/>
    <w:rsid w:val="00E72DAF"/>
    <w:rsid w:val="00E7308E"/>
    <w:rsid w:val="00E734EA"/>
    <w:rsid w:val="00E73694"/>
    <w:rsid w:val="00E740DC"/>
    <w:rsid w:val="00E74A8B"/>
    <w:rsid w:val="00E74FA3"/>
    <w:rsid w:val="00E76CC8"/>
    <w:rsid w:val="00E770AF"/>
    <w:rsid w:val="00E77572"/>
    <w:rsid w:val="00E77AD7"/>
    <w:rsid w:val="00E77C72"/>
    <w:rsid w:val="00E81D48"/>
    <w:rsid w:val="00E83588"/>
    <w:rsid w:val="00E83748"/>
    <w:rsid w:val="00E84125"/>
    <w:rsid w:val="00E841A4"/>
    <w:rsid w:val="00E856F0"/>
    <w:rsid w:val="00E912E2"/>
    <w:rsid w:val="00E920E0"/>
    <w:rsid w:val="00E9384D"/>
    <w:rsid w:val="00E943BC"/>
    <w:rsid w:val="00E94F21"/>
    <w:rsid w:val="00E957BA"/>
    <w:rsid w:val="00E96BAE"/>
    <w:rsid w:val="00EA1802"/>
    <w:rsid w:val="00EA1DD9"/>
    <w:rsid w:val="00EA4C32"/>
    <w:rsid w:val="00EA4E6C"/>
    <w:rsid w:val="00EA56B3"/>
    <w:rsid w:val="00EA78AE"/>
    <w:rsid w:val="00EB013F"/>
    <w:rsid w:val="00EB0167"/>
    <w:rsid w:val="00EB046F"/>
    <w:rsid w:val="00EB1136"/>
    <w:rsid w:val="00EB35B2"/>
    <w:rsid w:val="00EB45DD"/>
    <w:rsid w:val="00EB6257"/>
    <w:rsid w:val="00EB6D2C"/>
    <w:rsid w:val="00EC0F11"/>
    <w:rsid w:val="00EC1B75"/>
    <w:rsid w:val="00EC1CE2"/>
    <w:rsid w:val="00EC46C0"/>
    <w:rsid w:val="00EC7DD0"/>
    <w:rsid w:val="00ED1453"/>
    <w:rsid w:val="00ED252F"/>
    <w:rsid w:val="00ED4F40"/>
    <w:rsid w:val="00ED52F3"/>
    <w:rsid w:val="00ED67AF"/>
    <w:rsid w:val="00ED6A7F"/>
    <w:rsid w:val="00EE074F"/>
    <w:rsid w:val="00EE2494"/>
    <w:rsid w:val="00EE39B4"/>
    <w:rsid w:val="00EE3B08"/>
    <w:rsid w:val="00EE67B4"/>
    <w:rsid w:val="00EF3FE0"/>
    <w:rsid w:val="00EF6B94"/>
    <w:rsid w:val="00EF6DE6"/>
    <w:rsid w:val="00EF6EDC"/>
    <w:rsid w:val="00EF7182"/>
    <w:rsid w:val="00F0116D"/>
    <w:rsid w:val="00F0171D"/>
    <w:rsid w:val="00F02B38"/>
    <w:rsid w:val="00F02FE1"/>
    <w:rsid w:val="00F03774"/>
    <w:rsid w:val="00F05DA2"/>
    <w:rsid w:val="00F065B6"/>
    <w:rsid w:val="00F06762"/>
    <w:rsid w:val="00F067CF"/>
    <w:rsid w:val="00F06BB9"/>
    <w:rsid w:val="00F07079"/>
    <w:rsid w:val="00F0795E"/>
    <w:rsid w:val="00F07D98"/>
    <w:rsid w:val="00F10050"/>
    <w:rsid w:val="00F10AB6"/>
    <w:rsid w:val="00F11DB9"/>
    <w:rsid w:val="00F12857"/>
    <w:rsid w:val="00F15FD5"/>
    <w:rsid w:val="00F16532"/>
    <w:rsid w:val="00F16B28"/>
    <w:rsid w:val="00F17259"/>
    <w:rsid w:val="00F176F2"/>
    <w:rsid w:val="00F202FD"/>
    <w:rsid w:val="00F22565"/>
    <w:rsid w:val="00F23680"/>
    <w:rsid w:val="00F237AC"/>
    <w:rsid w:val="00F23976"/>
    <w:rsid w:val="00F23F45"/>
    <w:rsid w:val="00F245F8"/>
    <w:rsid w:val="00F24995"/>
    <w:rsid w:val="00F26956"/>
    <w:rsid w:val="00F2749B"/>
    <w:rsid w:val="00F27F26"/>
    <w:rsid w:val="00F329CF"/>
    <w:rsid w:val="00F357CD"/>
    <w:rsid w:val="00F35C31"/>
    <w:rsid w:val="00F406F9"/>
    <w:rsid w:val="00F407AA"/>
    <w:rsid w:val="00F40C8E"/>
    <w:rsid w:val="00F40FF2"/>
    <w:rsid w:val="00F415F8"/>
    <w:rsid w:val="00F42C6C"/>
    <w:rsid w:val="00F4694D"/>
    <w:rsid w:val="00F46A25"/>
    <w:rsid w:val="00F50A88"/>
    <w:rsid w:val="00F50FA1"/>
    <w:rsid w:val="00F53CCC"/>
    <w:rsid w:val="00F53E92"/>
    <w:rsid w:val="00F5429B"/>
    <w:rsid w:val="00F5450F"/>
    <w:rsid w:val="00F579C8"/>
    <w:rsid w:val="00F61D41"/>
    <w:rsid w:val="00F621D4"/>
    <w:rsid w:val="00F62BCD"/>
    <w:rsid w:val="00F6415F"/>
    <w:rsid w:val="00F6448B"/>
    <w:rsid w:val="00F64B6B"/>
    <w:rsid w:val="00F664DD"/>
    <w:rsid w:val="00F664E6"/>
    <w:rsid w:val="00F665E2"/>
    <w:rsid w:val="00F66A4B"/>
    <w:rsid w:val="00F71C42"/>
    <w:rsid w:val="00F753A9"/>
    <w:rsid w:val="00F7547F"/>
    <w:rsid w:val="00F8005A"/>
    <w:rsid w:val="00F80F62"/>
    <w:rsid w:val="00F815B8"/>
    <w:rsid w:val="00F8215F"/>
    <w:rsid w:val="00F83FA1"/>
    <w:rsid w:val="00F842D1"/>
    <w:rsid w:val="00F8475C"/>
    <w:rsid w:val="00F86F59"/>
    <w:rsid w:val="00F872EC"/>
    <w:rsid w:val="00F90C24"/>
    <w:rsid w:val="00F926E7"/>
    <w:rsid w:val="00F93BD0"/>
    <w:rsid w:val="00F94D69"/>
    <w:rsid w:val="00F964AD"/>
    <w:rsid w:val="00F973F3"/>
    <w:rsid w:val="00F9744C"/>
    <w:rsid w:val="00F97DA8"/>
    <w:rsid w:val="00FA3F1E"/>
    <w:rsid w:val="00FA5159"/>
    <w:rsid w:val="00FA526D"/>
    <w:rsid w:val="00FA53A0"/>
    <w:rsid w:val="00FB098E"/>
    <w:rsid w:val="00FB0C05"/>
    <w:rsid w:val="00FB0E8F"/>
    <w:rsid w:val="00FB1306"/>
    <w:rsid w:val="00FB193F"/>
    <w:rsid w:val="00FB3A8E"/>
    <w:rsid w:val="00FC14B8"/>
    <w:rsid w:val="00FC37FF"/>
    <w:rsid w:val="00FC3BFE"/>
    <w:rsid w:val="00FC3CBC"/>
    <w:rsid w:val="00FC57FD"/>
    <w:rsid w:val="00FC648D"/>
    <w:rsid w:val="00FC7EAE"/>
    <w:rsid w:val="00FD0F19"/>
    <w:rsid w:val="00FD190A"/>
    <w:rsid w:val="00FD20A6"/>
    <w:rsid w:val="00FD46A8"/>
    <w:rsid w:val="00FD5353"/>
    <w:rsid w:val="00FD756F"/>
    <w:rsid w:val="00FE0166"/>
    <w:rsid w:val="00FE2BEA"/>
    <w:rsid w:val="00FE38E3"/>
    <w:rsid w:val="00FE39A3"/>
    <w:rsid w:val="00FE3A58"/>
    <w:rsid w:val="00FE50D2"/>
    <w:rsid w:val="00FE73BC"/>
    <w:rsid w:val="00FE795F"/>
    <w:rsid w:val="00FF368F"/>
    <w:rsid w:val="00FF53D9"/>
    <w:rsid w:val="00FF5985"/>
    <w:rsid w:val="00FF6C9F"/>
    <w:rsid w:val="00FF6FA5"/>
    <w:rsid w:val="00FF72ED"/>
    <w:rsid w:val="00FF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20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05D03"/>
    <w:pPr>
      <w:keepNext/>
      <w:ind w:left="-1701"/>
      <w:jc w:val="center"/>
      <w:outlineLvl w:val="4"/>
    </w:pPr>
    <w:rPr>
      <w:b/>
      <w:sz w:val="44"/>
    </w:rPr>
  </w:style>
  <w:style w:type="paragraph" w:styleId="6">
    <w:name w:val="heading 6"/>
    <w:basedOn w:val="a"/>
    <w:next w:val="a"/>
    <w:link w:val="60"/>
    <w:qFormat/>
    <w:rsid w:val="00005D03"/>
    <w:pPr>
      <w:keepNext/>
      <w:ind w:left="-1701"/>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05D03"/>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005D03"/>
    <w:rPr>
      <w:rFonts w:ascii="Times New Roman" w:eastAsia="Times New Roman" w:hAnsi="Times New Roman" w:cs="Times New Roman"/>
      <w:b/>
      <w:sz w:val="32"/>
      <w:szCs w:val="20"/>
      <w:lang w:eastAsia="ru-RU"/>
    </w:rPr>
  </w:style>
  <w:style w:type="paragraph" w:styleId="a3">
    <w:name w:val="List Paragraph"/>
    <w:basedOn w:val="a"/>
    <w:uiPriority w:val="34"/>
    <w:qFormat/>
    <w:rsid w:val="003C25CB"/>
    <w:pPr>
      <w:ind w:left="720"/>
      <w:contextualSpacing/>
    </w:pPr>
  </w:style>
  <w:style w:type="paragraph" w:styleId="a4">
    <w:name w:val="Normal (Web)"/>
    <w:basedOn w:val="a"/>
    <w:uiPriority w:val="99"/>
    <w:unhideWhenUsed/>
    <w:rsid w:val="00917A03"/>
    <w:pPr>
      <w:spacing w:before="100" w:beforeAutospacing="1" w:after="100" w:afterAutospacing="1"/>
    </w:pPr>
    <w:rPr>
      <w:sz w:val="24"/>
      <w:szCs w:val="24"/>
    </w:rPr>
  </w:style>
  <w:style w:type="character" w:styleId="a5">
    <w:name w:val="Strong"/>
    <w:basedOn w:val="a0"/>
    <w:uiPriority w:val="22"/>
    <w:qFormat/>
    <w:rsid w:val="00917A03"/>
    <w:rPr>
      <w:b/>
      <w:bCs/>
    </w:rPr>
  </w:style>
  <w:style w:type="character" w:customStyle="1" w:styleId="10">
    <w:name w:val="Заголовок 1 Знак"/>
    <w:basedOn w:val="a0"/>
    <w:link w:val="1"/>
    <w:uiPriority w:val="9"/>
    <w:rsid w:val="00F202FD"/>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252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Газета</cp:lastModifiedBy>
  <cp:revision>23</cp:revision>
  <cp:lastPrinted>2013-12-15T23:40:00Z</cp:lastPrinted>
  <dcterms:created xsi:type="dcterms:W3CDTF">2013-12-13T06:46:00Z</dcterms:created>
  <dcterms:modified xsi:type="dcterms:W3CDTF">2017-06-05T23:16:00Z</dcterms:modified>
</cp:coreProperties>
</file>