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41B58" w14:textId="77777777" w:rsidR="00E455F8" w:rsidRPr="000E7521" w:rsidRDefault="00E455F8" w:rsidP="00E455F8">
      <w:pPr>
        <w:jc w:val="center"/>
        <w:rPr>
          <w:b/>
        </w:rPr>
      </w:pPr>
      <w:r w:rsidRPr="000E7521">
        <w:rPr>
          <w:b/>
        </w:rPr>
        <w:t>РОССИЙСКАЯ ФЕДЕРАЦИЯ</w:t>
      </w:r>
    </w:p>
    <w:p w14:paraId="44A9DF07" w14:textId="77777777" w:rsidR="00E455F8" w:rsidRPr="002B4514" w:rsidRDefault="00E455F8" w:rsidP="00E455F8">
      <w:pPr>
        <w:jc w:val="center"/>
        <w:rPr>
          <w:b/>
          <w:sz w:val="28"/>
          <w:szCs w:val="28"/>
        </w:rPr>
      </w:pPr>
      <w:r w:rsidRPr="002B4514">
        <w:rPr>
          <w:b/>
          <w:sz w:val="28"/>
          <w:szCs w:val="28"/>
        </w:rPr>
        <w:t>Иркутская область</w:t>
      </w:r>
    </w:p>
    <w:p w14:paraId="43DDE423" w14:textId="77777777" w:rsidR="00E455F8" w:rsidRPr="002B4514" w:rsidRDefault="00E455F8" w:rsidP="00E455F8">
      <w:pPr>
        <w:jc w:val="center"/>
        <w:rPr>
          <w:b/>
          <w:sz w:val="28"/>
          <w:szCs w:val="28"/>
        </w:rPr>
      </w:pPr>
      <w:r w:rsidRPr="002B4514">
        <w:rPr>
          <w:b/>
          <w:sz w:val="28"/>
          <w:szCs w:val="28"/>
        </w:rPr>
        <w:t>Усть-Илимский муниципальный округ</w:t>
      </w:r>
    </w:p>
    <w:p w14:paraId="3285EF54" w14:textId="77777777" w:rsidR="00E455F8" w:rsidRPr="000E7521" w:rsidRDefault="00E455F8" w:rsidP="00E455F8">
      <w:pPr>
        <w:jc w:val="center"/>
        <w:rPr>
          <w:b/>
          <w:sz w:val="36"/>
          <w:szCs w:val="36"/>
        </w:rPr>
      </w:pPr>
    </w:p>
    <w:p w14:paraId="573B3079" w14:textId="77777777" w:rsidR="00E455F8" w:rsidRPr="00466F7D" w:rsidRDefault="00E455F8" w:rsidP="00E455F8">
      <w:pPr>
        <w:jc w:val="center"/>
        <w:rPr>
          <w:b/>
        </w:rPr>
      </w:pPr>
      <w:r>
        <w:rPr>
          <w:b/>
        </w:rPr>
        <w:t>ОТДЕЛ ПО ИНФРАСТРУКТУРЕ И УПРАВЛЕНИЮ РЕСУРСАМИ</w:t>
      </w:r>
    </w:p>
    <w:p w14:paraId="14BF6C53" w14:textId="77777777" w:rsidR="00E455F8" w:rsidRPr="000E7521" w:rsidRDefault="00E455F8" w:rsidP="00E455F8">
      <w:pPr>
        <w:jc w:val="center"/>
        <w:rPr>
          <w:b/>
          <w:sz w:val="36"/>
          <w:szCs w:val="36"/>
        </w:rPr>
      </w:pPr>
    </w:p>
    <w:p w14:paraId="0EAB61E1" w14:textId="77777777" w:rsidR="00E455F8" w:rsidRDefault="00E455F8" w:rsidP="00E455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</w:t>
      </w:r>
      <w:r w:rsidRPr="000E7521">
        <w:rPr>
          <w:b/>
          <w:sz w:val="36"/>
          <w:szCs w:val="36"/>
        </w:rPr>
        <w:t xml:space="preserve"> Я Ж Е Н И Е</w:t>
      </w:r>
    </w:p>
    <w:p w14:paraId="5FD6B147" w14:textId="77777777" w:rsidR="00E455F8" w:rsidRDefault="00E455F8" w:rsidP="00E455F8">
      <w:pPr>
        <w:jc w:val="center"/>
        <w:rPr>
          <w:b/>
          <w:sz w:val="36"/>
          <w:szCs w:val="36"/>
        </w:rPr>
      </w:pPr>
    </w:p>
    <w:p w14:paraId="4A5BE801" w14:textId="655CA4E8" w:rsidR="00E455F8" w:rsidRPr="000E7521" w:rsidRDefault="00E455F8" w:rsidP="00E455F8">
      <w:pPr>
        <w:jc w:val="both"/>
      </w:pPr>
      <w:r>
        <w:t xml:space="preserve">   </w:t>
      </w:r>
      <w:r w:rsidRPr="00C50FB4">
        <w:t xml:space="preserve">от   </w:t>
      </w:r>
      <w:r w:rsidR="00C50FB4" w:rsidRPr="00C50FB4">
        <w:rPr>
          <w:u w:val="single"/>
        </w:rPr>
        <w:t>10</w:t>
      </w:r>
      <w:r w:rsidRPr="00C50FB4">
        <w:rPr>
          <w:u w:val="single"/>
        </w:rPr>
        <w:t>.0</w:t>
      </w:r>
      <w:r w:rsidR="00C50FB4" w:rsidRPr="00C50FB4">
        <w:rPr>
          <w:u w:val="single"/>
        </w:rPr>
        <w:t>2</w:t>
      </w:r>
      <w:r w:rsidRPr="00C50FB4">
        <w:rPr>
          <w:u w:val="single"/>
        </w:rPr>
        <w:t>.2026</w:t>
      </w:r>
      <w:r w:rsidRPr="00C50FB4">
        <w:t xml:space="preserve">                                                                                                        </w:t>
      </w:r>
      <w:r w:rsidR="00C50FB4" w:rsidRPr="00C50FB4">
        <w:t xml:space="preserve">    </w:t>
      </w:r>
      <w:r w:rsidRPr="00C50FB4">
        <w:t xml:space="preserve">       №</w:t>
      </w:r>
      <w:r w:rsidRPr="00C50FB4">
        <w:rPr>
          <w:u w:val="single"/>
        </w:rPr>
        <w:t xml:space="preserve"> </w:t>
      </w:r>
      <w:r w:rsidR="00C50FB4" w:rsidRPr="00C50FB4">
        <w:rPr>
          <w:u w:val="single"/>
        </w:rPr>
        <w:t>10</w:t>
      </w:r>
      <w:r>
        <w:t xml:space="preserve"> </w:t>
      </w:r>
    </w:p>
    <w:p w14:paraId="42E047D4" w14:textId="77777777" w:rsidR="00E455F8" w:rsidRDefault="00E455F8" w:rsidP="00E455F8">
      <w:pPr>
        <w:jc w:val="center"/>
      </w:pPr>
    </w:p>
    <w:p w14:paraId="31306536" w14:textId="77777777" w:rsidR="00E455F8" w:rsidRPr="009305D8" w:rsidRDefault="00E455F8" w:rsidP="00E455F8">
      <w:pPr>
        <w:jc w:val="center"/>
        <w:rPr>
          <w:szCs w:val="32"/>
        </w:rPr>
      </w:pPr>
      <w:r w:rsidRPr="009305D8">
        <w:rPr>
          <w:szCs w:val="32"/>
        </w:rPr>
        <w:t>г. Усть-Илимск</w:t>
      </w:r>
    </w:p>
    <w:p w14:paraId="28A79040" w14:textId="77777777" w:rsidR="00E455F8" w:rsidRDefault="00E455F8" w:rsidP="00E455F8">
      <w:pPr>
        <w:jc w:val="center"/>
      </w:pPr>
    </w:p>
    <w:p w14:paraId="2DDE7895" w14:textId="77777777" w:rsidR="00724F80" w:rsidRDefault="00724F80" w:rsidP="00724F80">
      <w:pPr>
        <w:jc w:val="center"/>
        <w:rPr>
          <w:sz w:val="26"/>
          <w:szCs w:val="26"/>
        </w:rPr>
      </w:pPr>
    </w:p>
    <w:p w14:paraId="4AC4AF30" w14:textId="77777777" w:rsidR="00724F80" w:rsidRDefault="00724F80" w:rsidP="00724F80">
      <w:r>
        <w:t>Об утверждении формы проверочного</w:t>
      </w:r>
    </w:p>
    <w:p w14:paraId="7681B414" w14:textId="77777777" w:rsidR="00724F80" w:rsidRDefault="00724F80" w:rsidP="00724F80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lang w:eastAsia="en-US"/>
        </w:rPr>
      </w:pPr>
      <w:r w:rsidRPr="00724F80">
        <w:t>листа (</w:t>
      </w:r>
      <w:r w:rsidRPr="00724F80">
        <w:rPr>
          <w:rFonts w:eastAsiaTheme="minorHAnsi"/>
          <w:color w:val="auto"/>
          <w:lang w:eastAsia="en-US"/>
        </w:rPr>
        <w:t xml:space="preserve">списка контрольных вопросов, </w:t>
      </w:r>
    </w:p>
    <w:p w14:paraId="68E655D4" w14:textId="77777777" w:rsidR="00724F80" w:rsidRDefault="00724F80" w:rsidP="00724F80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lang w:eastAsia="en-US"/>
        </w:rPr>
      </w:pPr>
      <w:r w:rsidRPr="00724F80">
        <w:rPr>
          <w:rFonts w:eastAsiaTheme="minorHAnsi"/>
          <w:color w:val="auto"/>
          <w:lang w:eastAsia="en-US"/>
        </w:rPr>
        <w:t xml:space="preserve">ответы на которые свидетельствуют о </w:t>
      </w:r>
    </w:p>
    <w:p w14:paraId="67779BE0" w14:textId="77777777" w:rsidR="00724F80" w:rsidRDefault="00724F80" w:rsidP="00724F80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lang w:eastAsia="en-US"/>
        </w:rPr>
      </w:pPr>
      <w:r w:rsidRPr="00724F80">
        <w:rPr>
          <w:rFonts w:eastAsiaTheme="minorHAnsi"/>
          <w:color w:val="auto"/>
          <w:lang w:eastAsia="en-US"/>
        </w:rPr>
        <w:t xml:space="preserve">соблюдении или несоблюдении </w:t>
      </w:r>
    </w:p>
    <w:p w14:paraId="72A3D5DC" w14:textId="77777777" w:rsidR="00724F80" w:rsidRDefault="00724F80" w:rsidP="00724F80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lang w:eastAsia="en-US"/>
        </w:rPr>
      </w:pPr>
      <w:r w:rsidRPr="00724F80">
        <w:rPr>
          <w:rFonts w:eastAsiaTheme="minorHAnsi"/>
          <w:color w:val="auto"/>
          <w:lang w:eastAsia="en-US"/>
        </w:rPr>
        <w:t xml:space="preserve">контролируемым лицом обязательных требований), </w:t>
      </w:r>
    </w:p>
    <w:p w14:paraId="125051EF" w14:textId="77777777" w:rsidR="00724F80" w:rsidRDefault="00724F80" w:rsidP="00724F80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lang w:eastAsia="en-US"/>
        </w:rPr>
      </w:pPr>
      <w:r w:rsidRPr="00724F80">
        <w:rPr>
          <w:rFonts w:eastAsiaTheme="minorHAnsi"/>
          <w:color w:val="auto"/>
          <w:lang w:eastAsia="en-US"/>
        </w:rPr>
        <w:t xml:space="preserve">используемого при осуществлении </w:t>
      </w:r>
    </w:p>
    <w:p w14:paraId="2E63FECA" w14:textId="77777777" w:rsidR="000D1850" w:rsidRDefault="00724F80" w:rsidP="000D1850">
      <w:pPr>
        <w:jc w:val="both"/>
      </w:pPr>
      <w:r>
        <w:rPr>
          <w:lang w:eastAsia="ru-RU"/>
        </w:rPr>
        <w:t xml:space="preserve">муниципального </w:t>
      </w:r>
      <w:r w:rsidR="000D1850" w:rsidRPr="008C65A9">
        <w:t>жилищн</w:t>
      </w:r>
      <w:r w:rsidR="000D1850">
        <w:t>ого контроля</w:t>
      </w:r>
      <w:r w:rsidR="000D1850" w:rsidRPr="008C65A9">
        <w:t xml:space="preserve"> на </w:t>
      </w:r>
    </w:p>
    <w:p w14:paraId="4D32515E" w14:textId="77777777" w:rsidR="000D1850" w:rsidRDefault="000D1850" w:rsidP="000D1850">
      <w:pPr>
        <w:jc w:val="both"/>
      </w:pPr>
      <w:r w:rsidRPr="008C65A9">
        <w:t>территории Усть-Илимского муниципального округа</w:t>
      </w:r>
    </w:p>
    <w:p w14:paraId="1E684FA7" w14:textId="77777777" w:rsidR="00724F80" w:rsidRDefault="00724F80" w:rsidP="00724F80"/>
    <w:p w14:paraId="22C47E9B" w14:textId="77777777" w:rsidR="00724F80" w:rsidRDefault="00724F80" w:rsidP="00724F80">
      <w:pPr>
        <w:pStyle w:val="a4"/>
        <w:tabs>
          <w:tab w:val="left" w:pos="993"/>
        </w:tabs>
        <w:ind w:left="1068"/>
        <w:rPr>
          <w:b/>
          <w:bCs/>
        </w:rPr>
      </w:pPr>
    </w:p>
    <w:p w14:paraId="2C53F073" w14:textId="58D12913" w:rsidR="00724F80" w:rsidRDefault="000D1850" w:rsidP="00E455F8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13F1">
        <w:t xml:space="preserve">В соответствии со статьей 53 Федерального закона от 31.07.2020 № 248-ФЗ </w:t>
      </w:r>
      <w:r w:rsidR="00AF61D5">
        <w:t>«</w:t>
      </w:r>
      <w:r w:rsidRPr="005113F1">
        <w:t>О государственном контроле (надзоре) и муниципальном контроле в Российской Федерации</w:t>
      </w:r>
      <w:r w:rsidR="00AF61D5">
        <w:t>»</w:t>
      </w:r>
      <w:r w:rsidRPr="005113F1">
        <w:t xml:space="preserve">, Федеральным законом от 06.10.2003 № 131-ФЗ </w:t>
      </w:r>
      <w:r w:rsidR="00AF61D5">
        <w:t>«</w:t>
      </w:r>
      <w:r w:rsidRPr="005113F1">
        <w:t>Об общих принципах организации местного самоуправления в Российской Федерации</w:t>
      </w:r>
      <w:r w:rsidR="00AF61D5">
        <w:t>»</w:t>
      </w:r>
      <w:r w:rsidRPr="005113F1">
        <w:t xml:space="preserve">, </w:t>
      </w:r>
      <w:r w:rsidRPr="005113F1">
        <w:rPr>
          <w:rFonts w:eastAsiaTheme="minorHAnsi"/>
          <w:lang w:eastAsia="en-US"/>
        </w:rPr>
        <w:t xml:space="preserve">Постановлением Правительства РФ от 27.10.2021 № 1844 </w:t>
      </w:r>
      <w:r w:rsidR="00AF61D5">
        <w:rPr>
          <w:rFonts w:eastAsiaTheme="minorHAnsi"/>
          <w:lang w:eastAsia="en-US"/>
        </w:rPr>
        <w:t>«</w:t>
      </w:r>
      <w:r w:rsidRPr="005113F1">
        <w:rPr>
          <w:rFonts w:eastAsiaTheme="minorHAnsi"/>
          <w:lang w:eastAsia="en-US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 w:rsidR="00AF61D5">
        <w:rPr>
          <w:rFonts w:eastAsiaTheme="minorHAnsi"/>
          <w:lang w:eastAsia="en-US"/>
        </w:rPr>
        <w:t>»</w:t>
      </w:r>
      <w:r w:rsidRPr="005113F1">
        <w:rPr>
          <w:rFonts w:eastAsiaTheme="minorHAnsi"/>
          <w:lang w:eastAsia="en-US"/>
        </w:rPr>
        <w:t xml:space="preserve">, </w:t>
      </w:r>
      <w:r w:rsidR="00E455F8" w:rsidRPr="009305D8">
        <w:rPr>
          <w:rFonts w:eastAsiaTheme="minorHAnsi"/>
          <w:lang w:eastAsia="en-US"/>
        </w:rPr>
        <w:t xml:space="preserve">Положением </w:t>
      </w:r>
      <w:r w:rsidR="00E455F8">
        <w:rPr>
          <w:rFonts w:eastAsiaTheme="minorHAnsi"/>
          <w:lang w:eastAsia="en-US"/>
        </w:rPr>
        <w:t>о</w:t>
      </w:r>
      <w:r w:rsidR="00E455F8" w:rsidRPr="009305D8">
        <w:rPr>
          <w:rFonts w:eastAsiaTheme="minorHAnsi"/>
          <w:lang w:eastAsia="en-US"/>
        </w:rPr>
        <w:t>б Отделе по инфраструктуре и управлению ресурсами Администрации муниципального образования «Усть-Илимский район», утвержденным решением Думы муниципального образования «Усть-Илимский район» восьмого созыва от 30.11.2021 года № 11/5</w:t>
      </w:r>
    </w:p>
    <w:p w14:paraId="6B219052" w14:textId="77777777" w:rsidR="00E455F8" w:rsidRDefault="00E455F8" w:rsidP="00E455F8">
      <w:pPr>
        <w:suppressAutoHyphens w:val="0"/>
        <w:autoSpaceDE w:val="0"/>
        <w:autoSpaceDN w:val="0"/>
        <w:adjustRightInd w:val="0"/>
        <w:ind w:firstLine="708"/>
        <w:jc w:val="both"/>
      </w:pPr>
    </w:p>
    <w:p w14:paraId="2B3C4492" w14:textId="77777777" w:rsidR="00724F80" w:rsidRDefault="00724F80" w:rsidP="00724F80">
      <w:pPr>
        <w:pStyle w:val="a4"/>
        <w:tabs>
          <w:tab w:val="left" w:pos="993"/>
        </w:tabs>
        <w:ind w:left="1068"/>
        <w:rPr>
          <w:b/>
          <w:sz w:val="10"/>
          <w:szCs w:val="10"/>
        </w:rPr>
      </w:pPr>
    </w:p>
    <w:p w14:paraId="421F51E2" w14:textId="77777777" w:rsidR="00724F80" w:rsidRDefault="00724F80" w:rsidP="000D1850">
      <w:pPr>
        <w:pStyle w:val="a4"/>
        <w:numPr>
          <w:ilvl w:val="0"/>
          <w:numId w:val="3"/>
        </w:numPr>
        <w:ind w:left="0" w:firstLine="708"/>
        <w:jc w:val="both"/>
      </w:pPr>
      <w:r>
        <w:rPr>
          <w:lang w:eastAsia="fa-IR" w:bidi="fa-IR"/>
        </w:rPr>
        <w:t xml:space="preserve">Утвердить прилагаемую форму </w:t>
      </w:r>
      <w:r>
        <w:t xml:space="preserve">проверочного </w:t>
      </w:r>
      <w:r w:rsidRPr="00724F80">
        <w:t>листа (</w:t>
      </w:r>
      <w:r w:rsidRPr="000D1850">
        <w:rPr>
          <w:rFonts w:eastAsiaTheme="minorHAnsi"/>
          <w:color w:val="auto"/>
          <w:lang w:eastAsia="en-US"/>
        </w:rPr>
        <w:t xml:space="preserve">списка контрольных вопросов,  ответы на которые свидетельствуют о  соблюдении или несоблюдении  контролируемым лицом обязательных требований),  используемого при осуществлении  </w:t>
      </w:r>
      <w:r>
        <w:rPr>
          <w:lang w:eastAsia="ru-RU"/>
        </w:rPr>
        <w:t xml:space="preserve">муниципального </w:t>
      </w:r>
      <w:r w:rsidR="000D1850" w:rsidRPr="008C65A9">
        <w:t>жилищн</w:t>
      </w:r>
      <w:r w:rsidR="000D1850">
        <w:t>ого контроля</w:t>
      </w:r>
      <w:r w:rsidR="000D1850" w:rsidRPr="008C65A9">
        <w:t xml:space="preserve"> на </w:t>
      </w:r>
      <w:r w:rsidR="000D1850">
        <w:t xml:space="preserve"> </w:t>
      </w:r>
      <w:r w:rsidR="000D1850" w:rsidRPr="008C65A9">
        <w:t>территории Усть-Илимского муниципального округа</w:t>
      </w:r>
      <w:r w:rsidR="00BF060C">
        <w:t>.</w:t>
      </w:r>
    </w:p>
    <w:p w14:paraId="46951176" w14:textId="77777777" w:rsidR="00724F80" w:rsidRDefault="000D1850" w:rsidP="00724F80">
      <w:pPr>
        <w:pStyle w:val="a4"/>
        <w:numPr>
          <w:ilvl w:val="0"/>
          <w:numId w:val="3"/>
        </w:numPr>
        <w:ind w:left="0" w:firstLine="708"/>
        <w:jc w:val="both"/>
      </w:pPr>
      <w:r>
        <w:t>Р</w:t>
      </w:r>
      <w:r w:rsidR="00724F80">
        <w:t>азместить</w:t>
      </w:r>
      <w:r>
        <w:t xml:space="preserve"> </w:t>
      </w:r>
      <w:r w:rsidR="00724F80">
        <w:t xml:space="preserve"> на официальном сайте </w:t>
      </w:r>
      <w:r w:rsidR="00724F80" w:rsidRPr="00724F80">
        <w:rPr>
          <w:bCs/>
        </w:rPr>
        <w:t xml:space="preserve"> </w:t>
      </w:r>
      <w:r w:rsidR="00724F80">
        <w:t xml:space="preserve">Администрации </w:t>
      </w:r>
      <w:r>
        <w:t>Усть-Илимского муниципального округа</w:t>
      </w:r>
      <w:r w:rsidR="00724F80">
        <w:t xml:space="preserve"> в информационно-телекоммуникационной сети </w:t>
      </w:r>
      <w:r w:rsidR="00AF61D5">
        <w:t>«</w:t>
      </w:r>
      <w:r w:rsidR="00724F80">
        <w:t>Интернет</w:t>
      </w:r>
      <w:r w:rsidR="00AF61D5">
        <w:t>»</w:t>
      </w:r>
      <w:r w:rsidR="00724F80">
        <w:t>.</w:t>
      </w:r>
    </w:p>
    <w:p w14:paraId="5FCBA4D9" w14:textId="77777777" w:rsidR="00724F80" w:rsidRDefault="00724F80" w:rsidP="00724F80">
      <w:pPr>
        <w:jc w:val="both"/>
      </w:pPr>
    </w:p>
    <w:p w14:paraId="227FEF87" w14:textId="77777777" w:rsidR="000D1850" w:rsidRDefault="000D1850" w:rsidP="00724F80">
      <w:pPr>
        <w:jc w:val="both"/>
      </w:pPr>
    </w:p>
    <w:p w14:paraId="3539B284" w14:textId="317A6176" w:rsidR="0029032D" w:rsidRDefault="007C3DFF" w:rsidP="007C3DFF">
      <w:pPr>
        <w:rPr>
          <w:bCs/>
        </w:rPr>
      </w:pPr>
      <w:proofErr w:type="spellStart"/>
      <w:r>
        <w:rPr>
          <w:bCs/>
        </w:rPr>
        <w:t>И.о</w:t>
      </w:r>
      <w:proofErr w:type="spellEnd"/>
      <w:r>
        <w:rPr>
          <w:bCs/>
        </w:rPr>
        <w:t>. н</w:t>
      </w:r>
      <w:r w:rsidR="00E455F8" w:rsidRPr="002E6037">
        <w:rPr>
          <w:bCs/>
        </w:rPr>
        <w:t>ачальник</w:t>
      </w:r>
      <w:r>
        <w:rPr>
          <w:bCs/>
        </w:rPr>
        <w:t>а</w:t>
      </w:r>
      <w:r w:rsidR="00E455F8" w:rsidRPr="002E6037">
        <w:rPr>
          <w:bCs/>
        </w:rPr>
        <w:t xml:space="preserve"> Отдела                                                </w:t>
      </w:r>
      <w:r>
        <w:rPr>
          <w:bCs/>
        </w:rPr>
        <w:t xml:space="preserve"> </w:t>
      </w:r>
      <w:r w:rsidR="00E455F8" w:rsidRPr="002E6037">
        <w:rPr>
          <w:bCs/>
        </w:rPr>
        <w:t xml:space="preserve">                            </w:t>
      </w:r>
      <w:r w:rsidR="00E455F8">
        <w:rPr>
          <w:bCs/>
        </w:rPr>
        <w:tab/>
      </w:r>
      <w:r>
        <w:rPr>
          <w:bCs/>
        </w:rPr>
        <w:t>Е.В. Брюханова</w:t>
      </w:r>
    </w:p>
    <w:p w14:paraId="74E21C85" w14:textId="77777777" w:rsidR="007C3DFF" w:rsidRDefault="007C3DFF" w:rsidP="007C3DFF">
      <w:pPr>
        <w:rPr>
          <w:bCs/>
        </w:rPr>
      </w:pPr>
    </w:p>
    <w:p w14:paraId="01823073" w14:textId="77777777" w:rsidR="000D1850" w:rsidRDefault="000D1850" w:rsidP="00724F80">
      <w:pPr>
        <w:jc w:val="right"/>
      </w:pPr>
    </w:p>
    <w:p w14:paraId="7A894B9E" w14:textId="77777777" w:rsidR="000D1850" w:rsidRDefault="000D1850" w:rsidP="00724F80">
      <w:pPr>
        <w:jc w:val="right"/>
      </w:pPr>
    </w:p>
    <w:p w14:paraId="0026F42D" w14:textId="77777777" w:rsidR="00AC59FA" w:rsidRDefault="00AC59FA" w:rsidP="00724F80">
      <w:pPr>
        <w:jc w:val="right"/>
      </w:pPr>
    </w:p>
    <w:p w14:paraId="193AF260" w14:textId="77777777" w:rsidR="00E455F8" w:rsidRPr="001B0397" w:rsidRDefault="00E455F8" w:rsidP="00E455F8">
      <w:pPr>
        <w:jc w:val="right"/>
      </w:pPr>
      <w:r w:rsidRPr="001B0397">
        <w:lastRenderedPageBreak/>
        <w:t xml:space="preserve">Приложение </w:t>
      </w:r>
    </w:p>
    <w:p w14:paraId="0570F976" w14:textId="77777777" w:rsidR="00E455F8" w:rsidRDefault="00E455F8" w:rsidP="00E455F8">
      <w:pPr>
        <w:jc w:val="right"/>
      </w:pPr>
      <w:r w:rsidRPr="001B0397">
        <w:t xml:space="preserve">к распоряжению </w:t>
      </w:r>
      <w:r>
        <w:t xml:space="preserve">Отдела по инфраструктуре  </w:t>
      </w:r>
    </w:p>
    <w:p w14:paraId="5A1EDA44" w14:textId="77777777" w:rsidR="00E455F8" w:rsidRDefault="00E455F8" w:rsidP="00E455F8">
      <w:pPr>
        <w:jc w:val="right"/>
      </w:pPr>
      <w:r>
        <w:t xml:space="preserve">и управлению ресурсами </w:t>
      </w:r>
    </w:p>
    <w:p w14:paraId="6CA83798" w14:textId="1C7CEC95" w:rsidR="00E455F8" w:rsidRPr="001B0397" w:rsidRDefault="00E455F8" w:rsidP="00E455F8">
      <w:pPr>
        <w:jc w:val="right"/>
      </w:pPr>
      <w:r w:rsidRPr="00C50FB4">
        <w:t xml:space="preserve">от </w:t>
      </w:r>
      <w:r w:rsidR="00C50FB4" w:rsidRPr="00C50FB4">
        <w:rPr>
          <w:u w:val="single"/>
        </w:rPr>
        <w:t>10</w:t>
      </w:r>
      <w:r w:rsidRPr="00C50FB4">
        <w:rPr>
          <w:u w:val="single"/>
        </w:rPr>
        <w:t>.0</w:t>
      </w:r>
      <w:r w:rsidR="00C50FB4" w:rsidRPr="00C50FB4">
        <w:rPr>
          <w:u w:val="single"/>
        </w:rPr>
        <w:t>2</w:t>
      </w:r>
      <w:r w:rsidRPr="00C50FB4">
        <w:rPr>
          <w:u w:val="single"/>
        </w:rPr>
        <w:t>.2025</w:t>
      </w:r>
      <w:r w:rsidRPr="00C50FB4">
        <w:t xml:space="preserve"> № </w:t>
      </w:r>
      <w:r w:rsidR="00C50FB4" w:rsidRPr="00C50FB4">
        <w:rPr>
          <w:u w:val="single"/>
        </w:rPr>
        <w:t>10</w:t>
      </w:r>
      <w:r w:rsidRPr="00C50FB4">
        <w:rPr>
          <w:u w:val="single"/>
        </w:rPr>
        <w:t xml:space="preserve"> </w:t>
      </w:r>
    </w:p>
    <w:p w14:paraId="09CF7969" w14:textId="77777777" w:rsidR="00942A07" w:rsidRDefault="00942A07"/>
    <w:p w14:paraId="777173E7" w14:textId="77777777" w:rsidR="00724F80" w:rsidRDefault="00724F80" w:rsidP="00724F80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tbl>
      <w:tblPr>
        <w:tblpPr w:leftFromText="180" w:rightFromText="180" w:vertAnchor="text" w:horzAnchor="margin" w:tblpXSpec="center" w:tblpY="334"/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2"/>
        <w:gridCol w:w="4373"/>
      </w:tblGrid>
      <w:tr w:rsidR="00724F80" w14:paraId="3262D186" w14:textId="77777777" w:rsidTr="00724F80">
        <w:tc>
          <w:tcPr>
            <w:tcW w:w="5612" w:type="dxa"/>
            <w:tcBorders>
              <w:right w:val="single" w:sz="4" w:space="0" w:color="auto"/>
            </w:tcBorders>
          </w:tcPr>
          <w:p w14:paraId="56785F0D" w14:textId="77777777" w:rsidR="00724F80" w:rsidRDefault="00724F80" w:rsidP="00724F80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528F" w14:textId="77777777" w:rsidR="00724F80" w:rsidRPr="005320BD" w:rsidRDefault="00724F80" w:rsidP="00724F8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5320BD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QR-код</w:t>
            </w:r>
          </w:p>
          <w:p w14:paraId="45E313D0" w14:textId="77777777" w:rsidR="00724F80" w:rsidRPr="005320BD" w:rsidRDefault="00724F80" w:rsidP="00724F8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5320BD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 xml:space="preserve">к номеру контрольного (надзорного) мероприятия, сформированный единым реестром контрольных (надзорных) мероприятий в соответствии с </w:t>
            </w:r>
            <w:hyperlink r:id="rId7" w:history="1">
              <w:r w:rsidRPr="005320BD">
                <w:rPr>
                  <w:rFonts w:eastAsiaTheme="minorHAnsi"/>
                  <w:color w:val="0000FF"/>
                  <w:sz w:val="18"/>
                  <w:szCs w:val="18"/>
                  <w:lang w:eastAsia="en-US"/>
                </w:rPr>
                <w:t>пунктом 21</w:t>
              </w:r>
            </w:hyperlink>
          </w:p>
          <w:p w14:paraId="337BE090" w14:textId="77777777" w:rsidR="00724F80" w:rsidRPr="005320BD" w:rsidRDefault="00724F80" w:rsidP="00724F8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5320BD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 xml:space="preserve">Правил формирования и ведения единого реестра контрольных (надзорных) мероприятий, утвержденных постановлением Правительства Российской </w:t>
            </w:r>
            <w:r w:rsidR="005320BD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Федерации от 16 апреля 2021 г. №</w:t>
            </w:r>
            <w:r w:rsidRPr="005320BD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 xml:space="preserve"> 604</w:t>
            </w:r>
          </w:p>
        </w:tc>
      </w:tr>
    </w:tbl>
    <w:p w14:paraId="140CDA06" w14:textId="77777777" w:rsidR="00724F80" w:rsidRDefault="00724F80" w:rsidP="00724F80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14:paraId="4C14D193" w14:textId="77777777" w:rsidR="00724F80" w:rsidRDefault="00724F80" w:rsidP="00724F80">
      <w:pPr>
        <w:jc w:val="right"/>
      </w:pPr>
    </w:p>
    <w:p w14:paraId="55B8D37C" w14:textId="77777777" w:rsidR="005320BD" w:rsidRDefault="005320BD" w:rsidP="005320BD">
      <w:pPr>
        <w:jc w:val="center"/>
      </w:pPr>
      <w:r>
        <w:t xml:space="preserve">Проверочный  </w:t>
      </w:r>
      <w:r w:rsidRPr="00724F80">
        <w:t>л</w:t>
      </w:r>
      <w:r>
        <w:t>ист</w:t>
      </w:r>
      <w:r w:rsidRPr="00724F80">
        <w:t xml:space="preserve"> </w:t>
      </w:r>
    </w:p>
    <w:p w14:paraId="2E962925" w14:textId="77777777" w:rsidR="005320BD" w:rsidRDefault="005320BD" w:rsidP="005320BD">
      <w:pPr>
        <w:jc w:val="center"/>
      </w:pPr>
      <w:r w:rsidRPr="00724F80">
        <w:t>(</w:t>
      </w:r>
      <w:r>
        <w:rPr>
          <w:rFonts w:eastAsiaTheme="minorHAnsi"/>
          <w:color w:val="auto"/>
          <w:lang w:eastAsia="en-US"/>
        </w:rPr>
        <w:t>список</w:t>
      </w:r>
      <w:r w:rsidRPr="00724F80">
        <w:rPr>
          <w:rFonts w:eastAsiaTheme="minorHAnsi"/>
          <w:color w:val="auto"/>
          <w:lang w:eastAsia="en-US"/>
        </w:rPr>
        <w:t xml:space="preserve"> контрольных вопросов, </w:t>
      </w:r>
      <w:r>
        <w:rPr>
          <w:rFonts w:eastAsiaTheme="minorHAnsi"/>
          <w:color w:val="auto"/>
          <w:lang w:eastAsia="en-US"/>
        </w:rPr>
        <w:t xml:space="preserve"> </w:t>
      </w:r>
      <w:r w:rsidRPr="00724F80">
        <w:rPr>
          <w:rFonts w:eastAsiaTheme="minorHAnsi"/>
          <w:color w:val="auto"/>
          <w:lang w:eastAsia="en-US"/>
        </w:rPr>
        <w:t xml:space="preserve">ответы на которые свидетельствуют о </w:t>
      </w:r>
      <w:r>
        <w:rPr>
          <w:rFonts w:eastAsiaTheme="minorHAnsi"/>
          <w:color w:val="auto"/>
          <w:lang w:eastAsia="en-US"/>
        </w:rPr>
        <w:t xml:space="preserve"> </w:t>
      </w:r>
      <w:r w:rsidRPr="00724F80">
        <w:rPr>
          <w:rFonts w:eastAsiaTheme="minorHAnsi"/>
          <w:color w:val="auto"/>
          <w:lang w:eastAsia="en-US"/>
        </w:rPr>
        <w:t xml:space="preserve">соблюдении или несоблюдении </w:t>
      </w:r>
      <w:r>
        <w:rPr>
          <w:rFonts w:eastAsiaTheme="minorHAnsi"/>
          <w:color w:val="auto"/>
          <w:lang w:eastAsia="en-US"/>
        </w:rPr>
        <w:t xml:space="preserve"> </w:t>
      </w:r>
      <w:r w:rsidRPr="00724F80">
        <w:rPr>
          <w:rFonts w:eastAsiaTheme="minorHAnsi"/>
          <w:color w:val="auto"/>
          <w:lang w:eastAsia="en-US"/>
        </w:rPr>
        <w:t xml:space="preserve">контролируемым лицом обязательных требований), </w:t>
      </w:r>
      <w:r>
        <w:rPr>
          <w:rFonts w:eastAsiaTheme="minorHAnsi"/>
          <w:color w:val="auto"/>
          <w:lang w:eastAsia="en-US"/>
        </w:rPr>
        <w:t xml:space="preserve"> </w:t>
      </w:r>
      <w:r w:rsidRPr="00724F80">
        <w:rPr>
          <w:rFonts w:eastAsiaTheme="minorHAnsi"/>
          <w:color w:val="auto"/>
          <w:lang w:eastAsia="en-US"/>
        </w:rPr>
        <w:t xml:space="preserve">используемого при осуществлении </w:t>
      </w:r>
      <w:r>
        <w:rPr>
          <w:rFonts w:eastAsiaTheme="minorHAnsi"/>
          <w:color w:val="auto"/>
          <w:lang w:eastAsia="en-US"/>
        </w:rPr>
        <w:t xml:space="preserve"> </w:t>
      </w:r>
      <w:r>
        <w:rPr>
          <w:lang w:eastAsia="ru-RU"/>
        </w:rPr>
        <w:t xml:space="preserve">муниципального </w:t>
      </w:r>
      <w:r w:rsidR="00BF060C" w:rsidRPr="008C65A9">
        <w:t>жилищн</w:t>
      </w:r>
      <w:r w:rsidR="00BF060C">
        <w:t>ого контроля</w:t>
      </w:r>
      <w:r w:rsidR="00BF060C" w:rsidRPr="008C65A9">
        <w:t xml:space="preserve"> на </w:t>
      </w:r>
      <w:r w:rsidR="00BF060C">
        <w:t xml:space="preserve"> </w:t>
      </w:r>
      <w:r w:rsidR="00BF060C" w:rsidRPr="008C65A9">
        <w:t>территории Усть-Илимского муниципального округа</w:t>
      </w:r>
    </w:p>
    <w:p w14:paraId="51B535E6" w14:textId="77777777" w:rsidR="005320BD" w:rsidRDefault="005320BD" w:rsidP="005320BD">
      <w:pPr>
        <w:jc w:val="center"/>
      </w:pPr>
    </w:p>
    <w:p w14:paraId="2FE1A102" w14:textId="77777777" w:rsidR="005320BD" w:rsidRPr="00BF060C" w:rsidRDefault="005320BD" w:rsidP="00BF060C">
      <w:pPr>
        <w:pStyle w:val="1"/>
        <w:keepNext w:val="0"/>
        <w:suppressAutoHyphens w:val="0"/>
        <w:autoSpaceDE w:val="0"/>
        <w:autoSpaceDN w:val="0"/>
        <w:adjustRightInd w:val="0"/>
        <w:ind w:left="0" w:firstLine="0"/>
        <w:jc w:val="both"/>
        <w:rPr>
          <w:rFonts w:eastAsiaTheme="minorHAnsi"/>
          <w:b w:val="0"/>
          <w:bCs/>
          <w:szCs w:val="24"/>
          <w:lang w:eastAsia="en-US"/>
        </w:rPr>
      </w:pPr>
      <w:r w:rsidRPr="005320BD">
        <w:rPr>
          <w:rFonts w:eastAsiaTheme="minorHAnsi"/>
          <w:b w:val="0"/>
          <w:bCs/>
          <w:szCs w:val="24"/>
          <w:lang w:eastAsia="en-US"/>
        </w:rPr>
        <w:t xml:space="preserve">    1.  Наименование  вида  контроля,  включенного  в  единый  реестр видов</w:t>
      </w:r>
      <w:r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5320BD">
        <w:rPr>
          <w:rFonts w:eastAsiaTheme="minorHAnsi"/>
          <w:b w:val="0"/>
          <w:bCs/>
          <w:szCs w:val="24"/>
          <w:lang w:eastAsia="en-US"/>
        </w:rPr>
        <w:t>федерального    государственного    контроля    (надзора),    регионального</w:t>
      </w:r>
      <w:r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5320BD">
        <w:rPr>
          <w:rFonts w:eastAsiaTheme="minorHAnsi"/>
          <w:b w:val="0"/>
          <w:bCs/>
          <w:szCs w:val="24"/>
          <w:lang w:eastAsia="en-US"/>
        </w:rPr>
        <w:t xml:space="preserve">государственного контроля (надзора), муниципального контроля: </w:t>
      </w:r>
      <w:r w:rsidRPr="005320BD">
        <w:rPr>
          <w:b w:val="0"/>
          <w:lang w:eastAsia="ru-RU"/>
        </w:rPr>
        <w:t xml:space="preserve">муниципальный </w:t>
      </w:r>
      <w:r w:rsidR="00BF060C">
        <w:rPr>
          <w:b w:val="0"/>
          <w:lang w:eastAsia="ru-RU"/>
        </w:rPr>
        <w:t>жилищный</w:t>
      </w:r>
      <w:r w:rsidRPr="005320BD">
        <w:rPr>
          <w:b w:val="0"/>
          <w:lang w:eastAsia="ru-RU"/>
        </w:rPr>
        <w:t xml:space="preserve"> контроль </w:t>
      </w:r>
      <w:r w:rsidR="00BF060C" w:rsidRPr="00BF060C">
        <w:rPr>
          <w:b w:val="0"/>
        </w:rPr>
        <w:t>на  территории Усть-Илимского муниципального округа</w:t>
      </w:r>
      <w:r w:rsidRPr="00BF060C">
        <w:rPr>
          <w:rFonts w:eastAsiaTheme="minorHAnsi"/>
          <w:b w:val="0"/>
          <w:bCs/>
          <w:szCs w:val="24"/>
          <w:lang w:eastAsia="en-US"/>
        </w:rPr>
        <w:t>.</w:t>
      </w:r>
    </w:p>
    <w:p w14:paraId="7DEA8524" w14:textId="77777777" w:rsidR="005320BD" w:rsidRPr="005320BD" w:rsidRDefault="005320BD" w:rsidP="00BF060C">
      <w:pPr>
        <w:pStyle w:val="1"/>
        <w:keepNext w:val="0"/>
        <w:suppressAutoHyphens w:val="0"/>
        <w:autoSpaceDE w:val="0"/>
        <w:autoSpaceDN w:val="0"/>
        <w:adjustRightInd w:val="0"/>
        <w:ind w:left="0" w:firstLine="0"/>
        <w:jc w:val="both"/>
        <w:rPr>
          <w:rFonts w:eastAsiaTheme="minorHAnsi"/>
          <w:b w:val="0"/>
          <w:bCs/>
          <w:szCs w:val="24"/>
          <w:lang w:eastAsia="en-US"/>
        </w:rPr>
      </w:pPr>
      <w:r w:rsidRPr="005320BD">
        <w:rPr>
          <w:rFonts w:eastAsiaTheme="minorHAnsi"/>
          <w:b w:val="0"/>
          <w:bCs/>
          <w:szCs w:val="24"/>
          <w:lang w:eastAsia="en-US"/>
        </w:rPr>
        <w:t xml:space="preserve">    2. Наименование    органа    </w:t>
      </w:r>
      <w:r w:rsidRPr="005320BD">
        <w:rPr>
          <w:b w:val="0"/>
          <w:lang w:eastAsia="ru-RU"/>
        </w:rPr>
        <w:t xml:space="preserve">муниципального </w:t>
      </w:r>
      <w:r w:rsidR="00BF060C">
        <w:rPr>
          <w:b w:val="0"/>
          <w:lang w:eastAsia="ru-RU"/>
        </w:rPr>
        <w:t>жилищного</w:t>
      </w:r>
      <w:r w:rsidRPr="005320BD">
        <w:rPr>
          <w:b w:val="0"/>
          <w:lang w:eastAsia="ru-RU"/>
        </w:rPr>
        <w:t xml:space="preserve"> контроля </w:t>
      </w:r>
      <w:r w:rsidR="00BF060C" w:rsidRPr="00BF060C">
        <w:rPr>
          <w:b w:val="0"/>
        </w:rPr>
        <w:t>на  территории Усть-Илимского муниципального округа</w:t>
      </w:r>
      <w:r w:rsidRPr="005320BD">
        <w:rPr>
          <w:rFonts w:eastAsiaTheme="minorHAnsi"/>
          <w:b w:val="0"/>
          <w:bCs/>
          <w:szCs w:val="24"/>
          <w:lang w:eastAsia="en-US"/>
        </w:rPr>
        <w:t>:</w:t>
      </w:r>
    </w:p>
    <w:p w14:paraId="2902B7DB" w14:textId="77777777" w:rsidR="005320BD" w:rsidRPr="005320BD" w:rsidRDefault="005320BD" w:rsidP="005320BD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4"/>
          <w:lang w:eastAsia="en-US"/>
        </w:rPr>
      </w:pPr>
      <w:r>
        <w:rPr>
          <w:rFonts w:eastAsiaTheme="minorHAnsi"/>
          <w:b w:val="0"/>
          <w:bCs/>
          <w:szCs w:val="24"/>
          <w:lang w:eastAsia="en-US"/>
        </w:rPr>
        <w:t xml:space="preserve">        </w:t>
      </w:r>
      <w:r w:rsidRPr="005320BD">
        <w:rPr>
          <w:rFonts w:eastAsiaTheme="minorHAnsi"/>
          <w:b w:val="0"/>
          <w:bCs/>
          <w:szCs w:val="24"/>
          <w:lang w:eastAsia="en-US"/>
        </w:rPr>
        <w:t>_______________________________________________________________________.</w:t>
      </w:r>
    </w:p>
    <w:p w14:paraId="6854171C" w14:textId="75A754EE" w:rsidR="005320BD" w:rsidRPr="005320BD" w:rsidRDefault="005320BD" w:rsidP="005320BD">
      <w:pPr>
        <w:jc w:val="both"/>
      </w:pPr>
      <w:r w:rsidRPr="005320BD">
        <w:rPr>
          <w:rFonts w:eastAsiaTheme="minorHAnsi"/>
          <w:bCs/>
          <w:color w:val="auto"/>
          <w:lang w:eastAsia="en-US"/>
        </w:rPr>
        <w:t xml:space="preserve">    3. Реквизиты    правового  акта   об  утверждении  формы</w:t>
      </w:r>
      <w:r w:rsidRPr="005320BD">
        <w:rPr>
          <w:rFonts w:eastAsiaTheme="minorHAnsi"/>
          <w:bCs/>
          <w:lang w:eastAsia="en-US"/>
        </w:rPr>
        <w:t xml:space="preserve"> </w:t>
      </w:r>
      <w:r w:rsidRPr="005320BD">
        <w:rPr>
          <w:rFonts w:eastAsiaTheme="minorHAnsi"/>
          <w:bCs/>
          <w:color w:val="auto"/>
          <w:lang w:eastAsia="en-US"/>
        </w:rPr>
        <w:t>проверочного листа:</w:t>
      </w:r>
      <w:r w:rsidRPr="005320BD">
        <w:rPr>
          <w:rFonts w:eastAsiaTheme="minorHAnsi"/>
          <w:bCs/>
          <w:lang w:eastAsia="en-US"/>
        </w:rPr>
        <w:t xml:space="preserve"> </w:t>
      </w:r>
      <w:r w:rsidR="00E455F8" w:rsidRPr="0082707E">
        <w:rPr>
          <w:rFonts w:eastAsiaTheme="minorHAnsi"/>
          <w:lang w:eastAsia="en-US"/>
        </w:rPr>
        <w:t xml:space="preserve">Распоряжение </w:t>
      </w:r>
      <w:r w:rsidR="00E455F8">
        <w:rPr>
          <w:rFonts w:eastAsiaTheme="minorHAnsi"/>
          <w:lang w:eastAsia="en-US"/>
        </w:rPr>
        <w:t>Отдела</w:t>
      </w:r>
      <w:r w:rsidR="00E455F8" w:rsidRPr="0082707E">
        <w:rPr>
          <w:rFonts w:eastAsiaTheme="minorHAnsi"/>
          <w:lang w:eastAsia="en-US"/>
        </w:rPr>
        <w:t xml:space="preserve"> по </w:t>
      </w:r>
      <w:r w:rsidR="00E455F8">
        <w:rPr>
          <w:rFonts w:eastAsiaTheme="minorHAnsi"/>
          <w:lang w:eastAsia="en-US"/>
        </w:rPr>
        <w:t>инфраструктуре и управлению ресурсами Администрации</w:t>
      </w:r>
      <w:r w:rsidR="00E455F8" w:rsidRPr="0082707E">
        <w:rPr>
          <w:rFonts w:eastAsiaTheme="minorHAnsi"/>
          <w:lang w:eastAsia="en-US"/>
        </w:rPr>
        <w:t xml:space="preserve"> Усть-Илимского муниципального округа от _________ 202</w:t>
      </w:r>
      <w:r w:rsidR="00E455F8">
        <w:rPr>
          <w:rFonts w:eastAsiaTheme="minorHAnsi"/>
          <w:lang w:eastAsia="en-US"/>
        </w:rPr>
        <w:t>6</w:t>
      </w:r>
      <w:r w:rsidR="00E455F8" w:rsidRPr="0082707E">
        <w:rPr>
          <w:rFonts w:eastAsiaTheme="minorHAnsi"/>
          <w:lang w:eastAsia="en-US"/>
        </w:rPr>
        <w:t xml:space="preserve"> №_______ </w:t>
      </w:r>
      <w:r w:rsidR="00AF61D5">
        <w:rPr>
          <w:rFonts w:eastAsiaTheme="minorHAnsi"/>
          <w:bCs/>
          <w:lang w:eastAsia="en-US"/>
        </w:rPr>
        <w:t>«</w:t>
      </w:r>
      <w:r w:rsidRPr="005320BD">
        <w:t>Об утверждении формы проверочного листа (</w:t>
      </w:r>
      <w:r w:rsidRPr="005320BD">
        <w:rPr>
          <w:rFonts w:eastAsiaTheme="minorHAnsi"/>
          <w:color w:val="auto"/>
          <w:lang w:eastAsia="en-US"/>
        </w:rPr>
        <w:t>списка контрольных</w:t>
      </w:r>
      <w:r>
        <w:rPr>
          <w:rFonts w:eastAsiaTheme="minorHAnsi"/>
          <w:color w:val="auto"/>
          <w:lang w:eastAsia="en-US"/>
        </w:rPr>
        <w:t xml:space="preserve"> </w:t>
      </w:r>
      <w:r w:rsidRPr="00724F80">
        <w:rPr>
          <w:rFonts w:eastAsiaTheme="minorHAnsi"/>
          <w:color w:val="auto"/>
          <w:lang w:eastAsia="en-US"/>
        </w:rPr>
        <w:t xml:space="preserve">вопросов, </w:t>
      </w:r>
      <w:r>
        <w:t xml:space="preserve"> </w:t>
      </w:r>
      <w:r w:rsidRPr="00724F80">
        <w:rPr>
          <w:rFonts w:eastAsiaTheme="minorHAnsi"/>
          <w:color w:val="auto"/>
          <w:lang w:eastAsia="en-US"/>
        </w:rPr>
        <w:t xml:space="preserve">ответы на которые свидетельствуют о </w:t>
      </w:r>
      <w:r>
        <w:t xml:space="preserve"> </w:t>
      </w:r>
      <w:r w:rsidRPr="00724F80">
        <w:rPr>
          <w:rFonts w:eastAsiaTheme="minorHAnsi"/>
          <w:color w:val="auto"/>
          <w:lang w:eastAsia="en-US"/>
        </w:rPr>
        <w:t xml:space="preserve">соблюдении или несоблюдении </w:t>
      </w:r>
      <w:r>
        <w:t xml:space="preserve"> </w:t>
      </w:r>
      <w:r w:rsidRPr="00724F80">
        <w:rPr>
          <w:rFonts w:eastAsiaTheme="minorHAnsi"/>
          <w:color w:val="auto"/>
          <w:lang w:eastAsia="en-US"/>
        </w:rPr>
        <w:t xml:space="preserve">контролируемым лицом обязательных требований), </w:t>
      </w:r>
      <w:r>
        <w:t xml:space="preserve"> </w:t>
      </w:r>
      <w:r w:rsidRPr="00724F80">
        <w:rPr>
          <w:rFonts w:eastAsiaTheme="minorHAnsi"/>
          <w:color w:val="auto"/>
          <w:lang w:eastAsia="en-US"/>
        </w:rPr>
        <w:t xml:space="preserve">используемого при осуществлении </w:t>
      </w:r>
      <w:r>
        <w:rPr>
          <w:rFonts w:eastAsiaTheme="minorHAnsi"/>
          <w:color w:val="auto"/>
          <w:lang w:eastAsia="en-US"/>
        </w:rPr>
        <w:t xml:space="preserve"> </w:t>
      </w:r>
      <w:r>
        <w:rPr>
          <w:lang w:eastAsia="ru-RU"/>
        </w:rPr>
        <w:t xml:space="preserve">муниципального </w:t>
      </w:r>
      <w:r w:rsidR="00D62D61" w:rsidRPr="008C65A9">
        <w:t>жилищн</w:t>
      </w:r>
      <w:r w:rsidR="00D62D61">
        <w:t>ого контроля</w:t>
      </w:r>
      <w:r w:rsidR="00D62D61" w:rsidRPr="008C65A9">
        <w:t xml:space="preserve"> на </w:t>
      </w:r>
      <w:r w:rsidR="00D62D61">
        <w:t xml:space="preserve"> </w:t>
      </w:r>
      <w:r w:rsidR="00D62D61" w:rsidRPr="008C65A9">
        <w:t>территории Усть-Илимского муниципального округа</w:t>
      </w:r>
      <w:r w:rsidR="00AF61D5">
        <w:rPr>
          <w:lang w:eastAsia="ru-RU"/>
        </w:rPr>
        <w:t>»</w:t>
      </w:r>
      <w:r w:rsidRPr="005320BD">
        <w:rPr>
          <w:rFonts w:eastAsiaTheme="minorHAnsi"/>
          <w:b/>
          <w:bCs/>
          <w:color w:val="auto"/>
          <w:lang w:eastAsia="en-US"/>
        </w:rPr>
        <w:t>.</w:t>
      </w:r>
    </w:p>
    <w:p w14:paraId="7D07831B" w14:textId="77777777" w:rsidR="005320BD" w:rsidRPr="005320BD" w:rsidRDefault="005320BD" w:rsidP="005320BD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5320BD">
        <w:rPr>
          <w:rFonts w:eastAsiaTheme="minorHAnsi"/>
          <w:b w:val="0"/>
          <w:bCs/>
          <w:szCs w:val="24"/>
          <w:lang w:eastAsia="en-US"/>
        </w:rPr>
        <w:t xml:space="preserve">    4. Вид контрольного мероприятия:</w:t>
      </w:r>
    </w:p>
    <w:p w14:paraId="243D9F44" w14:textId="77777777" w:rsidR="005320BD" w:rsidRPr="005320BD" w:rsidRDefault="005320BD" w:rsidP="005320BD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5320BD">
        <w:rPr>
          <w:rFonts w:eastAsiaTheme="minorHAnsi"/>
          <w:b w:val="0"/>
          <w:bCs/>
          <w:szCs w:val="24"/>
          <w:lang w:eastAsia="en-US"/>
        </w:rPr>
        <w:t>__________________________________________________________________________.</w:t>
      </w:r>
    </w:p>
    <w:p w14:paraId="6B13C24D" w14:textId="77777777" w:rsidR="005320BD" w:rsidRPr="005320BD" w:rsidRDefault="005320BD" w:rsidP="005320BD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5320BD">
        <w:rPr>
          <w:rFonts w:eastAsiaTheme="minorHAnsi"/>
          <w:b w:val="0"/>
          <w:bCs/>
          <w:szCs w:val="24"/>
          <w:lang w:eastAsia="en-US"/>
        </w:rPr>
        <w:t xml:space="preserve">    5. Дата   заполнения  проверочного  л</w:t>
      </w:r>
      <w:r>
        <w:rPr>
          <w:rFonts w:eastAsiaTheme="minorHAnsi"/>
          <w:b w:val="0"/>
          <w:bCs/>
          <w:szCs w:val="24"/>
          <w:lang w:eastAsia="en-US"/>
        </w:rPr>
        <w:t xml:space="preserve">иста (списка контрольных вопросов, </w:t>
      </w:r>
      <w:r w:rsidRPr="005320BD">
        <w:rPr>
          <w:rFonts w:eastAsiaTheme="minorHAnsi"/>
          <w:b w:val="0"/>
          <w:bCs/>
          <w:szCs w:val="24"/>
          <w:lang w:eastAsia="en-US"/>
        </w:rPr>
        <w:t>ответы   на   которые   свидетельствуют   о   соблюдении  или  несоблюдении</w:t>
      </w:r>
      <w:r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5320BD">
        <w:rPr>
          <w:rFonts w:eastAsiaTheme="minorHAnsi"/>
          <w:b w:val="0"/>
          <w:bCs/>
          <w:szCs w:val="24"/>
          <w:lang w:eastAsia="en-US"/>
        </w:rPr>
        <w:t>контролируемым лицом обязательных требований):</w:t>
      </w:r>
      <w:r>
        <w:rPr>
          <w:rFonts w:eastAsiaTheme="minorHAnsi"/>
          <w:b w:val="0"/>
          <w:bCs/>
          <w:szCs w:val="24"/>
          <w:lang w:eastAsia="en-US"/>
        </w:rPr>
        <w:t xml:space="preserve"> ____</w:t>
      </w:r>
      <w:r w:rsidRPr="005320BD">
        <w:rPr>
          <w:rFonts w:eastAsiaTheme="minorHAnsi"/>
          <w:b w:val="0"/>
          <w:bCs/>
          <w:szCs w:val="24"/>
          <w:lang w:eastAsia="en-US"/>
        </w:rPr>
        <w:t>______________________________________.</w:t>
      </w:r>
    </w:p>
    <w:p w14:paraId="7011F290" w14:textId="77777777" w:rsidR="005320BD" w:rsidRPr="00903A44" w:rsidRDefault="005320BD" w:rsidP="00903A44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5320BD">
        <w:rPr>
          <w:rFonts w:eastAsiaTheme="minorHAnsi"/>
          <w:b w:val="0"/>
          <w:bCs/>
          <w:szCs w:val="24"/>
          <w:lang w:eastAsia="en-US"/>
        </w:rPr>
        <w:t xml:space="preserve">    6. Объект   </w:t>
      </w:r>
      <w:r>
        <w:rPr>
          <w:rFonts w:eastAsiaTheme="minorHAnsi"/>
          <w:b w:val="0"/>
          <w:bCs/>
          <w:szCs w:val="24"/>
          <w:lang w:eastAsia="en-US"/>
        </w:rPr>
        <w:t>муниципального</w:t>
      </w:r>
      <w:r w:rsidR="00903A44">
        <w:rPr>
          <w:rFonts w:eastAsiaTheme="minorHAnsi"/>
          <w:b w:val="0"/>
          <w:bCs/>
          <w:szCs w:val="24"/>
          <w:lang w:eastAsia="en-US"/>
        </w:rPr>
        <w:t xml:space="preserve">  контроля</w:t>
      </w:r>
      <w:r w:rsidRPr="005320BD">
        <w:rPr>
          <w:rFonts w:eastAsiaTheme="minorHAnsi"/>
          <w:b w:val="0"/>
          <w:bCs/>
          <w:szCs w:val="24"/>
          <w:lang w:eastAsia="en-US"/>
        </w:rPr>
        <w:t>, в отношении которого</w:t>
      </w:r>
      <w:r w:rsidR="00903A44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903A44">
        <w:rPr>
          <w:rFonts w:eastAsiaTheme="minorHAnsi"/>
          <w:b w:val="0"/>
          <w:bCs/>
          <w:szCs w:val="24"/>
          <w:lang w:eastAsia="en-US"/>
        </w:rPr>
        <w:t>проводится контрольное  мероприятие:</w:t>
      </w:r>
      <w:r w:rsidR="00903A44">
        <w:rPr>
          <w:rFonts w:eastAsiaTheme="minorHAnsi"/>
          <w:b w:val="0"/>
          <w:bCs/>
          <w:szCs w:val="24"/>
          <w:lang w:eastAsia="en-US"/>
        </w:rPr>
        <w:t xml:space="preserve"> _______</w:t>
      </w:r>
      <w:r w:rsidRPr="00903A44">
        <w:rPr>
          <w:rFonts w:eastAsiaTheme="minorHAnsi"/>
          <w:b w:val="0"/>
          <w:bCs/>
          <w:szCs w:val="24"/>
          <w:lang w:eastAsia="en-US"/>
        </w:rPr>
        <w:t>__________________________________________</w:t>
      </w:r>
      <w:r w:rsidR="00903A44" w:rsidRPr="00903A44">
        <w:rPr>
          <w:rFonts w:eastAsiaTheme="minorHAnsi"/>
          <w:b w:val="0"/>
          <w:bCs/>
          <w:szCs w:val="24"/>
          <w:lang w:eastAsia="en-US"/>
        </w:rPr>
        <w:t>__________</w:t>
      </w:r>
      <w:r w:rsidRPr="00903A44">
        <w:rPr>
          <w:rFonts w:eastAsiaTheme="minorHAnsi"/>
          <w:b w:val="0"/>
          <w:bCs/>
          <w:szCs w:val="24"/>
          <w:lang w:eastAsia="en-US"/>
        </w:rPr>
        <w:t>.</w:t>
      </w:r>
    </w:p>
    <w:p w14:paraId="7B938268" w14:textId="77777777" w:rsidR="005320BD" w:rsidRPr="00D62D61" w:rsidRDefault="005320BD" w:rsidP="00D62D61">
      <w:pPr>
        <w:pStyle w:val="1"/>
        <w:keepNext w:val="0"/>
        <w:numPr>
          <w:ilvl w:val="0"/>
          <w:numId w:val="0"/>
        </w:numPr>
        <w:suppressAutoHyphens w:val="0"/>
        <w:autoSpaceDE w:val="0"/>
        <w:autoSpaceDN w:val="0"/>
        <w:adjustRightInd w:val="0"/>
        <w:ind w:firstLine="284"/>
        <w:jc w:val="both"/>
        <w:rPr>
          <w:rFonts w:eastAsiaTheme="minorHAnsi"/>
          <w:b w:val="0"/>
          <w:bCs/>
          <w:szCs w:val="24"/>
          <w:lang w:eastAsia="en-US"/>
        </w:rPr>
      </w:pPr>
      <w:r w:rsidRPr="00D62D61">
        <w:rPr>
          <w:rFonts w:eastAsiaTheme="minorHAnsi"/>
          <w:b w:val="0"/>
          <w:bCs/>
          <w:szCs w:val="24"/>
          <w:lang w:eastAsia="en-US"/>
        </w:rPr>
        <w:t>7. Фамилия,    имя    и   отчество    (при   наличии)   индивидуального</w:t>
      </w:r>
      <w:r w:rsidR="00903A44" w:rsidRPr="00D62D61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D62D61">
        <w:rPr>
          <w:rFonts w:eastAsiaTheme="minorHAnsi"/>
          <w:b w:val="0"/>
          <w:bCs/>
          <w:szCs w:val="24"/>
          <w:lang w:eastAsia="en-US"/>
        </w:rPr>
        <w:t>предпринимателя, идентификационный номер налогоплательщика и (или) основной</w:t>
      </w:r>
      <w:r w:rsidR="00903A44" w:rsidRPr="00D62D61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D62D61">
        <w:rPr>
          <w:rFonts w:eastAsiaTheme="minorHAnsi"/>
          <w:b w:val="0"/>
          <w:bCs/>
          <w:szCs w:val="24"/>
          <w:lang w:eastAsia="en-US"/>
        </w:rPr>
        <w:t>государственный   регистрационный  номер  индивидуального  предпринимателя,</w:t>
      </w:r>
      <w:r w:rsidR="00903A44" w:rsidRPr="00D62D61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D62D61">
        <w:rPr>
          <w:rFonts w:eastAsiaTheme="minorHAnsi"/>
          <w:b w:val="0"/>
          <w:bCs/>
          <w:szCs w:val="24"/>
          <w:lang w:eastAsia="en-US"/>
        </w:rPr>
        <w:t>адрес    регистрации    индивидуального    предпринимателя,    наименование</w:t>
      </w:r>
      <w:r w:rsidR="00903A44" w:rsidRPr="00D62D61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D62D61">
        <w:rPr>
          <w:rFonts w:eastAsiaTheme="minorHAnsi"/>
          <w:b w:val="0"/>
          <w:bCs/>
          <w:szCs w:val="24"/>
          <w:lang w:eastAsia="en-US"/>
        </w:rPr>
        <w:t>юридического  лица,  его  идентификационный номер налогоплательщика и (или)</w:t>
      </w:r>
      <w:r w:rsidR="00903A44" w:rsidRPr="00D62D61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D62D61">
        <w:rPr>
          <w:rFonts w:eastAsiaTheme="minorHAnsi"/>
          <w:b w:val="0"/>
          <w:bCs/>
          <w:szCs w:val="24"/>
          <w:lang w:eastAsia="en-US"/>
        </w:rPr>
        <w:t>основной  государственный  регистрационный  номер,  адрес юридического лица</w:t>
      </w:r>
      <w:r w:rsidR="00903A44" w:rsidRPr="00D62D61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D62D61">
        <w:rPr>
          <w:rFonts w:eastAsiaTheme="minorHAnsi"/>
          <w:b w:val="0"/>
          <w:bCs/>
          <w:szCs w:val="24"/>
          <w:lang w:eastAsia="en-US"/>
        </w:rPr>
        <w:t>(его  филиалов,  представительств, обособленных структурных подразделений),</w:t>
      </w:r>
      <w:r w:rsidR="00D62D61" w:rsidRPr="00D62D61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D62D61">
        <w:rPr>
          <w:rFonts w:eastAsiaTheme="minorHAnsi"/>
          <w:b w:val="0"/>
          <w:bCs/>
          <w:szCs w:val="24"/>
          <w:lang w:eastAsia="en-US"/>
        </w:rPr>
        <w:t>являющихся контролируемыми лицами:</w:t>
      </w:r>
      <w:r w:rsidR="00903A44" w:rsidRPr="00D62D61">
        <w:rPr>
          <w:rFonts w:eastAsiaTheme="minorHAnsi"/>
          <w:b w:val="0"/>
          <w:bCs/>
          <w:szCs w:val="24"/>
          <w:lang w:eastAsia="en-US"/>
        </w:rPr>
        <w:t xml:space="preserve"> </w:t>
      </w:r>
      <w:r w:rsidR="00D62D61" w:rsidRPr="00D62D61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D62D61">
        <w:rPr>
          <w:rFonts w:eastAsiaTheme="minorHAnsi"/>
          <w:b w:val="0"/>
          <w:bCs/>
          <w:szCs w:val="24"/>
          <w:lang w:eastAsia="en-US"/>
        </w:rPr>
        <w:t>________</w:t>
      </w:r>
      <w:r w:rsidR="00D62D61" w:rsidRPr="00D62D61">
        <w:rPr>
          <w:rFonts w:eastAsiaTheme="minorHAnsi"/>
          <w:b w:val="0"/>
          <w:bCs/>
          <w:szCs w:val="24"/>
          <w:lang w:eastAsia="en-US"/>
        </w:rPr>
        <w:t>_____________________</w:t>
      </w:r>
      <w:r w:rsidR="00D62D61">
        <w:rPr>
          <w:rFonts w:eastAsiaTheme="minorHAnsi"/>
          <w:b w:val="0"/>
          <w:bCs/>
          <w:szCs w:val="24"/>
          <w:lang w:eastAsia="en-US"/>
        </w:rPr>
        <w:t>____________________________________________</w:t>
      </w:r>
      <w:r w:rsidR="00D62D61" w:rsidRPr="00D62D61">
        <w:rPr>
          <w:rFonts w:eastAsiaTheme="minorHAnsi"/>
          <w:b w:val="0"/>
          <w:bCs/>
          <w:szCs w:val="24"/>
          <w:lang w:eastAsia="en-US"/>
        </w:rPr>
        <w:t>_</w:t>
      </w:r>
      <w:r w:rsidRPr="00D62D61">
        <w:rPr>
          <w:rFonts w:eastAsiaTheme="minorHAnsi"/>
          <w:b w:val="0"/>
          <w:bCs/>
          <w:szCs w:val="24"/>
          <w:lang w:eastAsia="en-US"/>
        </w:rPr>
        <w:t>.</w:t>
      </w:r>
    </w:p>
    <w:p w14:paraId="64FED8F9" w14:textId="77777777" w:rsidR="005320BD" w:rsidRPr="00903A44" w:rsidRDefault="005320BD" w:rsidP="00D62D61">
      <w:pPr>
        <w:pStyle w:val="1"/>
        <w:keepNext w:val="0"/>
        <w:suppressAutoHyphens w:val="0"/>
        <w:autoSpaceDE w:val="0"/>
        <w:autoSpaceDN w:val="0"/>
        <w:adjustRightInd w:val="0"/>
        <w:ind w:left="0" w:firstLine="0"/>
        <w:jc w:val="both"/>
        <w:rPr>
          <w:rFonts w:eastAsiaTheme="minorHAnsi"/>
          <w:b w:val="0"/>
          <w:bCs/>
          <w:szCs w:val="24"/>
          <w:lang w:eastAsia="en-US"/>
        </w:rPr>
      </w:pPr>
      <w:r w:rsidRPr="005320BD">
        <w:rPr>
          <w:rFonts w:eastAsiaTheme="minorHAnsi"/>
          <w:b w:val="0"/>
          <w:bCs/>
          <w:szCs w:val="24"/>
          <w:lang w:eastAsia="en-US"/>
        </w:rPr>
        <w:t xml:space="preserve">    8. Место   (места)  проведения  контрольного  мероприятия с</w:t>
      </w:r>
      <w:r w:rsidR="00903A44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903A44">
        <w:rPr>
          <w:rFonts w:eastAsiaTheme="minorHAnsi"/>
          <w:b w:val="0"/>
          <w:bCs/>
          <w:szCs w:val="24"/>
          <w:lang w:eastAsia="en-US"/>
        </w:rPr>
        <w:t>заполнением проверочного листа:</w:t>
      </w:r>
      <w:r w:rsidR="00903A44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903A44">
        <w:rPr>
          <w:rFonts w:eastAsiaTheme="minorHAnsi"/>
          <w:b w:val="0"/>
          <w:bCs/>
          <w:szCs w:val="24"/>
          <w:lang w:eastAsia="en-US"/>
        </w:rPr>
        <w:t>__________________________________________</w:t>
      </w:r>
      <w:r w:rsidR="00903A44" w:rsidRPr="00903A44">
        <w:rPr>
          <w:rFonts w:eastAsiaTheme="minorHAnsi"/>
          <w:b w:val="0"/>
          <w:bCs/>
          <w:szCs w:val="24"/>
          <w:lang w:eastAsia="en-US"/>
        </w:rPr>
        <w:t>__________________________</w:t>
      </w:r>
      <w:r w:rsidRPr="00903A44">
        <w:rPr>
          <w:rFonts w:eastAsiaTheme="minorHAnsi"/>
          <w:b w:val="0"/>
          <w:bCs/>
          <w:szCs w:val="24"/>
          <w:lang w:eastAsia="en-US"/>
        </w:rPr>
        <w:t>.</w:t>
      </w:r>
    </w:p>
    <w:p w14:paraId="63BF6626" w14:textId="77777777" w:rsidR="00E455F8" w:rsidRDefault="005320BD" w:rsidP="00995D67">
      <w:pPr>
        <w:pStyle w:val="1"/>
        <w:keepNext w:val="0"/>
        <w:suppressAutoHyphens w:val="0"/>
        <w:autoSpaceDE w:val="0"/>
        <w:autoSpaceDN w:val="0"/>
        <w:adjustRightInd w:val="0"/>
        <w:ind w:left="0" w:firstLine="0"/>
        <w:jc w:val="both"/>
        <w:rPr>
          <w:rFonts w:eastAsiaTheme="minorHAnsi"/>
          <w:b w:val="0"/>
          <w:bCs/>
          <w:szCs w:val="24"/>
          <w:lang w:eastAsia="en-US"/>
        </w:rPr>
      </w:pPr>
      <w:r w:rsidRPr="00E455F8">
        <w:rPr>
          <w:rFonts w:eastAsiaTheme="minorHAnsi"/>
          <w:b w:val="0"/>
          <w:bCs/>
          <w:szCs w:val="24"/>
          <w:lang w:eastAsia="en-US"/>
        </w:rPr>
        <w:lastRenderedPageBreak/>
        <w:t xml:space="preserve">    9. Реквизиты </w:t>
      </w:r>
      <w:r w:rsidR="00E455F8">
        <w:rPr>
          <w:rFonts w:eastAsiaTheme="minorHAnsi"/>
          <w:b w:val="0"/>
          <w:lang w:eastAsia="en-US"/>
        </w:rPr>
        <w:t>Отдела</w:t>
      </w:r>
      <w:r w:rsidR="00E455F8" w:rsidRPr="0082707E">
        <w:rPr>
          <w:rFonts w:eastAsiaTheme="minorHAnsi"/>
          <w:b w:val="0"/>
          <w:lang w:eastAsia="en-US"/>
        </w:rPr>
        <w:t xml:space="preserve"> по </w:t>
      </w:r>
      <w:r w:rsidR="00E455F8">
        <w:rPr>
          <w:rFonts w:eastAsiaTheme="minorHAnsi"/>
          <w:b w:val="0"/>
          <w:lang w:eastAsia="en-US"/>
        </w:rPr>
        <w:t>инфраструктуре и управлению ресурсами Администрации</w:t>
      </w:r>
      <w:r w:rsidR="00E455F8" w:rsidRPr="0082707E">
        <w:rPr>
          <w:rFonts w:eastAsiaTheme="minorHAnsi"/>
          <w:b w:val="0"/>
          <w:lang w:eastAsia="en-US"/>
        </w:rPr>
        <w:t xml:space="preserve"> Усть-Илимского муниципального округа </w:t>
      </w:r>
      <w:r w:rsidR="00E455F8" w:rsidRPr="00D62D61">
        <w:rPr>
          <w:rFonts w:eastAsiaTheme="minorHAnsi"/>
          <w:b w:val="0"/>
          <w:bCs/>
          <w:szCs w:val="24"/>
          <w:lang w:eastAsia="en-US"/>
        </w:rPr>
        <w:t>о проведении контрольного мероприятия,</w:t>
      </w:r>
      <w:r w:rsidR="00E455F8" w:rsidRPr="00903A44">
        <w:rPr>
          <w:rFonts w:eastAsiaTheme="minorHAnsi"/>
          <w:b w:val="0"/>
          <w:bCs/>
          <w:szCs w:val="24"/>
          <w:lang w:eastAsia="en-US"/>
        </w:rPr>
        <w:t xml:space="preserve"> подписанного уполномоченным должностным лицом:</w:t>
      </w:r>
      <w:r w:rsidR="00E455F8">
        <w:rPr>
          <w:rFonts w:eastAsiaTheme="minorHAnsi"/>
          <w:b w:val="0"/>
          <w:bCs/>
          <w:szCs w:val="24"/>
          <w:lang w:eastAsia="en-US"/>
        </w:rPr>
        <w:t xml:space="preserve"> __________________</w:t>
      </w:r>
      <w:r w:rsidR="00E455F8" w:rsidRPr="00903A44">
        <w:rPr>
          <w:rFonts w:eastAsiaTheme="minorHAnsi"/>
          <w:b w:val="0"/>
          <w:bCs/>
          <w:szCs w:val="24"/>
          <w:lang w:eastAsia="en-US"/>
        </w:rPr>
        <w:t>.</w:t>
      </w:r>
    </w:p>
    <w:p w14:paraId="0B7B687D" w14:textId="40BE9DFD" w:rsidR="005320BD" w:rsidRPr="00E455F8" w:rsidRDefault="005320BD" w:rsidP="00995D67">
      <w:pPr>
        <w:pStyle w:val="1"/>
        <w:keepNext w:val="0"/>
        <w:suppressAutoHyphens w:val="0"/>
        <w:autoSpaceDE w:val="0"/>
        <w:autoSpaceDN w:val="0"/>
        <w:adjustRightInd w:val="0"/>
        <w:ind w:left="0" w:firstLine="0"/>
        <w:jc w:val="both"/>
        <w:rPr>
          <w:rFonts w:eastAsiaTheme="minorHAnsi"/>
          <w:b w:val="0"/>
          <w:bCs/>
          <w:szCs w:val="24"/>
          <w:lang w:eastAsia="en-US"/>
        </w:rPr>
      </w:pPr>
      <w:r w:rsidRPr="00E455F8">
        <w:rPr>
          <w:rFonts w:eastAsiaTheme="minorHAnsi"/>
          <w:b w:val="0"/>
          <w:bCs/>
          <w:szCs w:val="24"/>
          <w:lang w:eastAsia="en-US"/>
        </w:rPr>
        <w:t xml:space="preserve">    10. Учетный номер контрольного мероприятия:</w:t>
      </w:r>
      <w:r w:rsidR="00903A44" w:rsidRPr="00E455F8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E455F8">
        <w:rPr>
          <w:rFonts w:eastAsiaTheme="minorHAnsi"/>
          <w:b w:val="0"/>
          <w:bCs/>
          <w:szCs w:val="24"/>
          <w:lang w:eastAsia="en-US"/>
        </w:rPr>
        <w:t>____________________________</w:t>
      </w:r>
      <w:r w:rsidR="00903A44" w:rsidRPr="00E455F8">
        <w:rPr>
          <w:rFonts w:eastAsiaTheme="minorHAnsi"/>
          <w:b w:val="0"/>
          <w:bCs/>
          <w:szCs w:val="24"/>
          <w:lang w:eastAsia="en-US"/>
        </w:rPr>
        <w:t>_____</w:t>
      </w:r>
      <w:r w:rsidRPr="00E455F8">
        <w:rPr>
          <w:rFonts w:eastAsiaTheme="minorHAnsi"/>
          <w:b w:val="0"/>
          <w:bCs/>
          <w:szCs w:val="24"/>
          <w:lang w:eastAsia="en-US"/>
        </w:rPr>
        <w:t>.</w:t>
      </w:r>
    </w:p>
    <w:p w14:paraId="4DD7C571" w14:textId="5D66BA5A" w:rsidR="005320BD" w:rsidRDefault="005320BD" w:rsidP="00D01FF9">
      <w:pPr>
        <w:pStyle w:val="1"/>
        <w:keepNext w:val="0"/>
        <w:suppressAutoHyphens w:val="0"/>
        <w:autoSpaceDE w:val="0"/>
        <w:autoSpaceDN w:val="0"/>
        <w:adjustRightInd w:val="0"/>
        <w:ind w:left="0" w:firstLine="0"/>
        <w:jc w:val="both"/>
        <w:rPr>
          <w:rFonts w:eastAsiaTheme="minorHAnsi"/>
          <w:b w:val="0"/>
          <w:bCs/>
          <w:szCs w:val="24"/>
          <w:lang w:eastAsia="en-US"/>
        </w:rPr>
      </w:pPr>
      <w:r w:rsidRPr="00903A44">
        <w:rPr>
          <w:rFonts w:eastAsiaTheme="minorHAnsi"/>
          <w:b w:val="0"/>
          <w:bCs/>
          <w:szCs w:val="24"/>
          <w:lang w:eastAsia="en-US"/>
        </w:rPr>
        <w:t xml:space="preserve">    1</w:t>
      </w:r>
      <w:r w:rsidR="00E455F8">
        <w:rPr>
          <w:rFonts w:eastAsiaTheme="minorHAnsi"/>
          <w:b w:val="0"/>
          <w:bCs/>
          <w:szCs w:val="24"/>
          <w:lang w:eastAsia="en-US"/>
        </w:rPr>
        <w:t>1</w:t>
      </w:r>
      <w:r w:rsidRPr="00903A44">
        <w:rPr>
          <w:rFonts w:eastAsiaTheme="minorHAnsi"/>
          <w:b w:val="0"/>
          <w:bCs/>
          <w:szCs w:val="24"/>
          <w:lang w:eastAsia="en-US"/>
        </w:rPr>
        <w:t>. Список   контрольных вопросов, ответы на которые свидетельствуют о</w:t>
      </w:r>
      <w:r w:rsidR="00903A44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903A44">
        <w:rPr>
          <w:rFonts w:eastAsiaTheme="minorHAnsi"/>
          <w:b w:val="0"/>
          <w:bCs/>
          <w:szCs w:val="24"/>
          <w:lang w:eastAsia="en-US"/>
        </w:rPr>
        <w:t>соблюдении или несоблюдении контролируемым лицом обязательных требований:</w:t>
      </w:r>
    </w:p>
    <w:p w14:paraId="4907EA42" w14:textId="77777777" w:rsidR="00E455F8" w:rsidRPr="00E455F8" w:rsidRDefault="00E455F8" w:rsidP="00E455F8">
      <w:pPr>
        <w:rPr>
          <w:rFonts w:eastAsiaTheme="minorHAnsi"/>
          <w:lang w:eastAsia="en-US"/>
        </w:rPr>
      </w:pP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517"/>
        <w:gridCol w:w="3135"/>
        <w:gridCol w:w="2552"/>
        <w:gridCol w:w="887"/>
        <w:gridCol w:w="937"/>
        <w:gridCol w:w="869"/>
        <w:gridCol w:w="1134"/>
      </w:tblGrid>
      <w:tr w:rsidR="00EC46D8" w:rsidRPr="00AF61D5" w14:paraId="002BE169" w14:textId="77777777" w:rsidTr="003815AD">
        <w:tc>
          <w:tcPr>
            <w:tcW w:w="517" w:type="dxa"/>
            <w:vMerge w:val="restart"/>
          </w:tcPr>
          <w:p w14:paraId="69BE6D4B" w14:textId="77777777"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  <w:r w:rsidRPr="00AF61D5">
              <w:rPr>
                <w:sz w:val="20"/>
                <w:szCs w:val="20"/>
              </w:rPr>
              <w:t>№</w:t>
            </w:r>
          </w:p>
          <w:p w14:paraId="4973D001" w14:textId="39F8FE15"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  <w:r w:rsidRPr="00AF61D5">
              <w:rPr>
                <w:sz w:val="20"/>
                <w:szCs w:val="20"/>
              </w:rPr>
              <w:t xml:space="preserve"> </w:t>
            </w:r>
            <w:r w:rsidR="00E455F8">
              <w:rPr>
                <w:sz w:val="20"/>
                <w:szCs w:val="20"/>
              </w:rPr>
              <w:t>п</w:t>
            </w:r>
            <w:r w:rsidRPr="00AF61D5">
              <w:rPr>
                <w:sz w:val="20"/>
                <w:szCs w:val="20"/>
              </w:rPr>
              <w:t>/п</w:t>
            </w:r>
          </w:p>
        </w:tc>
        <w:tc>
          <w:tcPr>
            <w:tcW w:w="3135" w:type="dxa"/>
            <w:vMerge w:val="restart"/>
          </w:tcPr>
          <w:p w14:paraId="7AFF9691" w14:textId="77777777"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  <w:r w:rsidRPr="00AF61D5"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  <w:t>Контрольные вопросы, отражающие содержание обязательных требований</w:t>
            </w:r>
          </w:p>
        </w:tc>
        <w:tc>
          <w:tcPr>
            <w:tcW w:w="2552" w:type="dxa"/>
            <w:vMerge w:val="restart"/>
          </w:tcPr>
          <w:p w14:paraId="3A404192" w14:textId="77777777"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Реквизиты нормативных правовых актов, с указанием их структурных единиц этих актов</w:t>
            </w:r>
          </w:p>
        </w:tc>
        <w:tc>
          <w:tcPr>
            <w:tcW w:w="2693" w:type="dxa"/>
            <w:gridSpan w:val="3"/>
          </w:tcPr>
          <w:p w14:paraId="4E20527C" w14:textId="77777777"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Ответы на контрольные вопросы</w:t>
            </w:r>
          </w:p>
        </w:tc>
        <w:tc>
          <w:tcPr>
            <w:tcW w:w="1134" w:type="dxa"/>
            <w:vMerge w:val="restart"/>
          </w:tcPr>
          <w:p w14:paraId="49092DB9" w14:textId="77777777"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Примечание (подлежит обязательному заполн</w:t>
            </w:r>
            <w:r w:rsidR="00444EF1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ению в случае заполнения графы 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«</w:t>
            </w:r>
            <w:r w:rsidR="00444EF1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неприменимо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»</w:t>
            </w: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</w:t>
            </w:r>
          </w:p>
        </w:tc>
      </w:tr>
      <w:tr w:rsidR="003815AD" w:rsidRPr="00AF61D5" w14:paraId="57BDC8CF" w14:textId="77777777" w:rsidTr="003815AD">
        <w:tc>
          <w:tcPr>
            <w:tcW w:w="517" w:type="dxa"/>
            <w:vMerge/>
          </w:tcPr>
          <w:p w14:paraId="2E732C66" w14:textId="77777777"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35" w:type="dxa"/>
            <w:vMerge/>
          </w:tcPr>
          <w:p w14:paraId="137B01D3" w14:textId="77777777"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101C96D" w14:textId="77777777"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7" w:type="dxa"/>
          </w:tcPr>
          <w:p w14:paraId="6C994944" w14:textId="7E254C57" w:rsidR="00EC46D8" w:rsidRPr="00E455F8" w:rsidRDefault="00EC46D8" w:rsidP="00E455F8">
            <w:pPr>
              <w:jc w:val="center"/>
              <w:rPr>
                <w:sz w:val="18"/>
                <w:szCs w:val="18"/>
              </w:rPr>
            </w:pPr>
            <w:r w:rsidRPr="00E455F8">
              <w:rPr>
                <w:sz w:val="18"/>
                <w:szCs w:val="18"/>
              </w:rPr>
              <w:t>Да</w:t>
            </w:r>
          </w:p>
        </w:tc>
        <w:tc>
          <w:tcPr>
            <w:tcW w:w="937" w:type="dxa"/>
          </w:tcPr>
          <w:p w14:paraId="4F9C9A7B" w14:textId="77EE983E" w:rsidR="00EC46D8" w:rsidRPr="00E455F8" w:rsidRDefault="00EC46D8" w:rsidP="00E455F8">
            <w:pPr>
              <w:jc w:val="center"/>
              <w:rPr>
                <w:sz w:val="18"/>
                <w:szCs w:val="18"/>
              </w:rPr>
            </w:pPr>
            <w:r w:rsidRPr="00E455F8">
              <w:rPr>
                <w:sz w:val="18"/>
                <w:szCs w:val="18"/>
              </w:rPr>
              <w:t>Нет</w:t>
            </w:r>
          </w:p>
        </w:tc>
        <w:tc>
          <w:tcPr>
            <w:tcW w:w="869" w:type="dxa"/>
          </w:tcPr>
          <w:p w14:paraId="45DF465C" w14:textId="77777777" w:rsidR="00EC46D8" w:rsidRPr="00E455F8" w:rsidRDefault="00EC46D8" w:rsidP="00E455F8">
            <w:pPr>
              <w:jc w:val="center"/>
              <w:rPr>
                <w:sz w:val="18"/>
                <w:szCs w:val="18"/>
              </w:rPr>
            </w:pPr>
            <w:r w:rsidRPr="00E455F8">
              <w:rPr>
                <w:sz w:val="18"/>
                <w:szCs w:val="18"/>
              </w:rPr>
              <w:t>Неприменимо</w:t>
            </w:r>
          </w:p>
        </w:tc>
        <w:tc>
          <w:tcPr>
            <w:tcW w:w="1134" w:type="dxa"/>
            <w:vMerge/>
          </w:tcPr>
          <w:p w14:paraId="219B23EC" w14:textId="77777777"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</w:tr>
      <w:tr w:rsidR="003815AD" w:rsidRPr="00AF61D5" w14:paraId="7A96B5F0" w14:textId="77777777" w:rsidTr="003815AD">
        <w:tc>
          <w:tcPr>
            <w:tcW w:w="517" w:type="dxa"/>
          </w:tcPr>
          <w:p w14:paraId="26CD9042" w14:textId="77777777" w:rsidR="00903A44" w:rsidRPr="00AF61D5" w:rsidRDefault="00EC46D8" w:rsidP="005320BD">
            <w:pPr>
              <w:jc w:val="both"/>
              <w:rPr>
                <w:sz w:val="20"/>
                <w:szCs w:val="20"/>
              </w:rPr>
            </w:pPr>
            <w:r w:rsidRPr="00AF61D5">
              <w:rPr>
                <w:sz w:val="20"/>
                <w:szCs w:val="20"/>
              </w:rPr>
              <w:t>1.</w:t>
            </w:r>
          </w:p>
        </w:tc>
        <w:tc>
          <w:tcPr>
            <w:tcW w:w="3135" w:type="dxa"/>
          </w:tcPr>
          <w:p w14:paraId="7830D646" w14:textId="03D42F40" w:rsidR="00903A44" w:rsidRPr="00E455F8" w:rsidRDefault="00474652" w:rsidP="00E455F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Наличие договора(</w:t>
            </w:r>
            <w:proofErr w:type="spellStart"/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ов</w:t>
            </w:r>
            <w:proofErr w:type="spellEnd"/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 управления многоквартирным(и) домом(</w:t>
            </w:r>
            <w:proofErr w:type="spellStart"/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ами</w:t>
            </w:r>
            <w:proofErr w:type="spellEnd"/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), одобренного протокольным решением общего собрания собственников помещений, подписанного с собственниками помещений многоквартирного дома</w:t>
            </w:r>
          </w:p>
        </w:tc>
        <w:tc>
          <w:tcPr>
            <w:tcW w:w="2552" w:type="dxa"/>
          </w:tcPr>
          <w:p w14:paraId="049937BD" w14:textId="77777777" w:rsidR="00474652" w:rsidRPr="00AF61D5" w:rsidRDefault="00474652" w:rsidP="0047465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AF61D5">
              <w:rPr>
                <w:sz w:val="20"/>
                <w:szCs w:val="20"/>
              </w:rPr>
              <w:t xml:space="preserve">ч.1, ч. 2 ст. 162 </w:t>
            </w: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Жилищного кодекса РФ</w:t>
            </w:r>
          </w:p>
          <w:p w14:paraId="04FC0E54" w14:textId="77777777"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7" w:type="dxa"/>
          </w:tcPr>
          <w:p w14:paraId="54BE56A0" w14:textId="77777777"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14:paraId="250E151D" w14:textId="77777777"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14:paraId="284CBCF9" w14:textId="77777777"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2FA6238" w14:textId="77777777"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</w:tr>
      <w:tr w:rsidR="003815AD" w:rsidRPr="00AF61D5" w14:paraId="16C82ED0" w14:textId="77777777" w:rsidTr="003815AD">
        <w:tc>
          <w:tcPr>
            <w:tcW w:w="517" w:type="dxa"/>
          </w:tcPr>
          <w:p w14:paraId="02CEAFDA" w14:textId="77777777" w:rsidR="00903A44" w:rsidRPr="00AF61D5" w:rsidRDefault="00EC46D8" w:rsidP="005320BD">
            <w:pPr>
              <w:jc w:val="both"/>
              <w:rPr>
                <w:sz w:val="20"/>
                <w:szCs w:val="20"/>
              </w:rPr>
            </w:pPr>
            <w:r w:rsidRPr="00AF61D5">
              <w:rPr>
                <w:sz w:val="20"/>
                <w:szCs w:val="20"/>
              </w:rPr>
              <w:t>2.</w:t>
            </w:r>
          </w:p>
        </w:tc>
        <w:tc>
          <w:tcPr>
            <w:tcW w:w="3135" w:type="dxa"/>
          </w:tcPr>
          <w:p w14:paraId="4E3CF4D1" w14:textId="77777777" w:rsidR="00903A44" w:rsidRPr="00AF61D5" w:rsidRDefault="00474652" w:rsidP="005320BD">
            <w:pPr>
              <w:jc w:val="both"/>
              <w:rPr>
                <w:sz w:val="20"/>
                <w:szCs w:val="20"/>
              </w:rPr>
            </w:pPr>
            <w:r w:rsidRPr="0047465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Наличие лицензии на осуществление деятельности по управлению многоквартирными домами</w:t>
            </w:r>
          </w:p>
        </w:tc>
        <w:tc>
          <w:tcPr>
            <w:tcW w:w="2552" w:type="dxa"/>
          </w:tcPr>
          <w:p w14:paraId="1388DFBB" w14:textId="77777777" w:rsidR="00903A44" w:rsidRPr="00AF61D5" w:rsidRDefault="0093088F" w:rsidP="005320BD">
            <w:pPr>
              <w:jc w:val="both"/>
              <w:rPr>
                <w:sz w:val="20"/>
                <w:szCs w:val="20"/>
              </w:rPr>
            </w:pPr>
            <w:hyperlink r:id="rId8" w:history="1">
              <w:r w:rsidR="00474652" w:rsidRPr="00474652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ч. 1 ст. 192</w:t>
              </w:r>
            </w:hyperlink>
            <w:r w:rsidR="00474652" w:rsidRPr="0047465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Жилищного кодекса РФ</w:t>
            </w:r>
          </w:p>
        </w:tc>
        <w:tc>
          <w:tcPr>
            <w:tcW w:w="887" w:type="dxa"/>
          </w:tcPr>
          <w:p w14:paraId="04FBBF56" w14:textId="77777777"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14:paraId="48E7F4C6" w14:textId="77777777"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14:paraId="05A6220E" w14:textId="77777777"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175298F" w14:textId="77777777"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</w:tr>
      <w:tr w:rsidR="00AF61D5" w:rsidRPr="00AF61D5" w14:paraId="244DF8E4" w14:textId="77777777" w:rsidTr="003815AD">
        <w:tc>
          <w:tcPr>
            <w:tcW w:w="517" w:type="dxa"/>
          </w:tcPr>
          <w:p w14:paraId="18B8AF91" w14:textId="77777777"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35" w:type="dxa"/>
          </w:tcPr>
          <w:p w14:paraId="669E6105" w14:textId="582FF9E4" w:rsidR="00AF61D5" w:rsidRPr="00AF61D5" w:rsidRDefault="00AF61D5" w:rsidP="00E455F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Имеется ли информация о многоквартирных домах в государственной информационной системе жилищно-коммунального хозяйства, деятельность по управлению которыми осуществляет лицензиат</w:t>
            </w:r>
          </w:p>
        </w:tc>
        <w:tc>
          <w:tcPr>
            <w:tcW w:w="2552" w:type="dxa"/>
          </w:tcPr>
          <w:p w14:paraId="64FCDC93" w14:textId="77777777" w:rsidR="00AF61D5" w:rsidRPr="00AF61D5" w:rsidRDefault="0093088F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hyperlink r:id="rId9" w:history="1"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части 1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hyperlink r:id="rId10" w:history="1"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2 статьи 198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ЖК РФ</w:t>
            </w:r>
          </w:p>
          <w:p w14:paraId="53A6E0DF" w14:textId="77777777" w:rsidR="00AF61D5" w:rsidRPr="00AF61D5" w:rsidRDefault="00AF61D5" w:rsidP="005320BD">
            <w:pPr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87" w:type="dxa"/>
          </w:tcPr>
          <w:p w14:paraId="440DB350" w14:textId="77777777"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14:paraId="5CA4D7E8" w14:textId="77777777"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14:paraId="3AFBC2F0" w14:textId="77777777"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7723AFD" w14:textId="77777777"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</w:tr>
      <w:tr w:rsidR="003815AD" w:rsidRPr="00AF61D5" w14:paraId="0BD0903B" w14:textId="77777777" w:rsidTr="003815AD">
        <w:tc>
          <w:tcPr>
            <w:tcW w:w="517" w:type="dxa"/>
          </w:tcPr>
          <w:p w14:paraId="5E521BC4" w14:textId="77777777" w:rsidR="00903A44" w:rsidRPr="00AF61D5" w:rsidRDefault="00EC46D8" w:rsidP="005320BD">
            <w:pPr>
              <w:jc w:val="both"/>
              <w:rPr>
                <w:sz w:val="20"/>
                <w:szCs w:val="20"/>
              </w:rPr>
            </w:pPr>
            <w:r w:rsidRPr="00AF61D5">
              <w:rPr>
                <w:sz w:val="20"/>
                <w:szCs w:val="20"/>
              </w:rPr>
              <w:t>3.</w:t>
            </w:r>
          </w:p>
        </w:tc>
        <w:tc>
          <w:tcPr>
            <w:tcW w:w="3135" w:type="dxa"/>
          </w:tcPr>
          <w:p w14:paraId="12BF5773" w14:textId="3EC0C1B6" w:rsidR="00903A44" w:rsidRPr="00E455F8" w:rsidRDefault="00474652" w:rsidP="00E455F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Наличие подтверждающих документов о проведении плановых осмотров технического состояния конструкций и инженерного оборудования, относящегося к общему имуществу многоквартирного дома</w:t>
            </w:r>
          </w:p>
        </w:tc>
        <w:tc>
          <w:tcPr>
            <w:tcW w:w="2552" w:type="dxa"/>
          </w:tcPr>
          <w:p w14:paraId="4E3C6AE0" w14:textId="6837C656" w:rsidR="00903A44" w:rsidRPr="00E455F8" w:rsidRDefault="0093088F" w:rsidP="00E455F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hyperlink r:id="rId11" w:history="1">
              <w:r w:rsidR="00474652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раздел 3</w:t>
              </w:r>
            </w:hyperlink>
            <w:r w:rsidR="00474652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постановление Г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осстроя РФ от 27.09.2003 № 170 «</w:t>
            </w:r>
            <w:r w:rsidR="00474652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Об утверждении Правил и норм технической эксплуатации жилищного фонда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»</w:t>
            </w:r>
            <w:r w:rsidR="003815AD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(далее – Постановление </w:t>
            </w:r>
            <w:r w:rsidR="003815AD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Госстроя РФ от 27.09.2003 </w:t>
            </w:r>
            <w:r w:rsidR="003815AD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№</w:t>
            </w:r>
            <w:r w:rsidR="003815AD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170</w:t>
            </w:r>
            <w:r w:rsidR="00E455F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87" w:type="dxa"/>
          </w:tcPr>
          <w:p w14:paraId="7EDCF06F" w14:textId="77777777"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14:paraId="7D00C317" w14:textId="77777777"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14:paraId="2149316F" w14:textId="77777777"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FFA2E58" w14:textId="77777777"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</w:tr>
      <w:tr w:rsidR="003815AD" w:rsidRPr="00AF61D5" w14:paraId="327E338B" w14:textId="77777777" w:rsidTr="003815AD">
        <w:tc>
          <w:tcPr>
            <w:tcW w:w="517" w:type="dxa"/>
          </w:tcPr>
          <w:p w14:paraId="5B39EBFE" w14:textId="77777777" w:rsidR="00903A44" w:rsidRPr="00AF61D5" w:rsidRDefault="00EC46D8" w:rsidP="005320BD">
            <w:pPr>
              <w:jc w:val="both"/>
              <w:rPr>
                <w:sz w:val="20"/>
                <w:szCs w:val="20"/>
              </w:rPr>
            </w:pPr>
            <w:r w:rsidRPr="00AF61D5">
              <w:rPr>
                <w:sz w:val="20"/>
                <w:szCs w:val="20"/>
              </w:rPr>
              <w:t>4.</w:t>
            </w:r>
          </w:p>
        </w:tc>
        <w:tc>
          <w:tcPr>
            <w:tcW w:w="3135" w:type="dxa"/>
          </w:tcPr>
          <w:p w14:paraId="581F50D4" w14:textId="77777777" w:rsidR="00474652" w:rsidRPr="00AF61D5" w:rsidRDefault="00474652" w:rsidP="0047465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Наличие  документации на выполнение работ по надлежащему содержанию общего имущества многоквартирного дома</w:t>
            </w:r>
          </w:p>
          <w:p w14:paraId="446CC1E3" w14:textId="77777777"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B56F862" w14:textId="77777777" w:rsidR="00474652" w:rsidRPr="00AF61D5" w:rsidRDefault="0093088F" w:rsidP="0047465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hyperlink r:id="rId12" w:history="1">
              <w:r w:rsidR="00474652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п. 3.2</w:t>
              </w:r>
            </w:hyperlink>
            <w:r w:rsidR="00474652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hyperlink r:id="rId13" w:history="1">
              <w:r w:rsidR="00474652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3.3</w:t>
              </w:r>
            </w:hyperlink>
            <w:r w:rsidR="00474652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hyperlink r:id="rId14" w:history="1">
              <w:proofErr w:type="spellStart"/>
              <w:r w:rsidR="00474652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пп</w:t>
              </w:r>
              <w:proofErr w:type="spellEnd"/>
              <w:r w:rsidR="00474652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. 3.4.8 п. 3.4</w:t>
              </w:r>
            </w:hyperlink>
            <w:r w:rsidR="00474652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постановление Госстроя РФ от 27.09.2003 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№</w:t>
            </w:r>
            <w:r w:rsidR="00474652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170 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«</w:t>
            </w:r>
            <w:r w:rsidR="00474652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Об утверждении Правил и норм технической эксплуатации жилищного фонда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»</w:t>
            </w:r>
          </w:p>
          <w:p w14:paraId="3D205161" w14:textId="20384FA9" w:rsidR="00903A44" w:rsidRPr="00E455F8" w:rsidRDefault="0093088F" w:rsidP="00E455F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hyperlink r:id="rId15" w:history="1">
              <w:r w:rsidR="00474652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п. 6</w:t>
              </w:r>
            </w:hyperlink>
            <w:r w:rsidR="00474652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hyperlink r:id="rId16" w:history="1">
              <w:r w:rsidR="00474652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7</w:t>
              </w:r>
            </w:hyperlink>
            <w:r w:rsidR="00474652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hyperlink r:id="rId17" w:history="1">
              <w:r w:rsidR="00474652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8</w:t>
              </w:r>
            </w:hyperlink>
            <w:r w:rsidR="00474652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hyperlink r:id="rId18" w:history="1">
              <w:r w:rsidR="00474652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9</w:t>
              </w:r>
            </w:hyperlink>
            <w:r w:rsidR="00474652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Правил оказания услуг и выполнения работ, необходимых для обеспечения надлежащего содержания общего имущества в многоквартирном доме, </w:t>
            </w:r>
            <w:r w:rsidR="00474652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lastRenderedPageBreak/>
              <w:t xml:space="preserve">утвержденных постановлением Правительства РФ от 03.04.2013 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№</w:t>
            </w:r>
            <w:r w:rsidR="00474652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290</w:t>
            </w:r>
          </w:p>
        </w:tc>
        <w:tc>
          <w:tcPr>
            <w:tcW w:w="887" w:type="dxa"/>
          </w:tcPr>
          <w:p w14:paraId="1BDEDC5E" w14:textId="77777777"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14:paraId="4FB8CBBA" w14:textId="77777777"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14:paraId="7F6C86A4" w14:textId="77777777"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1764D40" w14:textId="77777777"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</w:tr>
      <w:tr w:rsidR="00AF61D5" w:rsidRPr="00AF61D5" w14:paraId="03A2B24C" w14:textId="77777777" w:rsidTr="003815AD">
        <w:tc>
          <w:tcPr>
            <w:tcW w:w="517" w:type="dxa"/>
          </w:tcPr>
          <w:p w14:paraId="2E8C242E" w14:textId="77777777"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135" w:type="dxa"/>
          </w:tcPr>
          <w:p w14:paraId="5154BF08" w14:textId="77777777" w:rsidR="00AF61D5" w:rsidRPr="00AF61D5" w:rsidRDefault="00AF61D5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Имеется ли перечень услуг и работ по содержанию и текущему ремонту общедомового имущества с учетом минимального перечня услуг и работ, необходимых для обеспечения надлежащего содержания общего имущества в многоквартирном доме</w:t>
            </w:r>
          </w:p>
          <w:p w14:paraId="3B316E96" w14:textId="77777777" w:rsidR="00AF61D5" w:rsidRPr="00AF61D5" w:rsidRDefault="00AF61D5" w:rsidP="0047465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14:paraId="726C3606" w14:textId="77777777" w:rsidR="00AF61D5" w:rsidRPr="00AF61D5" w:rsidRDefault="0093088F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hyperlink r:id="rId19" w:history="1"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часть 1.2 статьи 161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ЖК РФ;</w:t>
            </w:r>
          </w:p>
          <w:p w14:paraId="3C617399" w14:textId="77777777" w:rsidR="00AF61D5" w:rsidRPr="00AF61D5" w:rsidRDefault="0093088F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hyperlink r:id="rId20" w:history="1"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подпункт </w:t>
              </w:r>
              <w:r w:rsid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«</w:t>
              </w:r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в</w:t>
              </w:r>
              <w:r w:rsid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»</w:t>
              </w:r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пункта 4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Правил осуществления деятельности по управлению многоквартирными домами, утвержденных Постановлением Правительства Российской Федерации от 15.05.2003 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№</w:t>
            </w:r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416 (далее - Правила 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№</w:t>
            </w:r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416);</w:t>
            </w:r>
          </w:p>
          <w:p w14:paraId="6EA6102E" w14:textId="2B54CCAE" w:rsidR="00AF61D5" w:rsidRPr="00AF61D5" w:rsidRDefault="0093088F" w:rsidP="0047465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hyperlink r:id="rId21" w:history="1"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пункт 17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Правил содержания общего имущества в многоквартирном доме, утвержденных Постановлением Правительства Российской Федерации от 13.08.2006 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№</w:t>
            </w:r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491 (далее - Правила 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№</w:t>
            </w:r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491)</w:t>
            </w:r>
          </w:p>
        </w:tc>
        <w:tc>
          <w:tcPr>
            <w:tcW w:w="887" w:type="dxa"/>
          </w:tcPr>
          <w:p w14:paraId="73C79DFC" w14:textId="77777777"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14:paraId="4C04B9DE" w14:textId="77777777"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14:paraId="6C5B5416" w14:textId="77777777"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6B5B30D" w14:textId="77777777"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</w:tr>
      <w:tr w:rsidR="00AF61D5" w:rsidRPr="00AF61D5" w14:paraId="786F4B0E" w14:textId="77777777" w:rsidTr="003815AD">
        <w:tc>
          <w:tcPr>
            <w:tcW w:w="517" w:type="dxa"/>
          </w:tcPr>
          <w:p w14:paraId="139EC668" w14:textId="77777777"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135" w:type="dxa"/>
          </w:tcPr>
          <w:p w14:paraId="4D2E517B" w14:textId="77777777" w:rsidR="00AF61D5" w:rsidRPr="00AF61D5" w:rsidRDefault="00AF61D5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Имеется ли годовой отчет перед собственниками помещений многоквартирного дома</w:t>
            </w:r>
          </w:p>
          <w:p w14:paraId="04F8C363" w14:textId="77777777" w:rsidR="00AF61D5" w:rsidRPr="00AF61D5" w:rsidRDefault="00AF61D5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14:paraId="566C6F6D" w14:textId="77777777" w:rsidR="00AF61D5" w:rsidRPr="00AF61D5" w:rsidRDefault="0093088F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hyperlink r:id="rId22" w:history="1"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часть 11 статьи 162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ЖК РФ;</w:t>
            </w:r>
          </w:p>
          <w:p w14:paraId="18FB86DC" w14:textId="77777777" w:rsidR="00AF61D5" w:rsidRPr="00AF61D5" w:rsidRDefault="0093088F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hyperlink r:id="rId23" w:history="1"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подпункт </w:t>
              </w:r>
              <w:r w:rsid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«</w:t>
              </w:r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з</w:t>
              </w:r>
              <w:r w:rsid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»</w:t>
              </w:r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пункта 4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Правил 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№</w:t>
            </w:r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416;</w:t>
            </w:r>
          </w:p>
          <w:p w14:paraId="0E650E5D" w14:textId="6F3CF138" w:rsidR="00AF61D5" w:rsidRPr="00AF61D5" w:rsidRDefault="0093088F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hyperlink r:id="rId24" w:history="1"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часть 2 статьи 162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ЖК РФ</w:t>
            </w:r>
          </w:p>
        </w:tc>
        <w:tc>
          <w:tcPr>
            <w:tcW w:w="887" w:type="dxa"/>
          </w:tcPr>
          <w:p w14:paraId="55E4C3C0" w14:textId="77777777"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14:paraId="44367EE8" w14:textId="77777777"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14:paraId="79AF622B" w14:textId="77777777"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8560E4B" w14:textId="77777777"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</w:tr>
      <w:tr w:rsidR="003815AD" w:rsidRPr="00AF61D5" w14:paraId="3A1068C9" w14:textId="77777777" w:rsidTr="003815AD">
        <w:tc>
          <w:tcPr>
            <w:tcW w:w="517" w:type="dxa"/>
          </w:tcPr>
          <w:p w14:paraId="609F42EF" w14:textId="77777777" w:rsidR="00903A44" w:rsidRPr="00AF61D5" w:rsidRDefault="00AF61D5" w:rsidP="00532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C46D8" w:rsidRPr="00AF61D5">
              <w:rPr>
                <w:sz w:val="20"/>
                <w:szCs w:val="20"/>
              </w:rPr>
              <w:t>.</w:t>
            </w:r>
          </w:p>
        </w:tc>
        <w:tc>
          <w:tcPr>
            <w:tcW w:w="3135" w:type="dxa"/>
          </w:tcPr>
          <w:p w14:paraId="58D7A590" w14:textId="77777777" w:rsidR="00474652" w:rsidRPr="00AF61D5" w:rsidRDefault="00474652" w:rsidP="0047465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План мероприятий по подготовке жилищного фонда к сезонной эксплуатации на предыдущий год и его исполнение</w:t>
            </w:r>
          </w:p>
          <w:p w14:paraId="63F75DE0" w14:textId="77777777"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2BA055A" w14:textId="42AAB7DA" w:rsidR="00903A44" w:rsidRPr="00E455F8" w:rsidRDefault="0093088F" w:rsidP="00E455F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hyperlink r:id="rId25" w:history="1">
              <w:proofErr w:type="spellStart"/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пп</w:t>
              </w:r>
              <w:proofErr w:type="spellEnd"/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. 2.1.4 п. 2.1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Правил и норм технической эксплуатации жилищного фонда, утвержденных постановлением Госстроя РФ от 27.09.2003 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№</w:t>
            </w:r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170</w:t>
            </w:r>
          </w:p>
        </w:tc>
        <w:tc>
          <w:tcPr>
            <w:tcW w:w="887" w:type="dxa"/>
          </w:tcPr>
          <w:p w14:paraId="156C3BEB" w14:textId="77777777"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14:paraId="74436143" w14:textId="77777777"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14:paraId="57F73EB3" w14:textId="77777777"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32D4081" w14:textId="77777777"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</w:tr>
      <w:tr w:rsidR="003815AD" w:rsidRPr="00AF61D5" w14:paraId="147D172F" w14:textId="77777777" w:rsidTr="003815AD">
        <w:tc>
          <w:tcPr>
            <w:tcW w:w="517" w:type="dxa"/>
          </w:tcPr>
          <w:p w14:paraId="2290AB48" w14:textId="77777777" w:rsidR="00EC46D8" w:rsidRPr="00AF61D5" w:rsidRDefault="00AF61D5" w:rsidP="00532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C46D8" w:rsidRPr="00AF61D5">
              <w:rPr>
                <w:sz w:val="20"/>
                <w:szCs w:val="20"/>
              </w:rPr>
              <w:t>.</w:t>
            </w:r>
          </w:p>
        </w:tc>
        <w:tc>
          <w:tcPr>
            <w:tcW w:w="3135" w:type="dxa"/>
          </w:tcPr>
          <w:p w14:paraId="2307AED7" w14:textId="77777777" w:rsidR="00AF61D5" w:rsidRPr="00AF61D5" w:rsidRDefault="00AF61D5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Паспорта готовности многоквартирных домов к эксплуатации в зимний период</w:t>
            </w:r>
          </w:p>
          <w:p w14:paraId="78CB4518" w14:textId="77777777"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AA7FC09" w14:textId="0FFEF286" w:rsidR="00EC46D8" w:rsidRPr="00E455F8" w:rsidRDefault="0093088F" w:rsidP="00E455F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hyperlink r:id="rId26" w:history="1">
              <w:proofErr w:type="spellStart"/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пп</w:t>
              </w:r>
              <w:proofErr w:type="spellEnd"/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. 2.6.10 п. 2.6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Правил и норм технической эксплуатации жилищного фонда, утвержденных постановлением Госстроя РФ от 27.09.2003 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№</w:t>
            </w:r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170</w:t>
            </w:r>
          </w:p>
        </w:tc>
        <w:tc>
          <w:tcPr>
            <w:tcW w:w="887" w:type="dxa"/>
          </w:tcPr>
          <w:p w14:paraId="297CCBA0" w14:textId="77777777"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14:paraId="339C713F" w14:textId="77777777"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14:paraId="13B1599A" w14:textId="77777777"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5C72903" w14:textId="77777777"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</w:tr>
      <w:tr w:rsidR="003815AD" w:rsidRPr="00AF61D5" w14:paraId="0A6C5553" w14:textId="77777777" w:rsidTr="003815AD">
        <w:tc>
          <w:tcPr>
            <w:tcW w:w="517" w:type="dxa"/>
          </w:tcPr>
          <w:p w14:paraId="1DEF174E" w14:textId="77777777" w:rsidR="00EC46D8" w:rsidRPr="00AF61D5" w:rsidRDefault="00AF61D5" w:rsidP="00532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EC46D8" w:rsidRPr="00AF61D5">
              <w:rPr>
                <w:sz w:val="20"/>
                <w:szCs w:val="20"/>
              </w:rPr>
              <w:t>.</w:t>
            </w:r>
          </w:p>
        </w:tc>
        <w:tc>
          <w:tcPr>
            <w:tcW w:w="3135" w:type="dxa"/>
          </w:tcPr>
          <w:p w14:paraId="785DCBC5" w14:textId="77777777" w:rsidR="00AF61D5" w:rsidRPr="00AF61D5" w:rsidRDefault="00AF61D5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План (перечень работ) по текущему ремонту общего имущества жилищного фонда на текущий год</w:t>
            </w:r>
          </w:p>
          <w:p w14:paraId="415F4CDC" w14:textId="77777777"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D19889D" w14:textId="2A5BF060" w:rsidR="00EC46D8" w:rsidRPr="00E455F8" w:rsidRDefault="0093088F" w:rsidP="00E455F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hyperlink r:id="rId27" w:history="1">
              <w:proofErr w:type="spellStart"/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пп</w:t>
              </w:r>
              <w:proofErr w:type="spellEnd"/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. 2.1.1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hyperlink r:id="rId28" w:history="1"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2.1.5 п. 2.1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hyperlink r:id="rId29" w:history="1">
              <w:proofErr w:type="spellStart"/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пп</w:t>
              </w:r>
              <w:proofErr w:type="spellEnd"/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. 2.2.2 п. 2.2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hyperlink r:id="rId30" w:history="1"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п. 2.3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Правил и норм технической эксплуатации жилищного фонда, утвержденных постановлением Госстроя РФ от 27.09.2003 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№</w:t>
            </w:r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170</w:t>
            </w:r>
          </w:p>
        </w:tc>
        <w:tc>
          <w:tcPr>
            <w:tcW w:w="887" w:type="dxa"/>
          </w:tcPr>
          <w:p w14:paraId="479ABB3D" w14:textId="77777777"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14:paraId="160DF039" w14:textId="77777777"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14:paraId="2FC5851D" w14:textId="77777777"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7906B2C" w14:textId="77777777"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</w:tr>
      <w:tr w:rsidR="003815AD" w:rsidRPr="00AF61D5" w14:paraId="47C7A3D1" w14:textId="77777777" w:rsidTr="003815AD">
        <w:tc>
          <w:tcPr>
            <w:tcW w:w="517" w:type="dxa"/>
          </w:tcPr>
          <w:p w14:paraId="7911F890" w14:textId="77777777" w:rsidR="00EC46D8" w:rsidRPr="00AF61D5" w:rsidRDefault="00AF61D5" w:rsidP="00532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C46D8" w:rsidRPr="00AF61D5">
              <w:rPr>
                <w:sz w:val="20"/>
                <w:szCs w:val="20"/>
              </w:rPr>
              <w:t>.</w:t>
            </w:r>
          </w:p>
        </w:tc>
        <w:tc>
          <w:tcPr>
            <w:tcW w:w="3135" w:type="dxa"/>
          </w:tcPr>
          <w:p w14:paraId="41799AFB" w14:textId="77777777" w:rsidR="00AF61D5" w:rsidRPr="00AF61D5" w:rsidRDefault="00AF61D5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План (перечень работ) по текущему ремонту общего имущества жилищного фонда за предыдущий год и его исполнение</w:t>
            </w:r>
          </w:p>
          <w:p w14:paraId="713B73F6" w14:textId="77777777"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7A5D49E" w14:textId="242165F9" w:rsidR="00EC46D8" w:rsidRPr="00E455F8" w:rsidRDefault="0093088F" w:rsidP="00E455F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hyperlink r:id="rId31" w:history="1">
              <w:proofErr w:type="spellStart"/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пп</w:t>
              </w:r>
              <w:proofErr w:type="spellEnd"/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. 2.1.1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hyperlink r:id="rId32" w:history="1"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2.1.5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hyperlink r:id="rId33" w:history="1"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2.2.2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hyperlink r:id="rId34" w:history="1"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п. 2.3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Правил и норм технической эксплуатации жилищного фонда, утвержденных постановлением Госстроя РФ от 27.09.2003 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№</w:t>
            </w:r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170</w:t>
            </w:r>
          </w:p>
        </w:tc>
        <w:tc>
          <w:tcPr>
            <w:tcW w:w="887" w:type="dxa"/>
          </w:tcPr>
          <w:p w14:paraId="2FDAB653" w14:textId="77777777"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14:paraId="74914A9E" w14:textId="77777777"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14:paraId="04E87FA5" w14:textId="77777777"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6759450" w14:textId="77777777"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</w:tr>
      <w:tr w:rsidR="00AF61D5" w:rsidRPr="00AF61D5" w14:paraId="18917851" w14:textId="77777777" w:rsidTr="003815AD">
        <w:tc>
          <w:tcPr>
            <w:tcW w:w="517" w:type="dxa"/>
          </w:tcPr>
          <w:p w14:paraId="50E47233" w14:textId="77777777"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135" w:type="dxa"/>
          </w:tcPr>
          <w:p w14:paraId="36F6023E" w14:textId="3051C5CB" w:rsidR="00AF61D5" w:rsidRPr="00AF61D5" w:rsidRDefault="00AF61D5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Соблюдение сроков полномочий правления ТСН (ТСЖ), определенных уставом проверяемого субъекта</w:t>
            </w:r>
          </w:p>
        </w:tc>
        <w:tc>
          <w:tcPr>
            <w:tcW w:w="2552" w:type="dxa"/>
          </w:tcPr>
          <w:p w14:paraId="16C0D333" w14:textId="77777777" w:rsidR="00AF61D5" w:rsidRPr="00AF61D5" w:rsidRDefault="0093088F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hyperlink r:id="rId35" w:history="1"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ч. 2 ст. 147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Жилищного кодекса РФ</w:t>
            </w:r>
          </w:p>
          <w:p w14:paraId="7E731AB9" w14:textId="77777777" w:rsidR="00AF61D5" w:rsidRPr="00AF61D5" w:rsidRDefault="00AF61D5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87" w:type="dxa"/>
          </w:tcPr>
          <w:p w14:paraId="20D52B30" w14:textId="77777777"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14:paraId="2CE68D35" w14:textId="77777777"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14:paraId="23C3E9A5" w14:textId="77777777"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DE72C0B" w14:textId="77777777"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</w:tr>
      <w:tr w:rsidR="00AF61D5" w:rsidRPr="00AF61D5" w14:paraId="5E1EB7B0" w14:textId="77777777" w:rsidTr="003815AD">
        <w:tc>
          <w:tcPr>
            <w:tcW w:w="517" w:type="dxa"/>
          </w:tcPr>
          <w:p w14:paraId="1FC1787F" w14:textId="77777777"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3135" w:type="dxa"/>
          </w:tcPr>
          <w:p w14:paraId="5C385509" w14:textId="77777777" w:rsidR="00AF61D5" w:rsidRPr="00AF61D5" w:rsidRDefault="00AF61D5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Соблюдение правил уборки придомовой территории МКД (в летний, зимний периоды)</w:t>
            </w:r>
          </w:p>
          <w:p w14:paraId="78231D3F" w14:textId="77777777" w:rsidR="00AF61D5" w:rsidRPr="00AF61D5" w:rsidRDefault="00AF61D5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14:paraId="29AA7985" w14:textId="4C1DC966" w:rsidR="00AF61D5" w:rsidRPr="00AF61D5" w:rsidRDefault="0093088F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hyperlink r:id="rId36" w:history="1">
              <w:proofErr w:type="spellStart"/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пп</w:t>
              </w:r>
              <w:proofErr w:type="spellEnd"/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. 3.6.1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- </w:t>
            </w:r>
            <w:hyperlink r:id="rId37" w:history="1"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3.6.27 п. 3.6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Правил и норм технической эксплуатации жилищного фонда, утвержденных постановлением Госстроя РФ от 27.09.2003 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№</w:t>
            </w:r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170</w:t>
            </w:r>
          </w:p>
        </w:tc>
        <w:tc>
          <w:tcPr>
            <w:tcW w:w="887" w:type="dxa"/>
          </w:tcPr>
          <w:p w14:paraId="0C04B8F7" w14:textId="77777777"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14:paraId="2C388072" w14:textId="77777777"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14:paraId="0EA46F68" w14:textId="77777777"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552A207" w14:textId="77777777"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</w:tr>
      <w:tr w:rsidR="00AF61D5" w:rsidRPr="00AF61D5" w14:paraId="30153486" w14:textId="77777777" w:rsidTr="003815AD">
        <w:tc>
          <w:tcPr>
            <w:tcW w:w="517" w:type="dxa"/>
          </w:tcPr>
          <w:p w14:paraId="5B79D046" w14:textId="77777777"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135" w:type="dxa"/>
          </w:tcPr>
          <w:p w14:paraId="6B37F880" w14:textId="77777777" w:rsidR="00AF61D5" w:rsidRPr="00AF61D5" w:rsidRDefault="00AF61D5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Наличие графиков уборки контейнерных площадок</w:t>
            </w:r>
          </w:p>
          <w:p w14:paraId="5D4535FE" w14:textId="77777777" w:rsidR="00AF61D5" w:rsidRPr="00AF61D5" w:rsidRDefault="00AF61D5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14:paraId="6B61B695" w14:textId="2DC420ED" w:rsidR="00AF61D5" w:rsidRPr="00AF61D5" w:rsidRDefault="0093088F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hyperlink r:id="rId38" w:history="1">
              <w:proofErr w:type="spellStart"/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пп</w:t>
              </w:r>
              <w:proofErr w:type="spellEnd"/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. 3.7.1 п. 3.7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Правил и норм технической эксплуатации жилищного фонда, утвержденных постановлением Госстроя РФ от 27.09.2003 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№</w:t>
            </w:r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170</w:t>
            </w:r>
          </w:p>
        </w:tc>
        <w:tc>
          <w:tcPr>
            <w:tcW w:w="887" w:type="dxa"/>
          </w:tcPr>
          <w:p w14:paraId="1EA65FE7" w14:textId="77777777"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14:paraId="6FB9D870" w14:textId="77777777"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14:paraId="47B13161" w14:textId="77777777"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3C03745" w14:textId="77777777"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</w:tr>
    </w:tbl>
    <w:p w14:paraId="388CC63B" w14:textId="77777777" w:rsidR="005320BD" w:rsidRDefault="005320BD" w:rsidP="005320BD">
      <w:pPr>
        <w:jc w:val="both"/>
      </w:pPr>
    </w:p>
    <w:p w14:paraId="0B9D9F34" w14:textId="77777777" w:rsidR="005E7594" w:rsidRDefault="005E7594" w:rsidP="005E7594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5E7594" w:rsidRPr="00E55A33" w14:paraId="1820DEF2" w14:textId="7777777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323B" w14:textId="77777777" w:rsidR="005E7594" w:rsidRPr="00E55A33" w:rsidRDefault="005E7594" w:rsidP="005E75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E55A3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Усиленная квалифицированная электронная подпись должностного лица, заполнившего проверочный лист </w:t>
            </w:r>
          </w:p>
        </w:tc>
      </w:tr>
    </w:tbl>
    <w:p w14:paraId="4015B7C4" w14:textId="77777777" w:rsidR="005E7594" w:rsidRPr="005320BD" w:rsidRDefault="005E7594" w:rsidP="005320BD">
      <w:pPr>
        <w:jc w:val="both"/>
      </w:pPr>
    </w:p>
    <w:sectPr w:rsidR="005E7594" w:rsidRPr="005320BD" w:rsidSect="00E455F8">
      <w:footerReference w:type="default" r:id="rId3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13059" w14:textId="77777777" w:rsidR="0093088F" w:rsidRDefault="0093088F" w:rsidP="00E455F8">
      <w:r>
        <w:separator/>
      </w:r>
    </w:p>
  </w:endnote>
  <w:endnote w:type="continuationSeparator" w:id="0">
    <w:p w14:paraId="6672D98C" w14:textId="77777777" w:rsidR="0093088F" w:rsidRDefault="0093088F" w:rsidP="00E4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8759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EF5A28F" w14:textId="118E0058" w:rsidR="00E455F8" w:rsidRPr="00E455F8" w:rsidRDefault="00E455F8">
        <w:pPr>
          <w:pStyle w:val="a8"/>
          <w:jc w:val="center"/>
          <w:rPr>
            <w:sz w:val="20"/>
            <w:szCs w:val="20"/>
          </w:rPr>
        </w:pPr>
        <w:r w:rsidRPr="00E455F8">
          <w:rPr>
            <w:sz w:val="20"/>
            <w:szCs w:val="20"/>
          </w:rPr>
          <w:fldChar w:fldCharType="begin"/>
        </w:r>
        <w:r w:rsidRPr="00E455F8">
          <w:rPr>
            <w:sz w:val="20"/>
            <w:szCs w:val="20"/>
          </w:rPr>
          <w:instrText>PAGE   \* MERGEFORMAT</w:instrText>
        </w:r>
        <w:r w:rsidRPr="00E455F8">
          <w:rPr>
            <w:sz w:val="20"/>
            <w:szCs w:val="20"/>
          </w:rPr>
          <w:fldChar w:fldCharType="separate"/>
        </w:r>
        <w:r w:rsidRPr="00E455F8">
          <w:rPr>
            <w:sz w:val="20"/>
            <w:szCs w:val="20"/>
          </w:rPr>
          <w:t>2</w:t>
        </w:r>
        <w:r w:rsidRPr="00E455F8">
          <w:rPr>
            <w:sz w:val="20"/>
            <w:szCs w:val="20"/>
          </w:rPr>
          <w:fldChar w:fldCharType="end"/>
        </w:r>
      </w:p>
    </w:sdtContent>
  </w:sdt>
  <w:p w14:paraId="17D5C445" w14:textId="77777777" w:rsidR="00E455F8" w:rsidRDefault="00E455F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0B45D" w14:textId="77777777" w:rsidR="0093088F" w:rsidRDefault="0093088F" w:rsidP="00E455F8">
      <w:r>
        <w:separator/>
      </w:r>
    </w:p>
  </w:footnote>
  <w:footnote w:type="continuationSeparator" w:id="0">
    <w:p w14:paraId="366FEBAB" w14:textId="77777777" w:rsidR="0093088F" w:rsidRDefault="0093088F" w:rsidP="00E45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0A6E38"/>
    <w:multiLevelType w:val="hybridMultilevel"/>
    <w:tmpl w:val="42D8E6E0"/>
    <w:lvl w:ilvl="0" w:tplc="B95A5FE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ahoma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C61C45"/>
    <w:multiLevelType w:val="hybridMultilevel"/>
    <w:tmpl w:val="70CCA2E4"/>
    <w:lvl w:ilvl="0" w:tplc="1C5E84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F80"/>
    <w:rsid w:val="000A0399"/>
    <w:rsid w:val="000D1850"/>
    <w:rsid w:val="00160237"/>
    <w:rsid w:val="0029032D"/>
    <w:rsid w:val="002B1628"/>
    <w:rsid w:val="003815AD"/>
    <w:rsid w:val="003E7192"/>
    <w:rsid w:val="00444EF1"/>
    <w:rsid w:val="00466E6F"/>
    <w:rsid w:val="00472680"/>
    <w:rsid w:val="00474652"/>
    <w:rsid w:val="005320BD"/>
    <w:rsid w:val="005E7594"/>
    <w:rsid w:val="00705DC7"/>
    <w:rsid w:val="00724F80"/>
    <w:rsid w:val="007C3DFF"/>
    <w:rsid w:val="008E5B57"/>
    <w:rsid w:val="00903A44"/>
    <w:rsid w:val="0093088F"/>
    <w:rsid w:val="00942A07"/>
    <w:rsid w:val="009F035A"/>
    <w:rsid w:val="00AB5041"/>
    <w:rsid w:val="00AC59FA"/>
    <w:rsid w:val="00AF12CC"/>
    <w:rsid w:val="00AF61D5"/>
    <w:rsid w:val="00BA7ACC"/>
    <w:rsid w:val="00BF060C"/>
    <w:rsid w:val="00C50FB4"/>
    <w:rsid w:val="00D01FF9"/>
    <w:rsid w:val="00D62D61"/>
    <w:rsid w:val="00DA5E45"/>
    <w:rsid w:val="00DC242E"/>
    <w:rsid w:val="00DD0B6B"/>
    <w:rsid w:val="00E205F8"/>
    <w:rsid w:val="00E455F8"/>
    <w:rsid w:val="00E55A33"/>
    <w:rsid w:val="00E73B7A"/>
    <w:rsid w:val="00EC46D8"/>
    <w:rsid w:val="00F6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8DE8"/>
  <w15:docId w15:val="{1CCE7CF1-3155-4E87-8AFB-5CAFC56C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F8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24F80"/>
    <w:pPr>
      <w:keepNext/>
      <w:numPr>
        <w:numId w:val="1"/>
      </w:numPr>
      <w:jc w:val="center"/>
      <w:outlineLvl w:val="0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F8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No Spacing"/>
    <w:uiPriority w:val="1"/>
    <w:qFormat/>
    <w:rsid w:val="00724F80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styleId="a4">
    <w:name w:val="List Paragraph"/>
    <w:basedOn w:val="a"/>
    <w:qFormat/>
    <w:rsid w:val="00724F80"/>
    <w:pPr>
      <w:ind w:left="720"/>
      <w:contextualSpacing/>
    </w:pPr>
  </w:style>
  <w:style w:type="table" w:styleId="a5">
    <w:name w:val="Table Grid"/>
    <w:basedOn w:val="a1"/>
    <w:uiPriority w:val="59"/>
    <w:rsid w:val="00903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455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55F8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455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55F8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362C093322D2D5C716A3B371D12F7492BB7007CB15034083756383D5BAA15ED891BB3B8C1F3B1D86B9C7FA06319C4E090DD43EDA9B97AQ7J5A" TargetMode="External"/><Relationship Id="rId18" Type="http://schemas.openxmlformats.org/officeDocument/2006/relationships/hyperlink" Target="consultantplus://offline/ref=6362C093322D2D5C716A3B371D12F7492BB70F7FB15269023F0F343F5CA54AFA8E52BFB9C1F1B4DE66C37AB57241C9E18FC243F2B5BB7873QCJ0A" TargetMode="External"/><Relationship Id="rId26" Type="http://schemas.openxmlformats.org/officeDocument/2006/relationships/hyperlink" Target="consultantplus://offline/ref=BDE674F419B3893889F0E5CFD083CB66CD77247F6AEF94CCE26A1B5394383CDD8C20BF40052E80166E537D6596CD73AE073D7DFDEDC20EBDM1A" TargetMode="External"/><Relationship Id="rId39" Type="http://schemas.openxmlformats.org/officeDocument/2006/relationships/footer" Target="footer1.xml"/><Relationship Id="rId21" Type="http://schemas.openxmlformats.org/officeDocument/2006/relationships/hyperlink" Target="consultantplus://offline/ref=75CACC12D2611419C0E48C1A4C32FE0A851F59FA705E00EAEEFD02DD9792BB6166D27303ADEB67C37E31240E2244373EEC5D2B3CEFD9C93105O5A" TargetMode="External"/><Relationship Id="rId34" Type="http://schemas.openxmlformats.org/officeDocument/2006/relationships/hyperlink" Target="consultantplus://offline/ref=7933766046EC5FFEE8D0BEE53D087D9262E2BB5D78BC667928952C3DC5C2DC7DFE22D071691B638269DCA417696E477F18E3067D80CFACd0RAA" TargetMode="External"/><Relationship Id="rId7" Type="http://schemas.openxmlformats.org/officeDocument/2006/relationships/hyperlink" Target="consultantplus://offline/ref=4ABC9FFD9EEA90166A64F06A94F3C423CF6A126B7399BB1A1FE718E63775583E4171FA142A5EB28FBB647E4B63122326FF11AE8131720081SDHE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362C093322D2D5C716A3B371D12F7492BB70F7FB15269023F0F343F5CA54AFA8E52BFB9C1F1B4DE64C37AB57241C9E18FC243F2B5BB7873QCJ0A" TargetMode="External"/><Relationship Id="rId20" Type="http://schemas.openxmlformats.org/officeDocument/2006/relationships/hyperlink" Target="consultantplus://offline/ref=75CACC12D2611419C0E48C1A4C32FE0A85115AF87C5600EAEEFD02DD9792BB6166D27303ADEB67C67931240E2244373EEC5D2B3CEFD9C93105O5A" TargetMode="External"/><Relationship Id="rId29" Type="http://schemas.openxmlformats.org/officeDocument/2006/relationships/hyperlink" Target="consultantplus://offline/ref=5CEB3C882DF5D77987D356A993E2897F8AA571424D874E9FA969E3A115C7D50A74DCA8B0DD2F49FA7FF092BF927512C4736A10217D2F4F4BQC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C2279ECFFC4450750501443E2A32330E8D3610DA651ADA349FC4AAD3680E4DBFB86D873FFF5898C79F8CAF99918EA03E9563B7501FF4FC7I2A" TargetMode="External"/><Relationship Id="rId24" Type="http://schemas.openxmlformats.org/officeDocument/2006/relationships/hyperlink" Target="consultantplus://offline/ref=E3D7B40D46DC3B5DC3ACF77B2D2DE929746E6635149703071BD3C92DD375A1862535B187022D27094CCF3C78A8C10ED14E55E73006l7P5A" TargetMode="External"/><Relationship Id="rId32" Type="http://schemas.openxmlformats.org/officeDocument/2006/relationships/hyperlink" Target="consultantplus://offline/ref=7933766046EC5FFEE8D0BEE53D087D9262E2BB5D78BC667928952C3DC5C2DC7DFE22D071691B608E69DCA417696E477F18E3067D80CFACd0RAA" TargetMode="External"/><Relationship Id="rId37" Type="http://schemas.openxmlformats.org/officeDocument/2006/relationships/hyperlink" Target="consultantplus://offline/ref=EF4727E1F44F52ADCC7FE0EA19AF782354B3E8B1674CAA67E877A4814A75B660827688B2FAC6CA5BE5EBB64A2A9735BC38B4F80D65A9FDrDTDA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362C093322D2D5C716A3B371D12F7492BB70F7FB15269023F0F343F5CA54AFA8E52BFB9C1F1B7D766C37AB57241C9E18FC243F2B5BB7873QCJ0A" TargetMode="External"/><Relationship Id="rId23" Type="http://schemas.openxmlformats.org/officeDocument/2006/relationships/hyperlink" Target="consultantplus://offline/ref=E3D7B40D46DC3B5DC3ACF77B2D2DE929746E6531149103071BD3C92DD375A1862535B181052B2C581E803D24EC951DD04E55E4311A73F9FCl9P8A" TargetMode="External"/><Relationship Id="rId28" Type="http://schemas.openxmlformats.org/officeDocument/2006/relationships/hyperlink" Target="consultantplus://offline/ref=5CEB3C882DF5D77987D356A993E2897F8AA571424D874E9FA969E3A115C7D50A74DCA8B0DD2F4AFC7FF092BF927512C4736A10217D2F4F4BQCA" TargetMode="External"/><Relationship Id="rId36" Type="http://schemas.openxmlformats.org/officeDocument/2006/relationships/hyperlink" Target="consultantplus://offline/ref=EF4727E1F44F52ADCC7FE0EA19AF782354B3E8B1674CAA67E877A4814A75B660827688B2FAC6C758E5EBB64A2A9735BC38B4F80D65A9FDrDTDA" TargetMode="External"/><Relationship Id="rId10" Type="http://schemas.openxmlformats.org/officeDocument/2006/relationships/hyperlink" Target="consultantplus://offline/ref=C95F6588F1C0592BFC52C52EF64CDE8D3BF9FE9BBD8C9C9B1EDA881A1F5B241B1382D4998CD53F0FFBDD4C5E6FEA8F3F039A665D19dAN2A" TargetMode="External"/><Relationship Id="rId19" Type="http://schemas.openxmlformats.org/officeDocument/2006/relationships/hyperlink" Target="consultantplus://offline/ref=75CACC12D2611419C0E48C1A4C32FE0A851159FC7C5000EAEEFD02DD9792BB6166D27303ADEA66C57F31240E2244373EEC5D2B3CEFD9C93105O5A" TargetMode="External"/><Relationship Id="rId31" Type="http://schemas.openxmlformats.org/officeDocument/2006/relationships/hyperlink" Target="consultantplus://offline/ref=7933766046EC5FFEE8D0BEE53D087D9262E2BB5D78BC667928952C3DC5C2DC7DFE22D071691A688269DCA417696E477F18E3067D80CFACd0R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95F6588F1C0592BFC52C52EF64CDE8D3BF9FE9BBD8C9C9B1EDA881A1F5B241B1382D49888D03F0FFBDD4C5E6FEA8F3F039A665D19dAN2A" TargetMode="External"/><Relationship Id="rId14" Type="http://schemas.openxmlformats.org/officeDocument/2006/relationships/hyperlink" Target="consultantplus://offline/ref=6362C093322D2D5C716A3B371D12F7492BB7007CB15034083756383D5BAA15ED891BB3B8C1F2B6D86B9C7FA06319C4E090DD43EDA9B97AQ7J5A" TargetMode="External"/><Relationship Id="rId22" Type="http://schemas.openxmlformats.org/officeDocument/2006/relationships/hyperlink" Target="consultantplus://offline/ref=E3D7B40D46DC3B5DC3ACF77B2D2DE929746E6635149703071BD3C92DD375A1862535B181052A28591E803D24EC951DD04E55E4311A73F9FCl9P8A" TargetMode="External"/><Relationship Id="rId27" Type="http://schemas.openxmlformats.org/officeDocument/2006/relationships/hyperlink" Target="consultantplus://offline/ref=5CEB3C882DF5D77987D356A993E2897F8AA571424D874E9FA969E3A115C7D50A74DCA8B0DD2E42F07FF092BF927512C4736A10217D2F4F4BQCA" TargetMode="External"/><Relationship Id="rId30" Type="http://schemas.openxmlformats.org/officeDocument/2006/relationships/hyperlink" Target="consultantplus://offline/ref=5CEB3C882DF5D77987D356A993E2897F8AA571424D874E9FA969E3A115C7D50A74DCA8B0DD2F49F07FF092BF927512C4736A10217D2F4F4BQCA" TargetMode="External"/><Relationship Id="rId35" Type="http://schemas.openxmlformats.org/officeDocument/2006/relationships/hyperlink" Target="consultantplus://offline/ref=868B7F04B49B8AA3BF804713945AA688EA5C7FAB1DCE0755961A32FAE4AF159E032AB967AC221DAD1E6D997A6EB6DE91CC87A023BAE140F8z7SDA" TargetMode="External"/><Relationship Id="rId8" Type="http://schemas.openxmlformats.org/officeDocument/2006/relationships/hyperlink" Target="consultantplus://offline/ref=DD5804DD43273C31BBCB6566792893B44E2BDB4CC4D0E453A5B43F74D595C1A0774BEE422F467A26B24EA4E452D3E8109B36726166LFH3A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362C093322D2D5C716A3B371D12F7492BB7007CB15034083756383D5BAA15ED891BB3B8C1F3B5D76B9C7FA06319C4E090DD43EDA9B97AQ7J5A" TargetMode="External"/><Relationship Id="rId17" Type="http://schemas.openxmlformats.org/officeDocument/2006/relationships/hyperlink" Target="consultantplus://offline/ref=6362C093322D2D5C716A3B371D12F7492BB70F7FB15269023F0F343F5CA54AFA8E52BFBACAA5E79A35C52EE52815C5FF8CDC40QFJ7A" TargetMode="External"/><Relationship Id="rId25" Type="http://schemas.openxmlformats.org/officeDocument/2006/relationships/hyperlink" Target="consultantplus://offline/ref=6F623B9CF19ED3AD87E007FFE7B01B164780206283129A693CB8D1B9E899993983E0CAB886C92E5590FB33D32911B4C62E24BC22DC4F88aFL0A" TargetMode="External"/><Relationship Id="rId33" Type="http://schemas.openxmlformats.org/officeDocument/2006/relationships/hyperlink" Target="consultantplus://offline/ref=7933766046EC5FFEE8D0BEE53D087D9262E2BB5D78BC667928952C3DC5C2DC7DFE22D071691B638869DCA417696E477F18E3067D80CFACd0RAA" TargetMode="External"/><Relationship Id="rId38" Type="http://schemas.openxmlformats.org/officeDocument/2006/relationships/hyperlink" Target="consultantplus://offline/ref=F6D4D503A3CB4C6647C4F1847B136D0C400E922D23B4B695EE262E18966971CE0CD7D0DA22D2C571E402860ADE2758325892147C4C7365H8U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5</Pages>
  <Words>2220</Words>
  <Characters>12655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2024-12-03T06:35:00Z</cp:lastPrinted>
  <dcterms:created xsi:type="dcterms:W3CDTF">2021-12-21T02:57:00Z</dcterms:created>
  <dcterms:modified xsi:type="dcterms:W3CDTF">2026-02-10T03:07:00Z</dcterms:modified>
</cp:coreProperties>
</file>