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966" w:rsidRPr="00E12966" w:rsidRDefault="00E12966" w:rsidP="00E12966">
      <w:pPr>
        <w:shd w:val="clear" w:color="auto" w:fill="FFFFFF"/>
        <w:spacing w:line="370" w:lineRule="atLeast"/>
        <w:ind w:right="0"/>
        <w:jc w:val="left"/>
        <w:outlineLvl w:val="1"/>
        <w:rPr>
          <w:rFonts w:ascii="Helvetica" w:eastAsia="Times New Roman" w:hAnsi="Helvetica" w:cs="Helvetica"/>
          <w:color w:val="2C2D2E"/>
          <w:sz w:val="32"/>
          <w:szCs w:val="32"/>
          <w:lang w:eastAsia="ru-RU"/>
        </w:rPr>
      </w:pPr>
      <w:r w:rsidRPr="00E12966">
        <w:rPr>
          <w:rFonts w:ascii="Helvetica" w:eastAsia="Times New Roman" w:hAnsi="Helvetica" w:cs="Helvetica"/>
          <w:color w:val="2C2D2E"/>
          <w:sz w:val="32"/>
          <w:szCs w:val="32"/>
          <w:lang w:eastAsia="ru-RU"/>
        </w:rPr>
        <w:t>Изменение сроков оплаты коммунальных услуг</w:t>
      </w:r>
    </w:p>
    <w:p w:rsidR="00E12966" w:rsidRPr="00E12966" w:rsidRDefault="00E12966" w:rsidP="00E12966">
      <w:pPr>
        <w:shd w:val="clear" w:color="auto" w:fill="FFFFFF"/>
        <w:spacing w:line="317" w:lineRule="atLeast"/>
        <w:ind w:right="0"/>
        <w:jc w:val="left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Arial" w:eastAsia="Times New Roman" w:hAnsi="Arial" w:cs="Arial"/>
          <w:color w:val="2C2D2E"/>
          <w:sz w:val="17"/>
          <w:lang w:eastAsia="ru-RU"/>
        </w:rPr>
        <w:t>Финансы</w:t>
      </w:r>
    </w:p>
    <w:p w:rsidR="00E12966" w:rsidRPr="00E12966" w:rsidRDefault="00E12966" w:rsidP="00E12966">
      <w:pPr>
        <w:shd w:val="clear" w:color="auto" w:fill="FFFFFF"/>
        <w:spacing w:line="317" w:lineRule="atLeast"/>
        <w:ind w:right="0"/>
        <w:jc w:val="left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Arial" w:eastAsia="Times New Roman" w:hAnsi="Arial" w:cs="Arial"/>
          <w:color w:val="2C2D2E"/>
          <w:sz w:val="20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0.75pt;height:17.85pt" o:ole="">
            <v:imagedata r:id="rId4" o:title=""/>
          </v:shape>
          <w:control r:id="rId5" w:name="DefaultOcxName" w:shapeid="_x0000_i1027"/>
        </w:object>
      </w:r>
    </w:p>
    <w:p w:rsidR="00E12966" w:rsidRPr="00E12966" w:rsidRDefault="00E12966" w:rsidP="00E12966">
      <w:pPr>
        <w:shd w:val="clear" w:color="auto" w:fill="FFFFFF"/>
        <w:ind w:right="0"/>
        <w:jc w:val="left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Arial" w:eastAsia="Times New Roman" w:hAnsi="Arial" w:cs="Arial"/>
          <w:color w:val="2C2D2E"/>
          <w:sz w:val="20"/>
          <w:lang w:eastAsia="ru-RU"/>
        </w:rPr>
        <w:t>noreply@rtneo-irk.ru</w:t>
      </w:r>
    </w:p>
    <w:p w:rsidR="00E12966" w:rsidRPr="00E12966" w:rsidRDefault="00E12966" w:rsidP="00E12966">
      <w:pPr>
        <w:shd w:val="clear" w:color="auto" w:fill="FFFFFF"/>
        <w:spacing w:line="238" w:lineRule="atLeast"/>
        <w:ind w:right="0"/>
        <w:jc w:val="left"/>
        <w:rPr>
          <w:rFonts w:ascii="Arial" w:eastAsia="Times New Roman" w:hAnsi="Arial" w:cs="Arial"/>
          <w:color w:val="93969B"/>
          <w:sz w:val="17"/>
          <w:szCs w:val="17"/>
          <w:lang w:eastAsia="ru-RU"/>
        </w:rPr>
      </w:pPr>
      <w:r w:rsidRPr="00E12966">
        <w:rPr>
          <w:rFonts w:ascii="Arial" w:eastAsia="Times New Roman" w:hAnsi="Arial" w:cs="Arial"/>
          <w:color w:val="93969B"/>
          <w:sz w:val="17"/>
          <w:szCs w:val="17"/>
          <w:lang w:eastAsia="ru-RU"/>
        </w:rPr>
        <w:t>Вчера, 19:41</w:t>
      </w:r>
    </w:p>
    <w:p w:rsidR="00E12966" w:rsidRPr="00E12966" w:rsidRDefault="00E12966" w:rsidP="00E12966">
      <w:pPr>
        <w:shd w:val="clear" w:color="auto" w:fill="FFFFFF"/>
        <w:spacing w:line="238" w:lineRule="atLeast"/>
        <w:ind w:right="0"/>
        <w:jc w:val="left"/>
        <w:rPr>
          <w:rFonts w:ascii="Arial" w:eastAsia="Times New Roman" w:hAnsi="Arial" w:cs="Arial"/>
          <w:color w:val="93969B"/>
          <w:sz w:val="17"/>
          <w:szCs w:val="17"/>
          <w:lang w:eastAsia="ru-RU"/>
        </w:rPr>
      </w:pPr>
      <w:r w:rsidRPr="00E12966">
        <w:rPr>
          <w:rFonts w:ascii="Arial" w:eastAsia="Times New Roman" w:hAnsi="Arial" w:cs="Arial"/>
          <w:color w:val="93969B"/>
          <w:sz w:val="17"/>
          <w:lang w:eastAsia="ru-RU"/>
        </w:rPr>
        <w:t>Кому:вам</w:t>
      </w:r>
    </w:p>
    <w:p w:rsidR="00E12966" w:rsidRPr="00E12966" w:rsidRDefault="00E12966" w:rsidP="00E12966">
      <w:pPr>
        <w:shd w:val="clear" w:color="auto" w:fill="FFFFFF"/>
        <w:ind w:left="580" w:right="580"/>
        <w:jc w:val="both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Уважаемый потребитель!</w:t>
      </w:r>
    </w:p>
    <w:p w:rsidR="00E12966" w:rsidRPr="00E12966" w:rsidRDefault="00E12966" w:rsidP="00E12966">
      <w:pPr>
        <w:shd w:val="clear" w:color="auto" w:fill="FFFFFF"/>
        <w:ind w:right="0"/>
        <w:jc w:val="left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Arial" w:eastAsia="Times New Roman" w:hAnsi="Arial" w:cs="Arial"/>
          <w:color w:val="2C2D2E"/>
          <w:sz w:val="20"/>
          <w:szCs w:val="20"/>
          <w:lang w:eastAsia="ru-RU"/>
        </w:rPr>
        <w:br/>
      </w:r>
    </w:p>
    <w:p w:rsidR="00E12966" w:rsidRPr="00E12966" w:rsidRDefault="00E12966" w:rsidP="00E12966">
      <w:pPr>
        <w:shd w:val="clear" w:color="auto" w:fill="FFFFFF"/>
        <w:ind w:left="580" w:right="580"/>
        <w:jc w:val="both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оператор информирует, что с 1 марта 2026 г., в соответствии с Федеральным законом от 24.06.2025 №177-ФЗ «О внесении изменений в статьи 155 и 171 Жилищного кодекса Российской Федерации и статьи 6 и 7 Федерального закона «О государственной информационной системе жилищно-коммунального хозяйства», вступают в силу следующие изменения:</w:t>
      </w:r>
    </w:p>
    <w:p w:rsidR="00E12966" w:rsidRPr="00E12966" w:rsidRDefault="00E12966" w:rsidP="00E12966">
      <w:pPr>
        <w:shd w:val="clear" w:color="auto" w:fill="FFFFFF"/>
        <w:ind w:left="600" w:right="600"/>
        <w:jc w:val="both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Оплата должна производиться до 15 числа месяца, следующего за расчетным периодом;</w:t>
      </w:r>
    </w:p>
    <w:p w:rsidR="00E12966" w:rsidRPr="00E12966" w:rsidRDefault="00E12966" w:rsidP="00E12966">
      <w:pPr>
        <w:shd w:val="clear" w:color="auto" w:fill="FFFFFF"/>
        <w:ind w:left="600" w:right="600"/>
        <w:jc w:val="both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Платежные документы будут направляться Вам не позднее 5 числа месяца. Следующего за расчетным.</w:t>
      </w:r>
    </w:p>
    <w:p w:rsidR="00E12966" w:rsidRPr="00E12966" w:rsidRDefault="00E12966" w:rsidP="00E12966">
      <w:pPr>
        <w:shd w:val="clear" w:color="auto" w:fill="FFFFFF"/>
        <w:ind w:left="600" w:right="600"/>
        <w:jc w:val="both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подключении автоплатежей рекомендуем устанавливать дату платежа до 15 числа, а так же учитывать возможные изменения тарифов.</w:t>
      </w:r>
    </w:p>
    <w:p w:rsidR="00E12966" w:rsidRPr="00E12966" w:rsidRDefault="00E12966" w:rsidP="00E12966">
      <w:pPr>
        <w:shd w:val="clear" w:color="auto" w:fill="FFFFFF"/>
        <w:ind w:left="600" w:right="600"/>
        <w:jc w:val="both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Отследить состояние лицевого счета, произвести оплату, подключить доставку электронных квитанций, а так же оставить обращение Вы можете в личном кабинете на сайте </w:t>
      </w:r>
      <w:hyperlink r:id="rId6" w:history="1">
        <w:r w:rsidRPr="00E12966">
          <w:rPr>
            <w:rFonts w:ascii="Times New Roman" w:eastAsia="Times New Roman" w:hAnsi="Times New Roman" w:cs="Times New Roman"/>
            <w:color w:val="0070F0"/>
            <w:sz w:val="24"/>
            <w:szCs w:val="24"/>
            <w:u w:val="single"/>
            <w:lang w:eastAsia="ru-RU"/>
          </w:rPr>
          <w:t>https://rtneo-irk.ru/</w:t>
        </w:r>
      </w:hyperlink>
      <w:r w:rsidRPr="00E12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12966" w:rsidRPr="00E12966" w:rsidRDefault="00E12966" w:rsidP="00E12966">
      <w:pPr>
        <w:shd w:val="clear" w:color="auto" w:fill="FFFFFF"/>
        <w:ind w:left="600" w:right="600"/>
        <w:jc w:val="both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</w:p>
    <w:p w:rsidR="00E12966" w:rsidRPr="00E12966" w:rsidRDefault="00E12966" w:rsidP="00E12966">
      <w:pPr>
        <w:shd w:val="clear" w:color="auto" w:fill="FFFFFF"/>
        <w:ind w:left="600" w:right="600"/>
        <w:jc w:val="both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Arial" w:eastAsia="Times New Roman" w:hAnsi="Arial" w:cs="Arial"/>
          <w:b/>
          <w:bCs/>
          <w:i/>
          <w:iCs/>
          <w:color w:val="666666"/>
          <w:shd w:val="clear" w:color="auto" w:fill="FFFFFF"/>
          <w:lang w:eastAsia="ru-RU"/>
        </w:rPr>
        <w:t>С уважением, ООО “РТ-НЭО Иркутск”</w:t>
      </w:r>
    </w:p>
    <w:p w:rsidR="00E12966" w:rsidRPr="00E12966" w:rsidRDefault="00E12966" w:rsidP="00E12966">
      <w:pPr>
        <w:shd w:val="clear" w:color="auto" w:fill="FFFFFF"/>
        <w:ind w:left="600" w:right="600"/>
        <w:jc w:val="both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Arial" w:eastAsia="Times New Roman" w:hAnsi="Arial" w:cs="Arial"/>
          <w:b/>
          <w:bCs/>
          <w:i/>
          <w:iCs/>
          <w:color w:val="666666"/>
          <w:shd w:val="clear" w:color="auto" w:fill="FFFFFF"/>
          <w:lang w:eastAsia="ru-RU"/>
        </w:rPr>
        <w:t>телефон горячей линии 8 (3952) 43-44-11</w:t>
      </w:r>
    </w:p>
    <w:p w:rsidR="00E12966" w:rsidRPr="00E12966" w:rsidRDefault="00E12966" w:rsidP="00E12966">
      <w:pPr>
        <w:shd w:val="clear" w:color="auto" w:fill="FFFFFF"/>
        <w:ind w:left="600" w:right="600"/>
        <w:jc w:val="both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Arial" w:eastAsia="Times New Roman" w:hAnsi="Arial" w:cs="Arial"/>
          <w:b/>
          <w:bCs/>
          <w:i/>
          <w:iCs/>
          <w:color w:val="666666"/>
          <w:shd w:val="clear" w:color="auto" w:fill="FFFFFF"/>
          <w:lang w:eastAsia="ru-RU"/>
        </w:rPr>
        <w:t xml:space="preserve">эл. почта </w:t>
      </w:r>
      <w:hyperlink r:id="rId7" w:history="1">
        <w:r w:rsidRPr="00E12966">
          <w:rPr>
            <w:rFonts w:ascii="Arial" w:eastAsia="Times New Roman" w:hAnsi="Arial" w:cs="Arial"/>
            <w:b/>
            <w:bCs/>
            <w:i/>
            <w:iCs/>
            <w:color w:val="0070F0"/>
            <w:u w:val="single"/>
            <w:lang w:eastAsia="ru-RU"/>
          </w:rPr>
          <w:t>contact@rtneo-irk.ru</w:t>
        </w:r>
      </w:hyperlink>
    </w:p>
    <w:p w:rsidR="00E12966" w:rsidRPr="00E12966" w:rsidRDefault="00E12966" w:rsidP="00E12966">
      <w:pPr>
        <w:shd w:val="clear" w:color="auto" w:fill="FFFFFF"/>
        <w:ind w:left="600" w:right="600"/>
        <w:jc w:val="both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  <w:r w:rsidRPr="00E12966">
        <w:rPr>
          <w:rFonts w:ascii="Arial" w:eastAsia="Times New Roman" w:hAnsi="Arial" w:cs="Arial"/>
          <w:b/>
          <w:bCs/>
          <w:i/>
          <w:iCs/>
          <w:color w:val="666666"/>
          <w:lang w:eastAsia="ru-RU"/>
        </w:rPr>
        <w:t> сайт “РТ-НЭО Иркутск (</w:t>
      </w:r>
      <w:hyperlink r:id="rId8" w:history="1">
        <w:r w:rsidRPr="00E12966">
          <w:rPr>
            <w:rFonts w:ascii="Arial" w:eastAsia="Times New Roman" w:hAnsi="Arial" w:cs="Arial"/>
            <w:b/>
            <w:bCs/>
            <w:i/>
            <w:iCs/>
            <w:color w:val="0070F0"/>
            <w:u w:val="single"/>
            <w:lang w:eastAsia="ru-RU"/>
          </w:rPr>
          <w:t>https://rtneo-irk.ru/)</w:t>
        </w:r>
      </w:hyperlink>
      <w:r w:rsidRPr="00E12966">
        <w:rPr>
          <w:rFonts w:ascii="Times New Roman" w:eastAsia="Times New Roman" w:hAnsi="Times New Roman" w:cs="Times New Roman"/>
          <w:b/>
          <w:bCs/>
          <w:color w:val="888888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E12966" w:rsidRPr="00E12966" w:rsidTr="00E12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966" w:rsidRPr="00E12966" w:rsidRDefault="00E12966" w:rsidP="00E12966">
            <w:pPr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966" w:rsidRPr="00E12966" w:rsidRDefault="00E12966" w:rsidP="00E12966">
      <w:pPr>
        <w:shd w:val="clear" w:color="auto" w:fill="FFFFFF"/>
        <w:ind w:right="0"/>
        <w:jc w:val="left"/>
        <w:rPr>
          <w:rFonts w:ascii="Arial" w:eastAsia="Times New Roman" w:hAnsi="Arial" w:cs="Arial"/>
          <w:vanish/>
          <w:color w:val="2C2D2E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E12966" w:rsidRPr="00E12966" w:rsidTr="00E12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2966" w:rsidRPr="00E12966" w:rsidRDefault="00E12966" w:rsidP="00E12966">
            <w:pPr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2966" w:rsidRPr="00E12966" w:rsidRDefault="00E12966" w:rsidP="00E12966">
      <w:pPr>
        <w:shd w:val="clear" w:color="auto" w:fill="FFFFFF"/>
        <w:ind w:right="0"/>
        <w:jc w:val="left"/>
        <w:rPr>
          <w:rFonts w:ascii="Arial" w:eastAsia="Times New Roman" w:hAnsi="Arial" w:cs="Arial"/>
          <w:color w:val="2C2D2E"/>
          <w:sz w:val="20"/>
          <w:szCs w:val="20"/>
          <w:lang w:eastAsia="ru-RU"/>
        </w:rPr>
      </w:pPr>
    </w:p>
    <w:p w:rsidR="00F14B39" w:rsidRDefault="00F14B39"/>
    <w:sectPr w:rsidR="00F14B39" w:rsidSect="002D735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oNotDisplayPageBoundaries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12966"/>
    <w:rsid w:val="000F7B0A"/>
    <w:rsid w:val="00110F08"/>
    <w:rsid w:val="002D7358"/>
    <w:rsid w:val="003C4E84"/>
    <w:rsid w:val="00E12966"/>
    <w:rsid w:val="00F14B39"/>
    <w:rsid w:val="00FE2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38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39"/>
  </w:style>
  <w:style w:type="paragraph" w:styleId="2">
    <w:name w:val="heading 2"/>
    <w:basedOn w:val="a"/>
    <w:link w:val="20"/>
    <w:uiPriority w:val="9"/>
    <w:qFormat/>
    <w:rsid w:val="00E12966"/>
    <w:pPr>
      <w:spacing w:before="100" w:beforeAutospacing="1" w:after="100" w:afterAutospacing="1"/>
      <w:ind w:righ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29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ext--17rve">
    <w:name w:val="text--17rve"/>
    <w:basedOn w:val="a0"/>
    <w:rsid w:val="00E12966"/>
  </w:style>
  <w:style w:type="character" w:customStyle="1" w:styleId="letter-contact">
    <w:name w:val="letter-contact"/>
    <w:basedOn w:val="a0"/>
    <w:rsid w:val="00E12966"/>
  </w:style>
  <w:style w:type="character" w:customStyle="1" w:styleId="letterrecipient-type">
    <w:name w:val="letter__recipient-type"/>
    <w:basedOn w:val="a0"/>
    <w:rsid w:val="00E12966"/>
  </w:style>
  <w:style w:type="paragraph" w:styleId="a3">
    <w:name w:val="Normal (Web)"/>
    <w:basedOn w:val="a"/>
    <w:uiPriority w:val="99"/>
    <w:semiHidden/>
    <w:unhideWhenUsed/>
    <w:rsid w:val="00E12966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29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4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9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59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52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73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8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auto"/>
                                                <w:left w:val="single" w:sz="4" w:space="0" w:color="auto"/>
                                                <w:bottom w:val="single" w:sz="4" w:space="0" w:color="auto"/>
                                                <w:right w:val="single" w:sz="4" w:space="0" w:color="auto"/>
                                              </w:divBdr>
                                              <w:divsChild>
                                                <w:div w:id="1378116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45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254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479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735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44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4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5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3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06959">
                                      <w:marLeft w:val="5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143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879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03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74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80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0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15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186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124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498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297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733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503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datagroupstpru.dmses.ru/clicks.php?m=c318c499dda985eb4f0010dc97276379&amp;c=1&amp;cid=0&amp;ch=api&amp;ecid=0&amp;u=277422&amp;h=aHR0cHM6Ly9ydG5lby1pcmsucnUvKQ--&amp;e=YWRtX2JlbHNrQG1haWwucnU-&amp;r=0JjQt9C80LXQvdC10L3QuNC1INGB0YDQvtC60L7QsiDQvtC_0LvQsNGC0Ysg0LrQvtC80LzRg9C90LDQu9GM0L3Ri9GFINGD0YHQu9GD0LM-&amp;v=&amp;s=baa13947446bd7e94df93156e1a18a3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tact@rtneo-ir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tneo-irk.ru/" TargetMode="External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2026-03-05T00:14:00Z</dcterms:created>
  <dcterms:modified xsi:type="dcterms:W3CDTF">2026-03-05T00:15:00Z</dcterms:modified>
</cp:coreProperties>
</file>