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63"/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FD6C53" w:rsidRPr="00A51207" w14:paraId="5DF703BD" w14:textId="77777777" w:rsidTr="00D44D5B">
        <w:tc>
          <w:tcPr>
            <w:tcW w:w="9214" w:type="dxa"/>
          </w:tcPr>
          <w:p w14:paraId="5CEBD27E" w14:textId="6BD0E569" w:rsidR="00FD6C53" w:rsidRPr="00A51207" w:rsidRDefault="00697C47" w:rsidP="00D44D5B">
            <w:pPr>
              <w:widowControl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EA3EE9" wp14:editId="7E37D5B8">
                  <wp:extent cx="542925" cy="676275"/>
                  <wp:effectExtent l="0" t="0" r="0" b="0"/>
                  <wp:docPr id="1" name="Рисунок 1" descr="Черемховский р-н -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еремховский р-н -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C53" w:rsidRPr="00A51207" w14:paraId="782F86E0" w14:textId="77777777" w:rsidTr="00D44D5B">
        <w:tc>
          <w:tcPr>
            <w:tcW w:w="9214" w:type="dxa"/>
          </w:tcPr>
          <w:p w14:paraId="68574CF0" w14:textId="77777777" w:rsidR="00FD6C53" w:rsidRPr="00A51207" w:rsidRDefault="00FD6C53" w:rsidP="00D44D5B">
            <w:pPr>
              <w:widowControl w:val="0"/>
              <w:jc w:val="center"/>
              <w:rPr>
                <w:sz w:val="28"/>
                <w:szCs w:val="28"/>
              </w:rPr>
            </w:pPr>
            <w:r w:rsidRPr="00A5120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D6C53" w:rsidRPr="00A51207" w14:paraId="6B7F956E" w14:textId="77777777" w:rsidTr="00D44D5B">
        <w:tc>
          <w:tcPr>
            <w:tcW w:w="9214" w:type="dxa"/>
          </w:tcPr>
          <w:p w14:paraId="52562A99" w14:textId="77777777" w:rsidR="00FD6C53" w:rsidRPr="00A51207" w:rsidRDefault="00FD6C53" w:rsidP="00D44D5B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4EAD06B9" w14:textId="77777777" w:rsidR="00FD6C53" w:rsidRPr="00A51207" w:rsidRDefault="00FD6C53" w:rsidP="00D44D5B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5EE7CA8F" w14:textId="77777777" w:rsidR="00FD6C53" w:rsidRPr="00A51207" w:rsidRDefault="00FD6C53" w:rsidP="00D44D5B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D52CA9A" w14:textId="77777777" w:rsidR="00FD6C53" w:rsidRPr="00A51207" w:rsidRDefault="00FD6C53" w:rsidP="00D44D5B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C338368" w14:textId="6EEF960C" w:rsidR="00FD6C53" w:rsidRPr="00A51207" w:rsidRDefault="00FD6C53" w:rsidP="00D44D5B">
            <w:pPr>
              <w:widowControl w:val="0"/>
              <w:tabs>
                <w:tab w:val="left" w:pos="1200"/>
                <w:tab w:val="center" w:pos="4677"/>
                <w:tab w:val="left" w:pos="7635"/>
              </w:tabs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A51207">
              <w:rPr>
                <w:rFonts w:ascii="Tahoma" w:hAnsi="Tahoma" w:cs="Tahoma"/>
                <w:b/>
                <w:bCs/>
                <w:sz w:val="32"/>
                <w:szCs w:val="32"/>
              </w:rPr>
              <w:t>П О С Т А Н О В Л Е Н И Е</w:t>
            </w:r>
          </w:p>
          <w:p w14:paraId="0F452A97" w14:textId="77777777" w:rsidR="00FD6C53" w:rsidRPr="00A51207" w:rsidRDefault="00FD6C53" w:rsidP="00D44D5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161C6014" w14:textId="14548012" w:rsidR="00FD6C53" w:rsidRPr="00A51207" w:rsidRDefault="00FD6C53" w:rsidP="00D44D5B">
      <w:pPr>
        <w:widowControl w:val="0"/>
        <w:jc w:val="center"/>
        <w:rPr>
          <w:color w:val="2D2D2D"/>
          <w:spacing w:val="2"/>
          <w:sz w:val="24"/>
          <w:szCs w:val="24"/>
        </w:rPr>
      </w:pPr>
    </w:p>
    <w:p w14:paraId="599E9091" w14:textId="77777777" w:rsidR="00FD6C53" w:rsidRPr="00A51207" w:rsidRDefault="00FD6C53" w:rsidP="00D44D5B">
      <w:pPr>
        <w:widowControl w:val="0"/>
        <w:rPr>
          <w:sz w:val="10"/>
          <w:szCs w:val="10"/>
        </w:rPr>
      </w:pPr>
    </w:p>
    <w:tbl>
      <w:tblPr>
        <w:tblW w:w="932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5"/>
        <w:gridCol w:w="4535"/>
      </w:tblGrid>
      <w:tr w:rsidR="00FD6C53" w:rsidRPr="00C44274" w14:paraId="73DF736E" w14:textId="77777777" w:rsidTr="00D44D5B">
        <w:tc>
          <w:tcPr>
            <w:tcW w:w="4785" w:type="dxa"/>
          </w:tcPr>
          <w:p w14:paraId="331CF872" w14:textId="5535F32E" w:rsidR="00FD6C53" w:rsidRPr="00A452D9" w:rsidRDefault="00D44D5B" w:rsidP="00D44D5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25.02.2026</w:t>
            </w:r>
          </w:p>
        </w:tc>
        <w:tc>
          <w:tcPr>
            <w:tcW w:w="4535" w:type="dxa"/>
          </w:tcPr>
          <w:p w14:paraId="79740B39" w14:textId="3CD29290" w:rsidR="00FD6C53" w:rsidRPr="00C66CC1" w:rsidRDefault="00FD6C53" w:rsidP="00D44D5B">
            <w:pPr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C44274">
              <w:rPr>
                <w:b/>
                <w:bCs/>
                <w:sz w:val="24"/>
                <w:szCs w:val="24"/>
              </w:rPr>
              <w:t xml:space="preserve">№ </w:t>
            </w:r>
            <w:r w:rsidR="00D44D5B">
              <w:rPr>
                <w:b/>
                <w:bCs/>
                <w:sz w:val="24"/>
                <w:szCs w:val="24"/>
              </w:rPr>
              <w:t>106-п</w:t>
            </w:r>
          </w:p>
        </w:tc>
      </w:tr>
      <w:tr w:rsidR="00FD6C53" w:rsidRPr="00A51207" w14:paraId="652F4215" w14:textId="77777777" w:rsidTr="00D44D5B">
        <w:tc>
          <w:tcPr>
            <w:tcW w:w="9320" w:type="dxa"/>
            <w:gridSpan w:val="2"/>
          </w:tcPr>
          <w:p w14:paraId="107EA291" w14:textId="16A51DCD" w:rsidR="00FD6C53" w:rsidRPr="00A51207" w:rsidRDefault="00FD6C53" w:rsidP="00D44D5B">
            <w:pPr>
              <w:widowControl w:val="0"/>
              <w:jc w:val="center"/>
              <w:rPr>
                <w:b/>
                <w:bCs/>
              </w:rPr>
            </w:pPr>
            <w:r w:rsidRPr="00A51207">
              <w:t>Черемхово</w:t>
            </w:r>
          </w:p>
        </w:tc>
      </w:tr>
    </w:tbl>
    <w:p w14:paraId="6106FC50" w14:textId="77777777" w:rsidR="00FD6C53" w:rsidRDefault="00FD6C53" w:rsidP="00D44D5B">
      <w:pPr>
        <w:widowControl w:val="0"/>
        <w:tabs>
          <w:tab w:val="left" w:pos="6405"/>
        </w:tabs>
      </w:pPr>
    </w:p>
    <w:p w14:paraId="3C471FC0" w14:textId="77777777" w:rsidR="00D44D5B" w:rsidRDefault="00FD6C53" w:rsidP="00D44D5B">
      <w:pPr>
        <w:widowControl w:val="0"/>
        <w:ind w:left="284"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Примерное положение об оплате труда работников и</w:t>
      </w:r>
    </w:p>
    <w:p w14:paraId="0177BBF1" w14:textId="4C01B4F0" w:rsidR="00FD6C53" w:rsidRDefault="00FD6C53" w:rsidP="00D44D5B">
      <w:pPr>
        <w:widowControl w:val="0"/>
        <w:ind w:left="284"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индексации заработной платы работников </w:t>
      </w:r>
      <w:r w:rsidRPr="00D55D3D">
        <w:rPr>
          <w:b/>
          <w:bCs/>
          <w:sz w:val="24"/>
          <w:szCs w:val="24"/>
        </w:rPr>
        <w:t>муниципальных казенных учреждений</w:t>
      </w:r>
      <w:r w:rsidR="00D44D5B">
        <w:rPr>
          <w:b/>
          <w:bCs/>
          <w:sz w:val="24"/>
          <w:szCs w:val="24"/>
        </w:rPr>
        <w:t xml:space="preserve"> </w:t>
      </w:r>
      <w:r w:rsidRPr="00D55D3D">
        <w:rPr>
          <w:b/>
          <w:bCs/>
          <w:sz w:val="24"/>
          <w:szCs w:val="24"/>
        </w:rPr>
        <w:t xml:space="preserve">культуры, </w:t>
      </w:r>
      <w:r>
        <w:rPr>
          <w:b/>
          <w:bCs/>
          <w:sz w:val="24"/>
          <w:szCs w:val="24"/>
        </w:rPr>
        <w:t>находящихся в ведении Черемховского районного муниципального</w:t>
      </w:r>
      <w:r w:rsidR="00D44D5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образования</w:t>
      </w:r>
      <w:r w:rsidRPr="00D55D3D">
        <w:rPr>
          <w:b/>
          <w:bCs/>
          <w:sz w:val="24"/>
          <w:szCs w:val="24"/>
        </w:rPr>
        <w:t xml:space="preserve"> </w:t>
      </w:r>
    </w:p>
    <w:p w14:paraId="6971C2A6" w14:textId="77777777" w:rsidR="00FD6C53" w:rsidRDefault="00FD6C53" w:rsidP="00D44D5B">
      <w:pPr>
        <w:widowControl w:val="0"/>
        <w:jc w:val="center"/>
        <w:rPr>
          <w:b/>
          <w:bCs/>
          <w:sz w:val="24"/>
          <w:szCs w:val="24"/>
        </w:rPr>
      </w:pPr>
    </w:p>
    <w:p w14:paraId="4E7D89F8" w14:textId="7E7347EC" w:rsidR="00DB1645" w:rsidRPr="00A0355C" w:rsidRDefault="00DB1645" w:rsidP="00B37FCB">
      <w:pPr>
        <w:pStyle w:val="1"/>
        <w:keepNext w:val="0"/>
        <w:widowControl w:val="0"/>
        <w:shd w:val="clear" w:color="auto" w:fill="FFFFFF"/>
        <w:spacing w:line="31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5C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обеспечения индексации заработной платы работников учреждений культуры находящихся в ведении администрации Черемховского районного муниципального образования</w:t>
      </w:r>
      <w:r w:rsidRPr="00A0355C">
        <w:rPr>
          <w:rFonts w:ascii="Times New Roman" w:hAnsi="Times New Roman" w:cs="Times New Roman"/>
          <w:sz w:val="28"/>
          <w:szCs w:val="28"/>
        </w:rPr>
        <w:t>,</w:t>
      </w:r>
      <w:r w:rsidRPr="002C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статьёй 134 Трудового кодекса Российской Федерации, </w:t>
      </w:r>
      <w:r w:rsidRPr="00A0355C">
        <w:rPr>
          <w:rFonts w:ascii="Times New Roman" w:hAnsi="Times New Roman" w:cs="Times New Roman"/>
          <w:sz w:val="28"/>
          <w:szCs w:val="28"/>
        </w:rPr>
        <w:t>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6 октября 2003 года № 131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- ФЗ «Об общих принципах организации местного самоуправления в Российской Федерации»,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 20 марта 2025 года № 33-ФЗ </w:t>
      </w:r>
      <w:r w:rsidRPr="00A0355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A0355C">
        <w:rPr>
          <w:rFonts w:ascii="Times New Roman" w:hAnsi="Times New Roman" w:cs="Times New Roman"/>
          <w:sz w:val="28"/>
          <w:szCs w:val="28"/>
        </w:rPr>
        <w:t>»,</w:t>
      </w:r>
      <w:r w:rsidR="00C76D2A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Минздравсоцразвития Российской Федерации от 30 марта 2011 года № 251н «</w:t>
      </w:r>
      <w:r w:rsidR="00C76D2A" w:rsidRPr="00C76D2A">
        <w:rPr>
          <w:rFonts w:ascii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C76D2A">
        <w:rPr>
          <w:rFonts w:ascii="Times New Roman" w:hAnsi="Times New Roman" w:cs="Times New Roman"/>
          <w:sz w:val="28"/>
          <w:szCs w:val="28"/>
        </w:rPr>
        <w:t>«</w:t>
      </w:r>
      <w:r w:rsidR="00C76D2A" w:rsidRPr="00C76D2A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культуры, искусства и кинематографии</w:t>
      </w:r>
      <w:r w:rsidR="00C76D2A">
        <w:rPr>
          <w:rFonts w:ascii="Times New Roman" w:hAnsi="Times New Roman" w:cs="Times New Roman"/>
          <w:sz w:val="28"/>
          <w:szCs w:val="28"/>
        </w:rPr>
        <w:t>»,</w:t>
      </w:r>
      <w:r w:rsidRPr="00A96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принимая во внимание постановление администрации Черемховского районного муниципального образования от 03 февраля 2026 года за № 49</w:t>
      </w:r>
      <w:r w:rsidRPr="00A035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 «О мерах по индексации заработной платы работников муниципальных учреждений, финансируемых из бюджета Черемховского районного муниципального образования», </w:t>
      </w:r>
      <w:r w:rsidRPr="00A0355C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257370C" w14:textId="77777777" w:rsidR="00FD6C53" w:rsidRPr="00C76D2A" w:rsidRDefault="00FD6C53" w:rsidP="00B37FCB">
      <w:pPr>
        <w:widowControl w:val="0"/>
        <w:ind w:firstLine="709"/>
        <w:jc w:val="both"/>
        <w:rPr>
          <w:sz w:val="28"/>
          <w:szCs w:val="28"/>
        </w:rPr>
      </w:pPr>
    </w:p>
    <w:p w14:paraId="76E7A099" w14:textId="279B1635" w:rsidR="00FD6C53" w:rsidRDefault="00FD6C53" w:rsidP="00D44D5B">
      <w:pPr>
        <w:widowControl w:val="0"/>
        <w:ind w:firstLine="540"/>
        <w:jc w:val="center"/>
        <w:rPr>
          <w:sz w:val="28"/>
          <w:szCs w:val="28"/>
        </w:rPr>
      </w:pPr>
      <w:r w:rsidRPr="007A4076">
        <w:rPr>
          <w:sz w:val="28"/>
          <w:szCs w:val="28"/>
        </w:rPr>
        <w:t>ПОСТАНОВЛЯЕТ:</w:t>
      </w:r>
    </w:p>
    <w:p w14:paraId="2F08F43C" w14:textId="77777777" w:rsidR="00FD6C53" w:rsidRPr="000940B2" w:rsidRDefault="00FD6C53" w:rsidP="00D44D5B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14:paraId="670D8975" w14:textId="5D0F2BC0" w:rsidR="009B5BF4" w:rsidRDefault="00FD6C53" w:rsidP="00D44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</w:t>
      </w:r>
      <w:bookmarkStart w:id="0" w:name="_Hlk153183665"/>
      <w:r>
        <w:rPr>
          <w:sz w:val="28"/>
          <w:szCs w:val="28"/>
        </w:rPr>
        <w:t>в П</w:t>
      </w:r>
      <w:r w:rsidRPr="00830FBE">
        <w:rPr>
          <w:sz w:val="28"/>
          <w:szCs w:val="28"/>
        </w:rPr>
        <w:t>римерно</w:t>
      </w:r>
      <w:r>
        <w:rPr>
          <w:sz w:val="28"/>
          <w:szCs w:val="28"/>
        </w:rPr>
        <w:t>е</w:t>
      </w:r>
      <w:r w:rsidRPr="00830FBE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</w:t>
      </w:r>
      <w:r w:rsidRPr="00830FBE">
        <w:rPr>
          <w:sz w:val="28"/>
          <w:szCs w:val="28"/>
        </w:rPr>
        <w:t xml:space="preserve"> об оплате труда </w:t>
      </w:r>
      <w:r>
        <w:rPr>
          <w:sz w:val="28"/>
          <w:szCs w:val="28"/>
        </w:rPr>
        <w:t>работников муниципальных казенных учреждений культуры, находящихся в ведении</w:t>
      </w:r>
      <w:r w:rsidR="00752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2 августа 2021 года № 362 </w:t>
      </w:r>
      <w:r w:rsidR="00DB1645" w:rsidRPr="00A0355C">
        <w:rPr>
          <w:sz w:val="28"/>
          <w:szCs w:val="28"/>
        </w:rPr>
        <w:t>-</w:t>
      </w:r>
      <w:r>
        <w:rPr>
          <w:sz w:val="28"/>
          <w:szCs w:val="28"/>
        </w:rPr>
        <w:t xml:space="preserve"> п (с изменениями, </w:t>
      </w:r>
      <w:r>
        <w:rPr>
          <w:sz w:val="28"/>
          <w:szCs w:val="28"/>
        </w:rPr>
        <w:lastRenderedPageBreak/>
        <w:t>внесенными  постановлениями от 25 октября 2021 года</w:t>
      </w:r>
      <w:r w:rsidR="00752BEC">
        <w:rPr>
          <w:sz w:val="28"/>
          <w:szCs w:val="28"/>
        </w:rPr>
        <w:t xml:space="preserve"> </w:t>
      </w:r>
      <w:r>
        <w:rPr>
          <w:sz w:val="28"/>
          <w:szCs w:val="28"/>
        </w:rPr>
        <w:t>№ 519</w:t>
      </w:r>
      <w:r w:rsidR="00DB1645" w:rsidRPr="00A0355C">
        <w:rPr>
          <w:sz w:val="28"/>
          <w:szCs w:val="28"/>
        </w:rPr>
        <w:t>-</w:t>
      </w:r>
      <w:r>
        <w:rPr>
          <w:sz w:val="28"/>
          <w:szCs w:val="28"/>
        </w:rPr>
        <w:t>п,  от</w:t>
      </w:r>
      <w:r w:rsidR="00D73390">
        <w:rPr>
          <w:sz w:val="28"/>
          <w:szCs w:val="28"/>
        </w:rPr>
        <w:t xml:space="preserve"> </w:t>
      </w:r>
      <w:r>
        <w:rPr>
          <w:sz w:val="28"/>
          <w:szCs w:val="28"/>
        </w:rPr>
        <w:t>28 февраля 2022 года № 88-п, от 2 марта 2023 года № 115-п, от 30 октября 2023 года № 605</w:t>
      </w:r>
      <w:r w:rsidR="00DB1645" w:rsidRPr="00A0355C">
        <w:rPr>
          <w:sz w:val="28"/>
          <w:szCs w:val="28"/>
        </w:rPr>
        <w:t>-</w:t>
      </w:r>
      <w:r>
        <w:rPr>
          <w:sz w:val="28"/>
          <w:szCs w:val="28"/>
        </w:rPr>
        <w:t xml:space="preserve">п, </w:t>
      </w:r>
      <w:r w:rsidR="00D44D5B">
        <w:rPr>
          <w:sz w:val="28"/>
          <w:szCs w:val="28"/>
        </w:rPr>
        <w:t>от 23 января 2025 года № 16-п</w:t>
      </w:r>
      <w:r w:rsidR="00D44D5B">
        <w:rPr>
          <w:sz w:val="28"/>
          <w:szCs w:val="28"/>
        </w:rPr>
        <w:t xml:space="preserve">, </w:t>
      </w:r>
      <w:r w:rsidR="00C70ACD">
        <w:rPr>
          <w:sz w:val="28"/>
          <w:szCs w:val="28"/>
        </w:rPr>
        <w:t>от 30</w:t>
      </w:r>
      <w:r w:rsidR="00752BEC">
        <w:rPr>
          <w:sz w:val="28"/>
          <w:szCs w:val="28"/>
        </w:rPr>
        <w:t xml:space="preserve"> </w:t>
      </w:r>
      <w:r w:rsidR="00C70ACD">
        <w:rPr>
          <w:sz w:val="28"/>
          <w:szCs w:val="28"/>
        </w:rPr>
        <w:t>декабря 2025 года № 888-п</w:t>
      </w:r>
      <w:r>
        <w:rPr>
          <w:sz w:val="28"/>
          <w:szCs w:val="28"/>
        </w:rPr>
        <w:t>) изменения, изложив приложение №</w:t>
      </w:r>
      <w:r w:rsidR="00752BE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752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Положению </w:t>
      </w:r>
      <w:r w:rsidRPr="00830FBE">
        <w:rPr>
          <w:sz w:val="28"/>
          <w:szCs w:val="28"/>
        </w:rPr>
        <w:t>об</w:t>
      </w:r>
      <w:r w:rsidR="00752BEC">
        <w:rPr>
          <w:sz w:val="28"/>
          <w:szCs w:val="28"/>
        </w:rPr>
        <w:t xml:space="preserve"> </w:t>
      </w:r>
      <w:r w:rsidRPr="00830FBE">
        <w:rPr>
          <w:sz w:val="28"/>
          <w:szCs w:val="28"/>
        </w:rPr>
        <w:t xml:space="preserve">оплате труда </w:t>
      </w:r>
      <w:r>
        <w:rPr>
          <w:sz w:val="28"/>
          <w:szCs w:val="28"/>
        </w:rPr>
        <w:t>работников муниципальных казенных учреждений культуры, находящихся в ведении Черемховского районного муниципального образования в новой редакции (прилагается).</w:t>
      </w:r>
      <w:bookmarkEnd w:id="0"/>
    </w:p>
    <w:p w14:paraId="454F77B7" w14:textId="0D5F3AD4" w:rsidR="00FD6C53" w:rsidRDefault="00FD6C53" w:rsidP="00D44D5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F3257">
        <w:rPr>
          <w:sz w:val="28"/>
          <w:szCs w:val="28"/>
        </w:rPr>
        <w:t>Отделу организационной работы администрации Черемховского районного муниципал</w:t>
      </w:r>
      <w:r>
        <w:rPr>
          <w:sz w:val="28"/>
          <w:szCs w:val="28"/>
        </w:rPr>
        <w:t>ьного образования (Коломеец</w:t>
      </w:r>
      <w:r w:rsidRPr="00913C05">
        <w:rPr>
          <w:sz w:val="28"/>
          <w:szCs w:val="28"/>
        </w:rPr>
        <w:t xml:space="preserve"> </w:t>
      </w:r>
      <w:r>
        <w:rPr>
          <w:sz w:val="28"/>
          <w:szCs w:val="28"/>
        </w:rPr>
        <w:t>Ю.А.</w:t>
      </w:r>
      <w:r w:rsidRPr="00AF325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14B0872B" w14:textId="7EFFBE79" w:rsidR="00FD6C53" w:rsidRPr="004055C1" w:rsidRDefault="00FD6C53" w:rsidP="00D44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53400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</w:t>
      </w:r>
      <w:r>
        <w:rPr>
          <w:sz w:val="28"/>
          <w:szCs w:val="28"/>
        </w:rPr>
        <w:t>2 августа 2021 года</w:t>
      </w:r>
      <w:r w:rsidRPr="00D53400">
        <w:rPr>
          <w:sz w:val="28"/>
          <w:szCs w:val="28"/>
        </w:rPr>
        <w:t xml:space="preserve"> № </w:t>
      </w:r>
      <w:r>
        <w:rPr>
          <w:sz w:val="28"/>
          <w:szCs w:val="28"/>
        </w:rPr>
        <w:t>362–п</w:t>
      </w:r>
      <w:r w:rsidRPr="00D53400">
        <w:rPr>
          <w:sz w:val="28"/>
          <w:szCs w:val="28"/>
        </w:rPr>
        <w:t xml:space="preserve"> </w:t>
      </w:r>
      <w:r w:rsidRPr="00E36420">
        <w:rPr>
          <w:rStyle w:val="FontStyle14"/>
          <w:sz w:val="28"/>
          <w:szCs w:val="28"/>
        </w:rPr>
        <w:t>информационную</w:t>
      </w:r>
      <w:r w:rsidRPr="00D53400">
        <w:rPr>
          <w:sz w:val="28"/>
          <w:szCs w:val="28"/>
        </w:rPr>
        <w:t xml:space="preserve"> справку о дате внесения в него изменений настоящим постановлением</w:t>
      </w:r>
      <w:r w:rsidRPr="00A5439B">
        <w:rPr>
          <w:sz w:val="28"/>
          <w:szCs w:val="28"/>
        </w:rPr>
        <w:t>;</w:t>
      </w:r>
    </w:p>
    <w:p w14:paraId="533E2E5F" w14:textId="77777777" w:rsidR="00FD6C53" w:rsidRDefault="00FD6C53" w:rsidP="00D44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направить настоящее постановление</w:t>
      </w:r>
      <w:r w:rsidRPr="0038476A">
        <w:rPr>
          <w:sz w:val="28"/>
          <w:szCs w:val="28"/>
        </w:rPr>
        <w:t xml:space="preserve"> </w:t>
      </w:r>
      <w:r>
        <w:rPr>
          <w:sz w:val="28"/>
          <w:szCs w:val="28"/>
        </w:rPr>
        <w:t>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385E3BB" w14:textId="747CEE06" w:rsidR="00FD6C53" w:rsidRDefault="00FD6C53" w:rsidP="00D44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12C8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DB1645">
        <w:rPr>
          <w:sz w:val="28"/>
          <w:szCs w:val="28"/>
        </w:rPr>
        <w:t xml:space="preserve"> и распространяет своё действие на правоотношения, возникшие с 01 января 2026 года</w:t>
      </w:r>
      <w:r>
        <w:rPr>
          <w:sz w:val="28"/>
          <w:szCs w:val="28"/>
        </w:rPr>
        <w:t>.</w:t>
      </w:r>
    </w:p>
    <w:p w14:paraId="127E4205" w14:textId="30518DEA" w:rsidR="00FD6C53" w:rsidRDefault="00FD6C53" w:rsidP="00D44D5B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93704">
        <w:rPr>
          <w:sz w:val="28"/>
          <w:szCs w:val="28"/>
        </w:rPr>
        <w:t>Контроль за исполнением настоящего постановления возложить на</w:t>
      </w:r>
      <w:r>
        <w:rPr>
          <w:sz w:val="28"/>
          <w:szCs w:val="28"/>
        </w:rPr>
        <w:t xml:space="preserve"> заместителя</w:t>
      </w:r>
      <w:r w:rsidR="00CC1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мэра по социальным </w:t>
      </w:r>
      <w:r w:rsidR="00DB1645">
        <w:rPr>
          <w:sz w:val="28"/>
          <w:szCs w:val="28"/>
        </w:rPr>
        <w:t>вопросам Манзулу</w:t>
      </w:r>
      <w:r>
        <w:rPr>
          <w:sz w:val="28"/>
          <w:szCs w:val="28"/>
        </w:rPr>
        <w:t xml:space="preserve"> Е.А.</w:t>
      </w:r>
    </w:p>
    <w:p w14:paraId="10B77F6E" w14:textId="77777777" w:rsidR="00FD6C53" w:rsidRDefault="00FD6C53" w:rsidP="00D44D5B">
      <w:pPr>
        <w:widowControl w:val="0"/>
        <w:jc w:val="both"/>
        <w:rPr>
          <w:sz w:val="28"/>
          <w:szCs w:val="28"/>
        </w:rPr>
      </w:pPr>
    </w:p>
    <w:p w14:paraId="6AA0489E" w14:textId="77777777" w:rsidR="00FD6C53" w:rsidRDefault="00FD6C53" w:rsidP="00D44D5B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220ED54E" w14:textId="77777777" w:rsidR="00FD6C53" w:rsidRDefault="00FD6C53" w:rsidP="00D44D5B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501476CC" w14:textId="6A805442" w:rsidR="00FD6C53" w:rsidRPr="00BE6155" w:rsidRDefault="00747C44" w:rsidP="00D44D5B">
      <w:pPr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sz w:val="28"/>
          <w:szCs w:val="28"/>
        </w:rPr>
        <w:t>Мэр района</w:t>
      </w:r>
      <w:r w:rsidRPr="00D44D5B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C1E49F3" w14:textId="77777777" w:rsidR="00FD6C53" w:rsidRPr="00BE6155" w:rsidRDefault="00FD6C53" w:rsidP="00D44D5B">
      <w:pPr>
        <w:widowControl w:val="0"/>
        <w:jc w:val="right"/>
      </w:pPr>
    </w:p>
    <w:p w14:paraId="7107C0F2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518203AB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03D3856D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64B252F4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282548DD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3969012E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0C5F12B6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365D9128" w14:textId="77777777" w:rsidR="00FD6C53" w:rsidRDefault="00FD6C53" w:rsidP="00D44D5B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3E96787C" w14:textId="77777777" w:rsidR="00FD6C53" w:rsidRDefault="00FD6C53" w:rsidP="00D44D5B">
      <w:pPr>
        <w:widowControl w:val="0"/>
        <w:tabs>
          <w:tab w:val="left" w:pos="2713"/>
        </w:tabs>
        <w:jc w:val="right"/>
        <w:rPr>
          <w:sz w:val="24"/>
          <w:szCs w:val="24"/>
        </w:rPr>
      </w:pPr>
    </w:p>
    <w:p w14:paraId="2D98F56E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600C4245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51572B94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182FB6CB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79843E0B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614D23F4" w14:textId="77777777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6769407F" w14:textId="582D66AE" w:rsidR="00FD6C53" w:rsidRDefault="00FD6C53" w:rsidP="00D44D5B">
      <w:pPr>
        <w:widowControl w:val="0"/>
        <w:jc w:val="right"/>
        <w:rPr>
          <w:sz w:val="28"/>
          <w:szCs w:val="28"/>
        </w:rPr>
      </w:pPr>
    </w:p>
    <w:p w14:paraId="60C900F8" w14:textId="1A37092E" w:rsidR="00D44D5B" w:rsidRDefault="00D44D5B" w:rsidP="00D44D5B">
      <w:pPr>
        <w:widowControl w:val="0"/>
        <w:jc w:val="right"/>
        <w:rPr>
          <w:sz w:val="28"/>
          <w:szCs w:val="28"/>
        </w:rPr>
      </w:pPr>
    </w:p>
    <w:p w14:paraId="4C67F071" w14:textId="4A800ADF" w:rsidR="00D44D5B" w:rsidRDefault="00D44D5B" w:rsidP="00D44D5B">
      <w:pPr>
        <w:widowControl w:val="0"/>
        <w:jc w:val="right"/>
        <w:rPr>
          <w:sz w:val="28"/>
          <w:szCs w:val="28"/>
        </w:rPr>
      </w:pPr>
    </w:p>
    <w:p w14:paraId="2D2DF577" w14:textId="572E91A6" w:rsidR="00D44D5B" w:rsidRDefault="00D44D5B" w:rsidP="00D44D5B">
      <w:pPr>
        <w:widowControl w:val="0"/>
        <w:jc w:val="right"/>
        <w:rPr>
          <w:sz w:val="28"/>
          <w:szCs w:val="28"/>
        </w:rPr>
      </w:pPr>
    </w:p>
    <w:p w14:paraId="309668B8" w14:textId="77777777" w:rsidR="00D44D5B" w:rsidRDefault="00D44D5B" w:rsidP="00D44D5B">
      <w:pPr>
        <w:widowControl w:val="0"/>
        <w:jc w:val="right"/>
        <w:rPr>
          <w:sz w:val="28"/>
          <w:szCs w:val="28"/>
        </w:rPr>
      </w:pPr>
    </w:p>
    <w:p w14:paraId="3674E5CC" w14:textId="3DA08F89" w:rsidR="00D73390" w:rsidRDefault="00D73390" w:rsidP="00D44D5B">
      <w:pPr>
        <w:widowControl w:val="0"/>
        <w:outlineLvl w:val="0"/>
      </w:pPr>
    </w:p>
    <w:p w14:paraId="48F5D086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lastRenderedPageBreak/>
        <w:t>Приложение</w:t>
      </w:r>
    </w:p>
    <w:p w14:paraId="194D8A6F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 xml:space="preserve">к </w:t>
      </w:r>
      <w:hyperlink w:anchor="sub_0" w:history="1">
        <w:r w:rsidRPr="00B37FCB">
          <w:rPr>
            <w:rStyle w:val="a4"/>
            <w:b w:val="0"/>
            <w:bCs w:val="0"/>
            <w:color w:val="000000"/>
          </w:rPr>
          <w:t>постановлению</w:t>
        </w:r>
      </w:hyperlink>
      <w:r w:rsidRPr="00B37FCB">
        <w:rPr>
          <w:rStyle w:val="a4"/>
          <w:b w:val="0"/>
          <w:bCs w:val="0"/>
          <w:color w:val="000000"/>
        </w:rPr>
        <w:t xml:space="preserve"> администрации</w:t>
      </w:r>
    </w:p>
    <w:p w14:paraId="4EC4916D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Черемховского районного</w:t>
      </w:r>
    </w:p>
    <w:p w14:paraId="660BD8EA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муниципального образования</w:t>
      </w:r>
    </w:p>
    <w:p w14:paraId="6F8D6C6F" w14:textId="7251C411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 xml:space="preserve">от </w:t>
      </w:r>
      <w:r w:rsidRPr="00B37FCB">
        <w:rPr>
          <w:rStyle w:val="a4"/>
          <w:b w:val="0"/>
          <w:bCs w:val="0"/>
          <w:color w:val="000000"/>
        </w:rPr>
        <w:t>25.02.2026</w:t>
      </w:r>
      <w:r w:rsidRPr="00B37FCB">
        <w:rPr>
          <w:rStyle w:val="a4"/>
          <w:b w:val="0"/>
          <w:bCs w:val="0"/>
          <w:color w:val="000000"/>
        </w:rPr>
        <w:t xml:space="preserve"> № </w:t>
      </w:r>
      <w:r w:rsidRPr="00B37FCB">
        <w:rPr>
          <w:rStyle w:val="a4"/>
          <w:b w:val="0"/>
          <w:bCs w:val="0"/>
          <w:color w:val="000000"/>
        </w:rPr>
        <w:t>106</w:t>
      </w:r>
      <w:r w:rsidRPr="00B37FCB">
        <w:rPr>
          <w:rStyle w:val="a4"/>
          <w:b w:val="0"/>
          <w:bCs w:val="0"/>
          <w:color w:val="000000"/>
        </w:rPr>
        <w:t>-п</w:t>
      </w:r>
    </w:p>
    <w:p w14:paraId="1F85DFF4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  <w:lang w:eastAsia="en-US"/>
        </w:rPr>
      </w:pPr>
    </w:p>
    <w:p w14:paraId="6DED5068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  <w:lang w:eastAsia="en-US"/>
        </w:rPr>
      </w:pPr>
      <w:r w:rsidRPr="00B37FCB">
        <w:rPr>
          <w:rStyle w:val="a4"/>
          <w:b w:val="0"/>
          <w:bCs w:val="0"/>
          <w:color w:val="000000"/>
          <w:lang w:eastAsia="en-US"/>
        </w:rPr>
        <w:t>Приложение 1</w:t>
      </w:r>
    </w:p>
    <w:p w14:paraId="44328B89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к примерному положению об оплате труда работников</w:t>
      </w:r>
    </w:p>
    <w:p w14:paraId="621FD405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муниципальных казенных учреждений культуры,</w:t>
      </w:r>
    </w:p>
    <w:p w14:paraId="7A15A811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расположенных на территории Черемховского районного</w:t>
      </w:r>
    </w:p>
    <w:p w14:paraId="2BDD95BA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</w:rPr>
      </w:pPr>
      <w:r w:rsidRPr="00B37FCB">
        <w:rPr>
          <w:rStyle w:val="a4"/>
          <w:b w:val="0"/>
          <w:bCs w:val="0"/>
          <w:color w:val="000000"/>
        </w:rPr>
        <w:t>муниципального образования</w:t>
      </w:r>
    </w:p>
    <w:p w14:paraId="6EC5DCA8" w14:textId="77777777" w:rsidR="00B37FCB" w:rsidRPr="00B37FCB" w:rsidRDefault="00B37FCB" w:rsidP="00B37FCB">
      <w:pPr>
        <w:widowControl w:val="0"/>
        <w:jc w:val="right"/>
        <w:rPr>
          <w:rStyle w:val="a4"/>
          <w:b w:val="0"/>
          <w:bCs w:val="0"/>
          <w:color w:val="000000"/>
          <w:sz w:val="22"/>
          <w:szCs w:val="22"/>
        </w:rPr>
      </w:pPr>
      <w:r w:rsidRPr="00B37FCB">
        <w:rPr>
          <w:rStyle w:val="a4"/>
          <w:b w:val="0"/>
          <w:bCs w:val="0"/>
          <w:color w:val="000000"/>
          <w:sz w:val="22"/>
          <w:szCs w:val="22"/>
        </w:rPr>
        <w:t>от 2 августа 2021 года № 362-п</w:t>
      </w:r>
    </w:p>
    <w:p w14:paraId="0DA51847" w14:textId="77777777" w:rsidR="00D44D5B" w:rsidRPr="00B37FCB" w:rsidRDefault="00D44D5B" w:rsidP="00D44D5B">
      <w:pPr>
        <w:widowControl w:val="0"/>
        <w:jc w:val="center"/>
        <w:rPr>
          <w:sz w:val="22"/>
          <w:szCs w:val="22"/>
        </w:rPr>
      </w:pPr>
    </w:p>
    <w:p w14:paraId="0C438F0F" w14:textId="77777777" w:rsidR="00FD6C53" w:rsidRPr="00B37FCB" w:rsidRDefault="00FD6C53" w:rsidP="00D44D5B">
      <w:pPr>
        <w:widowControl w:val="0"/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Минимальные размеры окладов работников</w:t>
      </w:r>
    </w:p>
    <w:p w14:paraId="16D3E5B4" w14:textId="77777777" w:rsidR="00FD6C53" w:rsidRPr="00B37FCB" w:rsidRDefault="00FD6C53" w:rsidP="00D44D5B">
      <w:pPr>
        <w:widowControl w:val="0"/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муниципальных казенных учреждений культуры, находящихся в ведении Черемховского районного муниципального образования</w:t>
      </w:r>
    </w:p>
    <w:p w14:paraId="5A1FE728" w14:textId="77777777" w:rsidR="00FD6C53" w:rsidRPr="00B37FCB" w:rsidRDefault="00FD6C53" w:rsidP="00D44D5B">
      <w:pPr>
        <w:widowControl w:val="0"/>
        <w:numPr>
          <w:ilvl w:val="0"/>
          <w:numId w:val="1"/>
        </w:numPr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Профессиональные квалификационные группы должностей работников образования</w:t>
      </w:r>
    </w:p>
    <w:p w14:paraId="14F3CF49" w14:textId="77777777" w:rsidR="00FD6C53" w:rsidRPr="00B37FCB" w:rsidRDefault="00FD6C53" w:rsidP="00D44D5B">
      <w:pPr>
        <w:widowControl w:val="0"/>
        <w:ind w:left="360"/>
        <w:rPr>
          <w:sz w:val="22"/>
          <w:szCs w:val="22"/>
        </w:rPr>
      </w:pPr>
    </w:p>
    <w:tbl>
      <w:tblPr>
        <w:tblW w:w="9355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40"/>
        <w:gridCol w:w="1615"/>
      </w:tblGrid>
      <w:tr w:rsidR="00FD6C53" w:rsidRPr="00B37FCB" w14:paraId="5D12DA1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63F09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FD6C53" w:rsidRPr="00B37FCB" w14:paraId="2797261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4514B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 учебной части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37CBED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12713</w:t>
            </w:r>
          </w:p>
        </w:tc>
      </w:tr>
      <w:tr w:rsidR="00FD6C53" w:rsidRPr="00B37FCB" w14:paraId="5078CBD8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9CA52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D6C53" w:rsidRPr="00B37FCB" w14:paraId="014A71D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30EEE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FD6C53" w:rsidRPr="00B37FCB" w14:paraId="63D0D15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FEB92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Музыкальный руководитель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11B170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14616</w:t>
            </w:r>
          </w:p>
        </w:tc>
      </w:tr>
      <w:tr w:rsidR="00FD6C53" w:rsidRPr="00B37FCB" w14:paraId="552AD7B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FCE3C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Инструктор по физической культуре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BACBD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4075EE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A15A0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3A31E0B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D0FC7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Концертмейстер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8179FF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14760</w:t>
            </w:r>
          </w:p>
        </w:tc>
      </w:tr>
      <w:tr w:rsidR="00FD6C53" w:rsidRPr="00B37FCB" w14:paraId="14D8C19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8595F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Педагог дополнительного образования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D80F8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9A6190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7174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Педагог-организатор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94770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09A272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1B468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Социальный педагог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6DCE8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AEBC6C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DCEFE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3 квалификационный уровень</w:t>
            </w:r>
          </w:p>
        </w:tc>
      </w:tr>
      <w:tr w:rsidR="00FD6C53" w:rsidRPr="00B37FCB" w14:paraId="0D276C4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36C9E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Методист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EC0FD0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15191</w:t>
            </w:r>
          </w:p>
        </w:tc>
      </w:tr>
      <w:tr w:rsidR="00FD6C53" w:rsidRPr="00B37FCB" w14:paraId="689D4CC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712E0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Педагог-психолог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001E7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4E2E14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96C20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Старший педагог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9DB98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B79F9F3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E9695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FD6C53" w:rsidRPr="00B37FCB" w14:paraId="5A0079D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76E1F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C71F17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15085</w:t>
            </w:r>
          </w:p>
        </w:tc>
      </w:tr>
      <w:tr w:rsidR="00FD6C53" w:rsidRPr="00B37FCB" w14:paraId="3A4FCDC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F07B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Старший методист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E7024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2296906E" w14:textId="77777777" w:rsidR="00FD6C53" w:rsidRPr="00B37FCB" w:rsidRDefault="00FD6C53" w:rsidP="00D44D5B">
      <w:pPr>
        <w:widowControl w:val="0"/>
        <w:jc w:val="center"/>
        <w:rPr>
          <w:sz w:val="22"/>
          <w:szCs w:val="22"/>
          <w:highlight w:val="yellow"/>
        </w:rPr>
      </w:pPr>
    </w:p>
    <w:p w14:paraId="052FA1D5" w14:textId="77777777" w:rsidR="00FD6C53" w:rsidRPr="00B37FCB" w:rsidRDefault="00FD6C53" w:rsidP="00D44D5B">
      <w:pPr>
        <w:widowControl w:val="0"/>
        <w:numPr>
          <w:ilvl w:val="0"/>
          <w:numId w:val="1"/>
        </w:numPr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Профессиональные квалификационные группы общеотраслевых должностей руководителей, специалистов и служащих</w:t>
      </w:r>
    </w:p>
    <w:p w14:paraId="0F602201" w14:textId="77777777" w:rsidR="00FD6C53" w:rsidRPr="00B37FCB" w:rsidRDefault="00FD6C53" w:rsidP="00B37FCB">
      <w:pPr>
        <w:widowControl w:val="0"/>
        <w:jc w:val="center"/>
        <w:rPr>
          <w:sz w:val="22"/>
          <w:szCs w:val="22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FD6C53" w:rsidRPr="00B37FCB" w14:paraId="3ECE05D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05279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FD6C53" w:rsidRPr="00B37FCB" w14:paraId="6968059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C38F9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FD6C53" w:rsidRPr="00B37FCB" w14:paraId="594912A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AC6AF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9098F7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12713</w:t>
            </w:r>
          </w:p>
        </w:tc>
      </w:tr>
      <w:tr w:rsidR="00FD6C53" w:rsidRPr="00B37FCB" w14:paraId="4C2A7F8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5D38C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Делопроизводитель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724C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22D7D7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6BD98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F3D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1E6666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33A86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F832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FEDD37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F42A7C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Секретарь-машинистка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E841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7A9D63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D6AB7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Секретарь-стенографистка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DAED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4CA782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8C8B2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 xml:space="preserve">Иные должности, предусмотренные Приказом Министерства здравоохранения и социального развития РФ от 29 мая 2008 года № 247-н «Об утверждении профессиональных квалификационных групп общеотраслевых должностей </w:t>
            </w:r>
            <w:r w:rsidRPr="00B37FCB">
              <w:rPr>
                <w:sz w:val="22"/>
                <w:szCs w:val="22"/>
                <w:lang w:eastAsia="en-US"/>
              </w:rPr>
              <w:lastRenderedPageBreak/>
              <w:t>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2F1F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A3C25F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70A37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6B3406E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A03E5" w14:textId="77777777" w:rsidR="00FD6C53" w:rsidRPr="00B37FCB" w:rsidRDefault="00FD6C53" w:rsidP="00D44D5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44FBE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13252</w:t>
            </w:r>
          </w:p>
        </w:tc>
      </w:tr>
      <w:tr w:rsidR="00FD6C53" w:rsidRPr="00B37FCB" w14:paraId="22BE1AD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F9FF2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FD6C53" w:rsidRPr="00B37FCB" w14:paraId="5314CA4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963C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FD6C53" w:rsidRPr="00B37FCB" w14:paraId="0FA5BA5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A1575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Администратор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A18CDC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13870</w:t>
            </w:r>
          </w:p>
        </w:tc>
      </w:tr>
      <w:tr w:rsidR="00FD6C53" w:rsidRPr="00B37FCB" w14:paraId="19F79A7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ACDC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Инспекторы: по кадрам, по контролю за исполнением поручений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56F9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01C8A3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EDF5E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Техник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EEED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E0F24C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F0167C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B621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57143C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0211D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 незрячего специалиста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396E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19C9B5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13E8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Лаборант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8547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AC758A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0311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Секретарь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6A6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9C3F28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A0A09D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Специалист по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E656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DA0E52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3B4EE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Специалист по социальной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DC58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A5CF90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83D9B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Иные должности, предусмотренные Приказом Министерства здравоохранения и социального развития РФ от 29 мая 2008 года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4256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965EBC9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C96CF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055B3F7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1376B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архивом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BEAF63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14179</w:t>
            </w:r>
          </w:p>
        </w:tc>
      </w:tr>
      <w:tr w:rsidR="00FD6C53" w:rsidRPr="00B37FCB" w14:paraId="6086607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D505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канцелярией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798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264276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30DF4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Старший лаборант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52E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050F51D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48D4C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копировально-множительным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331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A2CAD9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4960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машинописным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59D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10C9D6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0CC9A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складом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19D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9985EE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FF772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хозяйством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C00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8882A1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7D8AA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Иные должности, предусмотренные Приказом Минздравсоцразвития России от 29 мая 2008 года №247н, по данной ПКГ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EE2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080D47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C2FCA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A0F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010FC4F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63A8C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CE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6F27CD8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04DF2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3 квалификационный уровень</w:t>
            </w:r>
          </w:p>
        </w:tc>
      </w:tr>
      <w:tr w:rsidR="00FD6C53" w:rsidRPr="00B37FCB" w14:paraId="4B122AB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AC31F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Начальник хозяйственного отдела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051C0E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highlight w:val="yellow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15169</w:t>
            </w:r>
          </w:p>
        </w:tc>
      </w:tr>
      <w:tr w:rsidR="00FD6C53" w:rsidRPr="00B37FCB" w14:paraId="14D52E1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FC877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Иные должности, предусмотренные Приказом Министерства здравоохранения и социального развития РФ от 29 мая 2008 года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5BEC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10D9DF8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4FE3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Должности служащих первого квалификационного уровня, по которым устанавливается 1 внутри должностная категория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88A9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5986F51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6136F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FD6C53" w:rsidRPr="00B37FCB" w14:paraId="27B7472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5CFF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FD6C53" w:rsidRPr="00B37FCB" w14:paraId="726BFFA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1DE5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 xml:space="preserve">Должности служащих первого квалификационного уровня, по которым может </w:t>
            </w:r>
            <w:r w:rsidRPr="00B37FCB">
              <w:rPr>
                <w:sz w:val="22"/>
                <w:szCs w:val="22"/>
                <w:lang w:eastAsia="en-US"/>
              </w:rPr>
              <w:lastRenderedPageBreak/>
              <w:t>устанавливаться производное должностное наименование «ведущий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2B7F68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lastRenderedPageBreak/>
              <w:t>21435</w:t>
            </w:r>
          </w:p>
          <w:p w14:paraId="0EAF3409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8205F8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3BA75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lastRenderedPageBreak/>
              <w:t>Ведущий программист</w:t>
            </w: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EE627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06F5F12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FE87F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6C69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2506A1F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314C7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3 квалификационный уровень</w:t>
            </w:r>
          </w:p>
        </w:tc>
      </w:tr>
      <w:tr w:rsidR="00FD6C53" w:rsidRPr="00B37FCB" w14:paraId="3739FBC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3F3C4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AB6B23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24746</w:t>
            </w:r>
          </w:p>
        </w:tc>
      </w:tr>
    </w:tbl>
    <w:p w14:paraId="467BCD04" w14:textId="77777777" w:rsidR="00FD6C53" w:rsidRPr="00B37FCB" w:rsidRDefault="00FD6C53" w:rsidP="00D44D5B">
      <w:pPr>
        <w:widowControl w:val="0"/>
        <w:rPr>
          <w:sz w:val="22"/>
          <w:szCs w:val="22"/>
        </w:rPr>
      </w:pPr>
    </w:p>
    <w:p w14:paraId="1674EB3F" w14:textId="77777777" w:rsidR="00FD6C53" w:rsidRPr="00B37FCB" w:rsidRDefault="00FD6C53" w:rsidP="00D44D5B">
      <w:pPr>
        <w:widowControl w:val="0"/>
        <w:numPr>
          <w:ilvl w:val="0"/>
          <w:numId w:val="1"/>
        </w:numPr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Профессиональные квалификационные группы должностей работников культуры, искусства и кинематографии.</w:t>
      </w:r>
    </w:p>
    <w:p w14:paraId="1E718CBB" w14:textId="77777777" w:rsidR="00FD6C53" w:rsidRPr="00B37FCB" w:rsidRDefault="00FD6C53" w:rsidP="00D44D5B">
      <w:pPr>
        <w:widowControl w:val="0"/>
        <w:ind w:left="360"/>
        <w:jc w:val="center"/>
        <w:rPr>
          <w:sz w:val="22"/>
          <w:szCs w:val="22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FD6C53" w:rsidRPr="00B37FCB" w14:paraId="36B50E3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30A84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"Должности технических исполнителей и артистов вспомогательного состава"</w:t>
            </w:r>
          </w:p>
        </w:tc>
      </w:tr>
      <w:tr w:rsidR="00FD6C53" w:rsidRPr="00B37FCB" w14:paraId="54173FA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EF9DC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Смотритель музейный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421C0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13325</w:t>
            </w:r>
          </w:p>
          <w:p w14:paraId="290F896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39C888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F1166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Контролер билетов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60EA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746DB73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DE8C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FD6C53" w:rsidRPr="00B37FCB" w14:paraId="6EA7F8C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DB27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костюмерной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94DB25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16121</w:t>
            </w:r>
          </w:p>
        </w:tc>
      </w:tr>
      <w:tr w:rsidR="00FD6C53" w:rsidRPr="00B37FCB" w14:paraId="338DCCE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FFB81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Организатор экскурсий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552F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03B1B4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FB036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Руководитель кружка, любительского объединения, клуба по интересам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E4A7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82D0C1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27C9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1C2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AD7231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35CC8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Культорганизатор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4791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B4904C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6A86E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Ассистенты: режиссера, дирижера, балетмейстера, хормейстера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6C38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EB5EF5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4989ED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Помощник режиссера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D536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076B148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B8A5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Мастер участка ремонта и реставрации фильмофонда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5F16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7C5536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FF282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Аккомпаниатор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3BD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3FD550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1CE437" w14:textId="77777777" w:rsidR="00FD6C53" w:rsidRPr="00B37FCB" w:rsidRDefault="00FD6C53" w:rsidP="00D44D5B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37FCB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Иные должности, предусмотренные Приказом Министерства здравоохранения и социального развития РФ от 31 августа 2007 года № 570 «Об утверждении профессиональных квалификационных групп должностей работников культуры, искусства и 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BF75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D8325E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B471E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FD6C53" w:rsidRPr="00B37FCB" w14:paraId="0B8D478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2E1F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Библиотекарь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B3BE02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18527</w:t>
            </w:r>
          </w:p>
        </w:tc>
      </w:tr>
      <w:tr w:rsidR="00FD6C53" w:rsidRPr="00B37FCB" w14:paraId="73DA955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FE59DD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Концертмейстер по классу вокала (балета)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A603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1BBACE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9F351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Лектор-искусствовед (музыковед)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5A0E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9F2A06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580C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Чтец - мастер художественного слова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9F7C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EF7F59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012BF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1AA8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D63712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95F8B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Библиограф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4B57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B4463A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F8987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Художник-гример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F03E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9F3EC0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F7E6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Художник-декоратор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1A1A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41D80E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B25FE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Художник-конструктор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6ADF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492BFE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E5F38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Художник-скульптор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C804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7AC1D8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D9922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 по свету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9D98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680BD9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F601C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Художник-модельер театрального костюма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E6C62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0EC7798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F57F4D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Художник-реставратор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1911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304501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DA13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Мастер-художник по созданию и реставрации музыкальных инструментов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497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4ADF71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8051B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Аккомпаниатор-концертмейстер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D07B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5EE486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ECC74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Администратор (старший администратор)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5E92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353671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5C329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lastRenderedPageBreak/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EAEC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206C95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A7186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F031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7513FF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369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Лектор (экскурсовод)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8221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F806AB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0F147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Хранитель музейных ценностей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0BBC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F56704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8B4C9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Хранитель фондов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53F3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17BAEAC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1E2B1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Редактор (музыкальный редактор)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7B5E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4556493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CE08D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Специалист по фольклору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7236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3BCDF26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4477B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Специалист по жанрам творчества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05C3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4ABC52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87BF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Специалист по методике клубной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938F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6DDD9BF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B67BEC" w14:textId="77777777" w:rsidR="00FD6C53" w:rsidRPr="00B37FCB" w:rsidRDefault="00FD6C53" w:rsidP="00D44D5B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37FCB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Иные должности, предусмотренные Приказом Министерства здравоохранения и социального развития РФ от 31 августа 2007 года № 570 «Об утверждении профессиональных квалификационных групп должностей работников культуры, искусства и 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CED0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53CC85F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4AFE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FD6C53" w:rsidRPr="00B37FCB" w14:paraId="4B40DA1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3CEB5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балетмейстер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1C42F1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highlight w:val="yellow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21147</w:t>
            </w:r>
          </w:p>
        </w:tc>
      </w:tr>
      <w:tr w:rsidR="00FD6C53" w:rsidRPr="00B37FCB" w14:paraId="2EBEA37F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FB633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хормейстер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446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A50D4D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92F9A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художник, режиссер-постановщик, балетмейстер-постановщик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768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2D46D8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0313B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дирижер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A09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3A4DAA75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7BD81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Руководитель литературно-драматургической части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1D0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2F75D2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1147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музыкальной частью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B10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18BD24F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BD4656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художественно-постановочной частью, программой (коллектива) цирка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085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DA692A1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0FF41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отделом библиотеки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1CE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595C4CF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3FEDB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 xml:space="preserve">Заведующий сектором библиотеки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05A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040929A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AC127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отделом (сектором)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395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59853FE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44E93F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передвижной выставкой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04C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14C423D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1533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Режиссер (дирижер, балетмейстер, хормейстер)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433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37F70D0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95ECE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Художественный руководитель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7CC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033DEDA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BCB59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Звукорежиссер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441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1CE6E259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F9296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хранитель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8CC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FF7A865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6365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Главный хранитель фондов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8DE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7C33ADA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0408B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реставрационной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9FD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5CD509D1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9ADD5A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заведующий художественно-оформительской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A5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04219DF9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684B2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Заместитель директора по работе с детьми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89F0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FAF411E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B60E9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Заведующий отделением (пунктом) по прокату кино- и видеофильмов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3BA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1A6F1F4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6218B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Директор съемочной 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891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8C6FD06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9CD2C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Директор творческого коллектива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7AB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7D4955CB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E5A5A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Режиссер массовых представлений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9C4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DD1A80D" w14:textId="77777777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6D377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Руководитель клубного формирования -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DD1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37CC3F66" w14:textId="77777777" w:rsidR="00FD6C53" w:rsidRPr="00B37FCB" w:rsidRDefault="00FD6C53" w:rsidP="00D44D5B">
      <w:pPr>
        <w:widowControl w:val="0"/>
        <w:numPr>
          <w:ilvl w:val="0"/>
          <w:numId w:val="1"/>
        </w:numPr>
        <w:jc w:val="center"/>
        <w:rPr>
          <w:sz w:val="22"/>
          <w:szCs w:val="22"/>
        </w:rPr>
      </w:pPr>
      <w:r w:rsidRPr="00B37FCB">
        <w:rPr>
          <w:sz w:val="22"/>
          <w:szCs w:val="22"/>
        </w:rPr>
        <w:lastRenderedPageBreak/>
        <w:t>Профессиональные квалификационные группы профессий рабочих культуры, искусства и кинематографии.</w:t>
      </w:r>
    </w:p>
    <w:p w14:paraId="31A8ED18" w14:textId="77777777" w:rsidR="00FD6C53" w:rsidRPr="00B37FCB" w:rsidRDefault="00FD6C53" w:rsidP="00D44D5B">
      <w:pPr>
        <w:widowControl w:val="0"/>
        <w:ind w:left="360"/>
        <w:jc w:val="center"/>
        <w:rPr>
          <w:sz w:val="22"/>
          <w:szCs w:val="22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FD6C53" w:rsidRPr="00B37FCB" w14:paraId="66B454D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9C7EA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"Профессии рабочих культуры, искусства и кинематографии первого уровня"</w:t>
            </w:r>
          </w:p>
        </w:tc>
      </w:tr>
      <w:tr w:rsidR="00FD6C53" w:rsidRPr="00B37FCB" w14:paraId="019813F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288DF5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Бутафор; гример-постижер; костюмер, маляр по отделке декораций; оператор магнитной записи; осветитель; постижер; реквизитор; установщик декораций; изготовитель субтитров; колорист; контуровщик; монтажник негатива; монтажник позитива; оформитель диапозитивных фильмов; печатник субтитрования; пиротехник; подготовщик основы для мультипликационных рисунков; раскрасчик законтурованных рисунков; ретушер субтитров; съемщик диапозитивных фильмов; съемщик мультипликационных проб; укладчик диапозитивных фильмов; фильмотекарь; фототекарь; киномеханик; фильмопроверщик;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изготовлению деталей клавишных инструментов; арматурщик язычковых инструментов; аэрографист щипковых инструментов; клавиатурщик; гарнировщик музыкальных инструментов; гофрировщик меховых камер; заливщик голосовых планок; изготовитель голосовых планок; изготовитель деталей для духовых инструментов; комплектовщик деталей музыкальных инструментов; облицовщик музыкальных инструментов; обработчик перламутра; оператор стенда по обыгрыванию клавишных инструментов; полировщик музыкальных инструментов; расшлифовщик фильеров; сборщик духовых инструментов; сборщик-монтажник 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деревообрабатывающих станков; станочник специальных металлообрабатывающих станков; столяр по изготовлению и ремонту деталей и узлов музыкальных инструментов; струнонавивальщик; струнщик; установщик ладовых пластин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DACA84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12713</w:t>
            </w:r>
          </w:p>
        </w:tc>
      </w:tr>
      <w:tr w:rsidR="00FD6C53" w:rsidRPr="00B37FCB" w14:paraId="27DABEA6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43387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"Профессии рабочих культуры, искусства и кинематографии второго уровня"</w:t>
            </w:r>
          </w:p>
        </w:tc>
      </w:tr>
      <w:tr w:rsidR="00FD6C53" w:rsidRPr="00B37FCB" w14:paraId="17439859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D09DD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FD6C53" w:rsidRPr="00B37FCB" w14:paraId="186EC0E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384901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 xml:space="preserve">Красильщик в постижерском производстве 4 - 5 разрядов ЕТКС; фонотекарь; видеотекарь; изготовитель игровых кукол 5 разряда ЕТКС; механик по обслуживанию ветроустановок 5 разряда ЕТКС; механик по обслуживанию кинотелевизионного оборудования 3 - 5 разрядов ЕТКС; механик по обслуживанию съемочной аппаратуры 2 - 5 разрядов ЕТКС; механик по обслуживанию телевизионного оборудования 3 - 5 разрядов ЕТКС; механик по ремонту и обслуживанию кинотехнологического оборудования 4 - 5 разрядов ЕТКС; механик по обслуживанию звуковой техники 2 - 5 разрядов ЕТКС; оператор пульта управления киноустановки; реставратор фильмокопий 5 разряда ЕТКС; оператор видеозаписи 3 - 5 разрядов ЕТКС; регулировщик пианино и роялей 2 - 6 разрядов ЕТКС; настройщик пианино и роялей 4 - 8 разрядов ЕТКС; настройщик щипковых инструментов 3 - 6 разрядов ЕТКС; настройщик язычковых инструментов 4 - 6 разрядов ЕТКС; бронзировщик рам клавишных инструментов 4 - 6 разрядов ЕТКС; изготовитель молоточков для клавишных инструментов 5 разряда ЕТКС; контролер музыкальных инструментов 4 - 6 разрядов ЕТКС; регулировщик язычковых инструментов 4 - 5 разрядов ЕТКС; реставратор клавишных инструментов 5 - 6 разрядов ЕТКС; реставратор смычковых и щипковых инструментов 5 - 8 разрядов ЕТКС; реставратор ударных инструментов 5 - 6 разрядов ЕТКС; реставратор </w:t>
            </w:r>
            <w:r w:rsidRPr="00B37FCB">
              <w:rPr>
                <w:sz w:val="22"/>
                <w:szCs w:val="22"/>
                <w:lang w:eastAsia="en-US"/>
              </w:rPr>
              <w:lastRenderedPageBreak/>
              <w:t>язычковых инструментов 4 - 5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556774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highlight w:val="yellow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lastRenderedPageBreak/>
              <w:t>15270</w:t>
            </w:r>
          </w:p>
        </w:tc>
      </w:tr>
      <w:tr w:rsidR="00FD6C53" w:rsidRPr="00B37FCB" w14:paraId="3D6D151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EB501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4083B6E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CFFCBD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Красильщик в постижерском производстве 6 разряда ЕТКС; изготовитель игровых кукол 6 разряда ЕТКС; механик по обслуживанию ветроустановок 6 разряда ЕТКС; механик по обслуживанию кинотелевизионного оборудования 6 - 7 разрядов ЕТКС; механик по обслуживанию съемочной аппаратуры 6 разряда ЕТКС; механик по обслуживанию телевизионного оборудования 6 - 7 разрядов ЕТКС; механик по ремонту и обслуживанию кинотехнологического оборудования 6 - 7 разрядов ЕТКС; механик по обслуживанию звуковой техники 6 - 7 разрядов ЕТКС; реставратор фильмокопий 6 разряда ЕТКС; оператор видеозаписи 6 - 7 разрядов ЕТКС; изготовитель музыкальных инструментов по индивидуальным заказам 6 разряда ЕТКС; интонировщик 6 разряда ЕТКС; настройщик духовых инструментов 6 разряда ЕТКС; настройщик-регулировщик смычковых инструментов 6 разряда ЕТКС; реставратор духовых инструментов 6 - 8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F9428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19035</w:t>
            </w:r>
          </w:p>
        </w:tc>
      </w:tr>
      <w:tr w:rsidR="00FD6C53" w:rsidRPr="00B37FCB" w14:paraId="2ADEC3A1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0C4C7B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FD6C53" w:rsidRPr="00B37FCB" w14:paraId="49A4D93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03D32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Профессии рабочих, предусмотренные 1 - 3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C75216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20290</w:t>
            </w:r>
          </w:p>
        </w:tc>
      </w:tr>
    </w:tbl>
    <w:p w14:paraId="542D771B" w14:textId="77777777" w:rsidR="00FD6C53" w:rsidRPr="00B37FCB" w:rsidRDefault="00FD6C53" w:rsidP="00D44D5B">
      <w:pPr>
        <w:widowControl w:val="0"/>
        <w:rPr>
          <w:sz w:val="22"/>
          <w:szCs w:val="22"/>
          <w:highlight w:val="yellow"/>
        </w:rPr>
      </w:pPr>
    </w:p>
    <w:p w14:paraId="6F3F3121" w14:textId="1EB3A8EE" w:rsidR="00FD6C53" w:rsidRPr="00B37FCB" w:rsidRDefault="00FD6C53" w:rsidP="00D44D5B">
      <w:pPr>
        <w:widowControl w:val="0"/>
        <w:numPr>
          <w:ilvl w:val="0"/>
          <w:numId w:val="1"/>
        </w:numPr>
        <w:jc w:val="center"/>
        <w:rPr>
          <w:sz w:val="22"/>
          <w:szCs w:val="22"/>
        </w:rPr>
      </w:pPr>
      <w:r w:rsidRPr="00B37FCB">
        <w:rPr>
          <w:sz w:val="22"/>
          <w:szCs w:val="22"/>
        </w:rPr>
        <w:t>Профессиональные квалификационные группы общеотраслевых профессий рабочих, утвержденные приказом Приказ Министерства здравоохранения и социального развития РФ от 29 мая 2008 года № 248 н</w:t>
      </w:r>
      <w:r w:rsidR="00B37FCB">
        <w:rPr>
          <w:sz w:val="22"/>
          <w:szCs w:val="22"/>
        </w:rPr>
        <w:t xml:space="preserve"> </w:t>
      </w:r>
      <w:bookmarkStart w:id="1" w:name="_GoBack"/>
      <w:bookmarkEnd w:id="1"/>
      <w:r w:rsidRPr="00B37FCB">
        <w:rPr>
          <w:sz w:val="22"/>
          <w:szCs w:val="22"/>
        </w:rPr>
        <w:t>«Об утверждении профессиональных квалификационных групп общеотраслевых профессий рабочих»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FD6C53" w:rsidRPr="00B37FCB" w14:paraId="27DCBD4F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4CB58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FD6C53" w:rsidRPr="00B37FCB" w14:paraId="5F86A92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573B3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1 квалификационный уровень</w:t>
            </w:r>
          </w:p>
        </w:tc>
      </w:tr>
      <w:tr w:rsidR="00FD6C53" w:rsidRPr="00B37FCB" w14:paraId="707635E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153682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D8E92C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highlight w:val="yellow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11125</w:t>
            </w:r>
          </w:p>
        </w:tc>
      </w:tr>
      <w:tr w:rsidR="00FD6C53" w:rsidRPr="00B37FCB" w14:paraId="56F269B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FF58A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Кассир билетный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8E83E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53B06C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CF78F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Гардеробщик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490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08A8243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7EEDF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 xml:space="preserve">Дворник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BB3A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05EE156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18F2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Подсобный рабочий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D5762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3E84410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B70EB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Швея по ремонту одежды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C7293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151A8850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06CC8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A256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35CFC7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EC240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Истопник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E0405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27DE017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4F755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Сторож (вахтер)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494D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1CF438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EA70D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Уборщик производственных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EC2C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6061D38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F63D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Уборщик служебных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542D6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E6A9EA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FC95F8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Уборщик территорий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2203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43CB9EA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4F069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Иные профессии, утвержденные Приказом Министерства здравоохранения и социального развития РФ от 29 мая 2008 года № 248н</w:t>
            </w:r>
            <w:r w:rsidRPr="00B37FCB">
              <w:rPr>
                <w:sz w:val="22"/>
                <w:szCs w:val="22"/>
                <w:lang w:eastAsia="en-US"/>
              </w:rPr>
              <w:br/>
              <w:t>«Об утверждении профессиональных квалификационных групп общеотраслевых профессий рабочих" по данной ПКГ 1 квалификационного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EF7F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D6C53" w:rsidRPr="00B37FCB" w14:paraId="7FF0F3B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92130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5D05801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C3B822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BD0C9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13606</w:t>
            </w:r>
          </w:p>
        </w:tc>
      </w:tr>
      <w:tr w:rsidR="00FD6C53" w:rsidRPr="00B37FCB" w14:paraId="772D0866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0FE0BA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FD6C53" w:rsidRPr="00B37FCB" w14:paraId="6DE72035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A8202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lastRenderedPageBreak/>
              <w:t>1 квалификационный уровень</w:t>
            </w:r>
          </w:p>
        </w:tc>
      </w:tr>
      <w:tr w:rsidR="00FD6C53" w:rsidRPr="00B37FCB" w14:paraId="0FC8536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CB847E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A6BDB3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15306</w:t>
            </w:r>
          </w:p>
        </w:tc>
      </w:tr>
      <w:tr w:rsidR="00FD6C53" w:rsidRPr="00B37FCB" w14:paraId="6950023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341B97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Водитель автомобиля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1337C9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22D105D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2F7C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Закройщик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E97DB9D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D6C53" w:rsidRPr="00B37FCB" w14:paraId="7BB075B6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D97027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2 квалификационный уровень</w:t>
            </w:r>
          </w:p>
        </w:tc>
      </w:tr>
      <w:tr w:rsidR="00FD6C53" w:rsidRPr="00B37FCB" w14:paraId="503FFAD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A0B663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81C3C4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17646</w:t>
            </w:r>
          </w:p>
        </w:tc>
      </w:tr>
      <w:tr w:rsidR="00FD6C53" w:rsidRPr="00B37FCB" w14:paraId="6B573573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86CC44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3 квалификационный уровень</w:t>
            </w:r>
          </w:p>
        </w:tc>
      </w:tr>
      <w:tr w:rsidR="00FD6C53" w:rsidRPr="00B37FCB" w14:paraId="5DE3CC8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A7A70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27BF54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18934</w:t>
            </w:r>
          </w:p>
        </w:tc>
      </w:tr>
      <w:tr w:rsidR="00FD6C53" w:rsidRPr="00B37FCB" w14:paraId="059D0A47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A8781" w14:textId="77777777" w:rsidR="00FD6C53" w:rsidRPr="00B37FCB" w:rsidRDefault="00FD6C53" w:rsidP="00D44D5B">
            <w:pPr>
              <w:widowControl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4 квалификационный уровень</w:t>
            </w:r>
          </w:p>
        </w:tc>
      </w:tr>
      <w:tr w:rsidR="00FD6C53" w:rsidRPr="00B37FCB" w14:paraId="1EFDABC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9FF1EC" w14:textId="77777777" w:rsidR="00FD6C53" w:rsidRPr="00B37FCB" w:rsidRDefault="00FD6C53" w:rsidP="00D44D5B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37FCB">
              <w:rPr>
                <w:sz w:val="22"/>
                <w:szCs w:val="22"/>
                <w:lang w:eastAsia="en-US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10EA6A" w14:textId="77777777" w:rsidR="00FD6C53" w:rsidRPr="00B37FCB" w:rsidRDefault="00FD6C53" w:rsidP="00D44D5B">
            <w:pPr>
              <w:widowControl w:val="0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37FCB">
              <w:rPr>
                <w:sz w:val="22"/>
                <w:szCs w:val="22"/>
                <w:lang w:val="en-US" w:eastAsia="en-US"/>
              </w:rPr>
              <w:t>20290</w:t>
            </w:r>
          </w:p>
        </w:tc>
      </w:tr>
    </w:tbl>
    <w:p w14:paraId="66897213" w14:textId="77777777" w:rsidR="00FD6C53" w:rsidRPr="00B37FCB" w:rsidRDefault="00FD6C53" w:rsidP="00B37FCB">
      <w:pPr>
        <w:widowControl w:val="0"/>
        <w:jc w:val="both"/>
        <w:rPr>
          <w:sz w:val="22"/>
          <w:szCs w:val="22"/>
        </w:rPr>
      </w:pPr>
    </w:p>
    <w:sectPr w:rsidR="00FD6C53" w:rsidRPr="00B37FCB" w:rsidSect="009B5BF4">
      <w:headerReference w:type="even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3A54" w14:textId="77777777" w:rsidR="000C7FEC" w:rsidRDefault="000C7FEC" w:rsidP="008C2900">
      <w:r>
        <w:separator/>
      </w:r>
    </w:p>
  </w:endnote>
  <w:endnote w:type="continuationSeparator" w:id="0">
    <w:p w14:paraId="6CD5F446" w14:textId="77777777" w:rsidR="000C7FEC" w:rsidRDefault="000C7FEC" w:rsidP="008C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EAB54" w14:textId="77777777" w:rsidR="000C7FEC" w:rsidRDefault="000C7FEC" w:rsidP="008C2900">
      <w:r>
        <w:separator/>
      </w:r>
    </w:p>
  </w:footnote>
  <w:footnote w:type="continuationSeparator" w:id="0">
    <w:p w14:paraId="2E3B572E" w14:textId="77777777" w:rsidR="000C7FEC" w:rsidRDefault="000C7FEC" w:rsidP="008C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96334" w14:textId="36B1436E" w:rsidR="009F7F39" w:rsidRDefault="009F7F39" w:rsidP="009F7F39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8EB7" w14:textId="77777777" w:rsidR="009B5BF4" w:rsidRDefault="009B5BF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66B7335" w14:textId="77777777" w:rsidR="009B5BF4" w:rsidRDefault="009B5BF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92501"/>
    <w:multiLevelType w:val="hybridMultilevel"/>
    <w:tmpl w:val="137CE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9"/>
    <w:rsid w:val="00053A23"/>
    <w:rsid w:val="000662E7"/>
    <w:rsid w:val="00073278"/>
    <w:rsid w:val="000940B2"/>
    <w:rsid w:val="000A7B46"/>
    <w:rsid w:val="000B1659"/>
    <w:rsid w:val="000C7F85"/>
    <w:rsid w:val="000C7FEC"/>
    <w:rsid w:val="000D3AFF"/>
    <w:rsid w:val="00105E80"/>
    <w:rsid w:val="001061A4"/>
    <w:rsid w:val="00115391"/>
    <w:rsid w:val="001250E1"/>
    <w:rsid w:val="0013376E"/>
    <w:rsid w:val="00155B16"/>
    <w:rsid w:val="00162C55"/>
    <w:rsid w:val="001D2F73"/>
    <w:rsid w:val="001D513E"/>
    <w:rsid w:val="001E2DAD"/>
    <w:rsid w:val="001E6C23"/>
    <w:rsid w:val="00201519"/>
    <w:rsid w:val="0020621C"/>
    <w:rsid w:val="00265AEB"/>
    <w:rsid w:val="00277AF6"/>
    <w:rsid w:val="00290EC6"/>
    <w:rsid w:val="002B3D44"/>
    <w:rsid w:val="002C47A9"/>
    <w:rsid w:val="002C73E3"/>
    <w:rsid w:val="002D6CF8"/>
    <w:rsid w:val="003101D9"/>
    <w:rsid w:val="0034452F"/>
    <w:rsid w:val="0034456A"/>
    <w:rsid w:val="0037756B"/>
    <w:rsid w:val="0038476A"/>
    <w:rsid w:val="0038480D"/>
    <w:rsid w:val="00384A83"/>
    <w:rsid w:val="00396D1B"/>
    <w:rsid w:val="003B471E"/>
    <w:rsid w:val="004055C1"/>
    <w:rsid w:val="0047082C"/>
    <w:rsid w:val="004B42BA"/>
    <w:rsid w:val="004B5753"/>
    <w:rsid w:val="004B6AC1"/>
    <w:rsid w:val="004C5C54"/>
    <w:rsid w:val="004D7466"/>
    <w:rsid w:val="004F4847"/>
    <w:rsid w:val="00517436"/>
    <w:rsid w:val="005540A1"/>
    <w:rsid w:val="005617FB"/>
    <w:rsid w:val="00567753"/>
    <w:rsid w:val="005A3CF5"/>
    <w:rsid w:val="005B28BE"/>
    <w:rsid w:val="005B6564"/>
    <w:rsid w:val="005E6751"/>
    <w:rsid w:val="006561E7"/>
    <w:rsid w:val="00656B7C"/>
    <w:rsid w:val="00697C47"/>
    <w:rsid w:val="006A41A1"/>
    <w:rsid w:val="006D4936"/>
    <w:rsid w:val="007171F2"/>
    <w:rsid w:val="007334EB"/>
    <w:rsid w:val="00734DEA"/>
    <w:rsid w:val="00747C44"/>
    <w:rsid w:val="00752BEC"/>
    <w:rsid w:val="00773E99"/>
    <w:rsid w:val="007969B8"/>
    <w:rsid w:val="007976C4"/>
    <w:rsid w:val="007A4076"/>
    <w:rsid w:val="007E55EF"/>
    <w:rsid w:val="007F4C03"/>
    <w:rsid w:val="00826090"/>
    <w:rsid w:val="00830FBE"/>
    <w:rsid w:val="008712AB"/>
    <w:rsid w:val="00881887"/>
    <w:rsid w:val="00896073"/>
    <w:rsid w:val="008B3270"/>
    <w:rsid w:val="008C2900"/>
    <w:rsid w:val="008C30AF"/>
    <w:rsid w:val="008D2B4C"/>
    <w:rsid w:val="008F190D"/>
    <w:rsid w:val="00912C8D"/>
    <w:rsid w:val="00913C05"/>
    <w:rsid w:val="00984883"/>
    <w:rsid w:val="00993794"/>
    <w:rsid w:val="009B5BF4"/>
    <w:rsid w:val="009F7F39"/>
    <w:rsid w:val="00A01976"/>
    <w:rsid w:val="00A0355C"/>
    <w:rsid w:val="00A03919"/>
    <w:rsid w:val="00A213B9"/>
    <w:rsid w:val="00A25F67"/>
    <w:rsid w:val="00A36DF0"/>
    <w:rsid w:val="00A452D9"/>
    <w:rsid w:val="00A51207"/>
    <w:rsid w:val="00A5439B"/>
    <w:rsid w:val="00AD5545"/>
    <w:rsid w:val="00AF3257"/>
    <w:rsid w:val="00B111FC"/>
    <w:rsid w:val="00B1362F"/>
    <w:rsid w:val="00B372EC"/>
    <w:rsid w:val="00B37FCB"/>
    <w:rsid w:val="00B446D4"/>
    <w:rsid w:val="00B6486A"/>
    <w:rsid w:val="00B64C7D"/>
    <w:rsid w:val="00B7172C"/>
    <w:rsid w:val="00B86D30"/>
    <w:rsid w:val="00B93704"/>
    <w:rsid w:val="00B93FF9"/>
    <w:rsid w:val="00BA2803"/>
    <w:rsid w:val="00BC3E75"/>
    <w:rsid w:val="00BE6155"/>
    <w:rsid w:val="00BE759D"/>
    <w:rsid w:val="00C10D50"/>
    <w:rsid w:val="00C44274"/>
    <w:rsid w:val="00C44CA5"/>
    <w:rsid w:val="00C66CC1"/>
    <w:rsid w:val="00C70ACD"/>
    <w:rsid w:val="00C72766"/>
    <w:rsid w:val="00C76D2A"/>
    <w:rsid w:val="00CC1616"/>
    <w:rsid w:val="00CE5A19"/>
    <w:rsid w:val="00CF2A4F"/>
    <w:rsid w:val="00D3108F"/>
    <w:rsid w:val="00D32A19"/>
    <w:rsid w:val="00D44D5B"/>
    <w:rsid w:val="00D53400"/>
    <w:rsid w:val="00D55D3D"/>
    <w:rsid w:val="00D73390"/>
    <w:rsid w:val="00D857F9"/>
    <w:rsid w:val="00D946DC"/>
    <w:rsid w:val="00DB1645"/>
    <w:rsid w:val="00E36420"/>
    <w:rsid w:val="00E53E71"/>
    <w:rsid w:val="00E64EDC"/>
    <w:rsid w:val="00EA2BD7"/>
    <w:rsid w:val="00ED54A2"/>
    <w:rsid w:val="00EE2621"/>
    <w:rsid w:val="00EE3E86"/>
    <w:rsid w:val="00F063AA"/>
    <w:rsid w:val="00F537E4"/>
    <w:rsid w:val="00F63368"/>
    <w:rsid w:val="00F90F55"/>
    <w:rsid w:val="00FB3F68"/>
    <w:rsid w:val="00FC56BF"/>
    <w:rsid w:val="00FD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F71B9E"/>
  <w15:docId w15:val="{086F7EC5-B34E-456A-B3D8-82A45E49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07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96073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976C4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6073"/>
    <w:rPr>
      <w:rFonts w:ascii="Arial" w:hAnsi="Arial" w:cs="Arial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7976C4"/>
    <w:rPr>
      <w:rFonts w:ascii="Calibri Light" w:hAnsi="Calibri Light" w:cs="Calibri Light"/>
      <w:color w:val="2F5496"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896073"/>
    <w:pPr>
      <w:ind w:left="720"/>
    </w:pPr>
  </w:style>
  <w:style w:type="character" w:customStyle="1" w:styleId="a4">
    <w:name w:val="Цветовое выделение"/>
    <w:uiPriority w:val="99"/>
    <w:qFormat/>
    <w:rsid w:val="00896073"/>
    <w:rPr>
      <w:b/>
      <w:bCs/>
      <w:color w:val="auto"/>
    </w:rPr>
  </w:style>
  <w:style w:type="table" w:styleId="a5">
    <w:name w:val="Table Grid"/>
    <w:basedOn w:val="a1"/>
    <w:uiPriority w:val="99"/>
    <w:rsid w:val="0089607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C29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8C2900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8C29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8C29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uiPriority w:val="99"/>
    <w:rsid w:val="005A3CF5"/>
    <w:rPr>
      <w:color w:val="008000"/>
    </w:rPr>
  </w:style>
  <w:style w:type="character" w:customStyle="1" w:styleId="FontStyle14">
    <w:name w:val="Font Style14"/>
    <w:uiPriority w:val="99"/>
    <w:rsid w:val="00AD554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9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2793</Words>
  <Characters>15926</Characters>
  <Application>Microsoft Office Word</Application>
  <DocSecurity>0</DocSecurity>
  <Lines>132</Lines>
  <Paragraphs>37</Paragraphs>
  <ScaleCrop>false</ScaleCrop>
  <Company/>
  <LinksUpToDate>false</LinksUpToDate>
  <CharactersWithSpaces>18682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15k158</cp:lastModifiedBy>
  <cp:revision>4</cp:revision>
  <cp:lastPrinted>2026-02-20T06:32:00Z</cp:lastPrinted>
  <dcterms:created xsi:type="dcterms:W3CDTF">2026-02-25T06:27:00Z</dcterms:created>
  <dcterms:modified xsi:type="dcterms:W3CDTF">2026-02-25T06:35:00Z</dcterms:modified>
</cp:coreProperties>
</file>