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2E" w:rsidRPr="003A3BC4" w:rsidRDefault="00BC4E2E" w:rsidP="00BC4E2E">
      <w:pPr>
        <w:pStyle w:val="has-text-align-center"/>
        <w:shd w:val="clear" w:color="auto" w:fill="FFFFFF"/>
        <w:jc w:val="center"/>
      </w:pPr>
      <w:bookmarkStart w:id="0" w:name="_GoBack"/>
      <w:bookmarkEnd w:id="0"/>
      <w:r w:rsidRPr="003A3BC4">
        <w:rPr>
          <w:rStyle w:val="a3"/>
        </w:rPr>
        <w:t>Уведомление о проведении общественного обсуждения</w:t>
      </w:r>
    </w:p>
    <w:p w:rsidR="00BC4E2E" w:rsidRDefault="00BC4E2E" w:rsidP="00BC4E2E">
      <w:pPr>
        <w:pStyle w:val="a4"/>
        <w:shd w:val="clear" w:color="auto" w:fill="FFFFFF"/>
        <w:jc w:val="both"/>
      </w:pPr>
      <w:r w:rsidRPr="003A3BC4">
        <w:t xml:space="preserve">         Комитет по управлению муниципальным имуществом, строительству, архитектуре и жилищно-коммунальному хозяйству администрации Тайшетского района (далее</w:t>
      </w:r>
      <w:r>
        <w:t xml:space="preserve"> </w:t>
      </w:r>
      <w:r w:rsidRPr="003A3BC4">
        <w:t>-</w:t>
      </w:r>
      <w:r>
        <w:t xml:space="preserve"> </w:t>
      </w:r>
      <w:r w:rsidRPr="003A3BC4">
        <w:t xml:space="preserve">КУМИ района) сообщает, что в соответствии с требованиями </w:t>
      </w:r>
      <w:r w:rsidRPr="00A52007">
        <w:rPr>
          <w:lang w:eastAsia="en-US"/>
        </w:rPr>
        <w:t>Федеральн</w:t>
      </w:r>
      <w:r>
        <w:rPr>
          <w:lang w:eastAsia="en-US"/>
        </w:rPr>
        <w:t>ого</w:t>
      </w:r>
      <w:r w:rsidRPr="00A52007">
        <w:rPr>
          <w:lang w:eastAsia="en-US"/>
        </w:rPr>
        <w:t xml:space="preserve"> закона от 31 июля 2021 года № 248-ФЗ «О государственном контроле (надзоре) и муниципальном контроле в Российской Федерации»</w:t>
      </w:r>
      <w:r>
        <w:rPr>
          <w:lang w:eastAsia="en-US"/>
        </w:rPr>
        <w:t>, П</w:t>
      </w:r>
      <w:r w:rsidRPr="003A3BC4">
        <w:t>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A3BC4">
        <w:rPr>
          <w:rStyle w:val="a3"/>
        </w:rPr>
        <w:t> с 1 октября по 1 ноября 202</w:t>
      </w:r>
      <w:r>
        <w:rPr>
          <w:rStyle w:val="a3"/>
        </w:rPr>
        <w:t>4</w:t>
      </w:r>
      <w:r w:rsidRPr="003A3BC4">
        <w:rPr>
          <w:rStyle w:val="a3"/>
        </w:rPr>
        <w:t xml:space="preserve"> года </w:t>
      </w:r>
      <w:r w:rsidRPr="003A3BC4"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FE0C0C">
        <w:t>по муниципальному контролю на автомобильном транспорте и в дорожном хозяйстве на территории вне границ населённых пунктов в границах муниципального образования "Тайшетский район" на 202</w:t>
      </w:r>
      <w:r>
        <w:t>5</w:t>
      </w:r>
      <w:r w:rsidRPr="00FE0C0C">
        <w:t xml:space="preserve"> год</w:t>
      </w:r>
      <w:r w:rsidRPr="00FE0C0C">
        <w:rPr>
          <w:snapToGrid w:val="0"/>
        </w:rPr>
        <w:t>"</w:t>
      </w:r>
      <w:r w:rsidRPr="00FE0C0C">
        <w:t xml:space="preserve">. </w:t>
      </w:r>
      <w:r>
        <w:t xml:space="preserve"> </w:t>
      </w:r>
    </w:p>
    <w:p w:rsidR="00BC4E2E" w:rsidRPr="003A3BC4" w:rsidRDefault="00BC4E2E" w:rsidP="00BC4E2E">
      <w:pPr>
        <w:pStyle w:val="a4"/>
        <w:shd w:val="clear" w:color="auto" w:fill="FFFFFF"/>
        <w:jc w:val="both"/>
      </w:pPr>
      <w:r>
        <w:t xml:space="preserve">       </w:t>
      </w:r>
      <w:r w:rsidRPr="003A3BC4">
        <w:t xml:space="preserve">В целях общественного обсуждения проект программы размещен на официальном сайте администрации </w:t>
      </w:r>
      <w:hyperlink r:id="rId4" w:history="1">
        <w:r w:rsidRPr="003A3BC4">
          <w:rPr>
            <w:b/>
            <w:u w:val="single"/>
            <w:lang w:val="en-US"/>
          </w:rPr>
          <w:t>www</w:t>
        </w:r>
        <w:r w:rsidRPr="003A3BC4">
          <w:rPr>
            <w:b/>
            <w:u w:val="single"/>
          </w:rPr>
          <w:t>.</w:t>
        </w:r>
        <w:proofErr w:type="spellStart"/>
        <w:r w:rsidRPr="003A3BC4">
          <w:rPr>
            <w:b/>
            <w:u w:val="single"/>
            <w:lang w:val="en-US"/>
          </w:rPr>
          <w:t>taishet</w:t>
        </w:r>
        <w:proofErr w:type="spellEnd"/>
        <w:r w:rsidRPr="003A3BC4">
          <w:rPr>
            <w:b/>
            <w:u w:val="single"/>
          </w:rPr>
          <w:t>.</w:t>
        </w:r>
        <w:proofErr w:type="spellStart"/>
        <w:r w:rsidRPr="003A3BC4">
          <w:rPr>
            <w:b/>
            <w:u w:val="single"/>
            <w:lang w:val="en-US"/>
          </w:rPr>
          <w:t>irkmo</w:t>
        </w:r>
        <w:proofErr w:type="spellEnd"/>
        <w:r w:rsidRPr="003A3BC4">
          <w:rPr>
            <w:b/>
            <w:u w:val="single"/>
          </w:rPr>
          <w:t>.</w:t>
        </w:r>
        <w:proofErr w:type="spellStart"/>
        <w:r w:rsidRPr="003A3BC4">
          <w:rPr>
            <w:b/>
            <w:u w:val="single"/>
            <w:lang w:val="en-US"/>
          </w:rPr>
          <w:t>ru</w:t>
        </w:r>
        <w:proofErr w:type="spellEnd"/>
      </w:hyperlink>
      <w:r w:rsidRPr="003A3BC4">
        <w:rPr>
          <w:szCs w:val="20"/>
        </w:rPr>
        <w:t xml:space="preserve"> </w:t>
      </w:r>
      <w:r w:rsidRPr="003A3BC4">
        <w:t xml:space="preserve">в разделе </w:t>
      </w:r>
      <w:r w:rsidRPr="003A3BC4">
        <w:rPr>
          <w:szCs w:val="20"/>
        </w:rPr>
        <w:t>"Муниципальный контроль"</w:t>
      </w:r>
      <w:r w:rsidRPr="003A3BC4">
        <w:t>.</w:t>
      </w:r>
    </w:p>
    <w:p w:rsidR="00BC4E2E" w:rsidRPr="003A3BC4" w:rsidRDefault="00BC4E2E" w:rsidP="00BC4E2E">
      <w:pPr>
        <w:pStyle w:val="a4"/>
        <w:shd w:val="clear" w:color="auto" w:fill="FFFFFF"/>
        <w:jc w:val="both"/>
      </w:pPr>
      <w:r w:rsidRPr="003A3BC4">
        <w:rPr>
          <w:rStyle w:val="a3"/>
        </w:rPr>
        <w:t>Предложения принимаются с 1 октября по 1 ноября 202</w:t>
      </w:r>
      <w:r>
        <w:rPr>
          <w:rStyle w:val="a3"/>
        </w:rPr>
        <w:t>4</w:t>
      </w:r>
      <w:r w:rsidRPr="003A3BC4">
        <w:rPr>
          <w:rStyle w:val="a3"/>
        </w:rPr>
        <w:t xml:space="preserve"> года.</w:t>
      </w:r>
    </w:p>
    <w:p w:rsidR="00BC4E2E" w:rsidRPr="003A3BC4" w:rsidRDefault="00BC4E2E" w:rsidP="00BC4E2E">
      <w:pPr>
        <w:pStyle w:val="a4"/>
        <w:shd w:val="clear" w:color="auto" w:fill="FFFFFF"/>
        <w:jc w:val="both"/>
      </w:pPr>
      <w:r w:rsidRPr="003A3BC4">
        <w:t>Информация о порядке направления предложений по проекту программы:</w:t>
      </w:r>
    </w:p>
    <w:p w:rsidR="00BC4E2E" w:rsidRPr="003A3BC4" w:rsidRDefault="00BC4E2E" w:rsidP="00BC4E2E">
      <w:pPr>
        <w:pStyle w:val="a4"/>
        <w:shd w:val="clear" w:color="auto" w:fill="FFFFFF"/>
        <w:jc w:val="both"/>
      </w:pPr>
      <w:r w:rsidRPr="003A3BC4">
        <w:t xml:space="preserve">— по почте на бумажном носителе по адресу: </w:t>
      </w:r>
      <w:r w:rsidRPr="00910563">
        <w:t>665006, Иркутская область, г. Тайшет, ул. Октябрьская,86/</w:t>
      </w:r>
      <w:r>
        <w:t>9</w:t>
      </w:r>
      <w:r w:rsidRPr="003A3BC4">
        <w:t xml:space="preserve">, </w:t>
      </w:r>
      <w:r>
        <w:t xml:space="preserve">отдел контроля </w:t>
      </w:r>
      <w:r w:rsidRPr="003A3BC4">
        <w:t>КУМИ района.</w:t>
      </w:r>
    </w:p>
    <w:p w:rsidR="00BC4E2E" w:rsidRPr="003A3BC4" w:rsidRDefault="00BC4E2E" w:rsidP="00BC4E2E">
      <w:pPr>
        <w:pStyle w:val="a4"/>
        <w:shd w:val="clear" w:color="auto" w:fill="FFFFFF"/>
        <w:jc w:val="both"/>
      </w:pPr>
      <w:r w:rsidRPr="003A3BC4">
        <w:t>— по электронной почте в виде прикрепленного файла на адрес: </w:t>
      </w:r>
      <w:hyperlink r:id="rId5" w:history="1">
        <w:r w:rsidRPr="003A3BC4">
          <w:rPr>
            <w:u w:val="single"/>
            <w:lang w:val="en-US"/>
          </w:rPr>
          <w:t>dumitairai</w:t>
        </w:r>
        <w:r w:rsidRPr="003A3BC4">
          <w:rPr>
            <w:u w:val="single"/>
          </w:rPr>
          <w:t>@</w:t>
        </w:r>
        <w:r w:rsidRPr="003A3BC4">
          <w:rPr>
            <w:u w:val="single"/>
            <w:lang w:val="en-US"/>
          </w:rPr>
          <w:t>yandex</w:t>
        </w:r>
        <w:r w:rsidRPr="003A3BC4">
          <w:rPr>
            <w:u w:val="single"/>
          </w:rPr>
          <w:t>.</w:t>
        </w:r>
        <w:proofErr w:type="spellStart"/>
        <w:r w:rsidRPr="003A3BC4">
          <w:rPr>
            <w:u w:val="single"/>
            <w:lang w:val="en-US"/>
          </w:rPr>
          <w:t>ru</w:t>
        </w:r>
        <w:proofErr w:type="spellEnd"/>
      </w:hyperlink>
      <w:r w:rsidRPr="003A3BC4">
        <w:t>.  </w:t>
      </w:r>
    </w:p>
    <w:p w:rsidR="00BC4E2E" w:rsidRDefault="00BC4E2E" w:rsidP="00BC4E2E">
      <w:pPr>
        <w:pStyle w:val="a4"/>
        <w:shd w:val="clear" w:color="auto" w:fill="FFFFFF"/>
        <w:jc w:val="both"/>
        <w:rPr>
          <w:rStyle w:val="a3"/>
        </w:rPr>
      </w:pPr>
      <w:r w:rsidRPr="003A3BC4">
        <w:t xml:space="preserve">Контактные телефоны: </w:t>
      </w:r>
      <w:r w:rsidRPr="00910563">
        <w:t>8(39563) 2-46-37</w:t>
      </w:r>
      <w:r>
        <w:t xml:space="preserve"> добавочный 3</w:t>
      </w:r>
      <w:r w:rsidRPr="003A3BC4">
        <w:t xml:space="preserve">, (в рабочие дни (понедельник- пятница) с 8 до </w:t>
      </w:r>
      <w:r>
        <w:t>17</w:t>
      </w:r>
      <w:r w:rsidRPr="003A3BC4">
        <w:t xml:space="preserve"> часов (обед с 12 до 13 часов). Поданные в период общественного обсуждения предложения рассматриваются контрольным (надзорным) органом</w:t>
      </w:r>
      <w:r w:rsidRPr="003A3BC4">
        <w:rPr>
          <w:rStyle w:val="a3"/>
        </w:rPr>
        <w:t> с 1 ноября по 1 декабря 202</w:t>
      </w:r>
      <w:r>
        <w:rPr>
          <w:rStyle w:val="a3"/>
        </w:rPr>
        <w:t>4</w:t>
      </w:r>
      <w:r w:rsidRPr="003A3BC4">
        <w:rPr>
          <w:rStyle w:val="a3"/>
        </w:rPr>
        <w:t xml:space="preserve"> года.</w:t>
      </w: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p w:rsidR="00BC4E2E" w:rsidRDefault="00BC4E2E" w:rsidP="00330427">
      <w:pPr>
        <w:pStyle w:val="a4"/>
        <w:shd w:val="clear" w:color="auto" w:fill="FFFFFF"/>
        <w:jc w:val="both"/>
        <w:rPr>
          <w:rStyle w:val="a3"/>
        </w:rPr>
      </w:pPr>
    </w:p>
    <w:sectPr w:rsidR="00BC4E2E" w:rsidSect="00E8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0A"/>
    <w:rsid w:val="000B730D"/>
    <w:rsid w:val="00234D7B"/>
    <w:rsid w:val="00330427"/>
    <w:rsid w:val="003A3BC4"/>
    <w:rsid w:val="003C5EF4"/>
    <w:rsid w:val="00473DDC"/>
    <w:rsid w:val="005C39BB"/>
    <w:rsid w:val="009104CC"/>
    <w:rsid w:val="00910563"/>
    <w:rsid w:val="00A0036D"/>
    <w:rsid w:val="00A52007"/>
    <w:rsid w:val="00BC0E84"/>
    <w:rsid w:val="00BC4E2E"/>
    <w:rsid w:val="00CC240A"/>
    <w:rsid w:val="00D05E7B"/>
    <w:rsid w:val="00D13575"/>
    <w:rsid w:val="00E4581A"/>
    <w:rsid w:val="00E65516"/>
    <w:rsid w:val="00E826CD"/>
    <w:rsid w:val="00EB74BC"/>
    <w:rsid w:val="00EC3051"/>
    <w:rsid w:val="00FA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EF4CA-544F-4AEE-B91E-A4ED58A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E6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5516"/>
    <w:rPr>
      <w:b/>
      <w:bCs/>
    </w:rPr>
  </w:style>
  <w:style w:type="paragraph" w:styleId="a4">
    <w:name w:val="Normal (Web)"/>
    <w:basedOn w:val="a"/>
    <w:uiPriority w:val="99"/>
    <w:semiHidden/>
    <w:unhideWhenUsed/>
    <w:rsid w:val="00E6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55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4D7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3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itairai@yandex.ru" TargetMode="External"/><Relationship Id="rId4" Type="http://schemas.openxmlformats.org/officeDocument/2006/relationships/hyperlink" Target="http://www.taishet.ir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8</cp:revision>
  <cp:lastPrinted>2023-09-29T05:45:00Z</cp:lastPrinted>
  <dcterms:created xsi:type="dcterms:W3CDTF">2022-09-23T06:01:00Z</dcterms:created>
  <dcterms:modified xsi:type="dcterms:W3CDTF">2024-09-30T04:51:00Z</dcterms:modified>
</cp:coreProperties>
</file>