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E75574">
        <w:rPr>
          <w:b/>
          <w:sz w:val="28"/>
          <w:szCs w:val="28"/>
        </w:rPr>
        <w:t xml:space="preserve">И </w:t>
      </w:r>
      <w:proofErr w:type="gramStart"/>
      <w:r w:rsidRPr="00E75574">
        <w:rPr>
          <w:b/>
          <w:sz w:val="28"/>
          <w:szCs w:val="28"/>
        </w:rPr>
        <w:t>Р</w:t>
      </w:r>
      <w:proofErr w:type="gramEnd"/>
      <w:r w:rsidRPr="00E75574">
        <w:rPr>
          <w:b/>
          <w:sz w:val="28"/>
          <w:szCs w:val="28"/>
        </w:rPr>
        <w:t xml:space="preserve"> К У Т С К А Я   О Б Л А С Т Ь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2C2448" w:rsidRPr="00DE2338" w:rsidRDefault="002C2448" w:rsidP="00517629">
      <w:pPr>
        <w:jc w:val="center"/>
        <w:rPr>
          <w:b/>
        </w:rPr>
      </w:pPr>
    </w:p>
    <w:p w:rsidR="00517629" w:rsidRPr="009820EB" w:rsidRDefault="00517629" w:rsidP="00517629">
      <w:pPr>
        <w:jc w:val="center"/>
        <w:rPr>
          <w:b/>
          <w:sz w:val="28"/>
          <w:szCs w:val="28"/>
        </w:rPr>
      </w:pPr>
      <w:r w:rsidRPr="009820EB">
        <w:rPr>
          <w:b/>
          <w:sz w:val="28"/>
          <w:szCs w:val="28"/>
        </w:rPr>
        <w:t>П О С Т А Н О В Л Е Н И Е</w:t>
      </w:r>
    </w:p>
    <w:p w:rsidR="00517629" w:rsidRPr="009820EB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150"/>
        <w:gridCol w:w="3137"/>
      </w:tblGrid>
      <w:tr w:rsidR="00485953" w:rsidRPr="009820EB" w:rsidTr="00DE2338">
        <w:tc>
          <w:tcPr>
            <w:tcW w:w="3143" w:type="dxa"/>
          </w:tcPr>
          <w:p w:rsidR="00485953" w:rsidRPr="009820EB" w:rsidRDefault="00485953" w:rsidP="00E96BF3">
            <w:pPr>
              <w:jc w:val="center"/>
              <w:rPr>
                <w:sz w:val="24"/>
                <w:szCs w:val="24"/>
              </w:rPr>
            </w:pPr>
            <w:r w:rsidRPr="009820EB">
              <w:rPr>
                <w:sz w:val="24"/>
                <w:szCs w:val="24"/>
              </w:rPr>
              <w:t xml:space="preserve">от </w:t>
            </w:r>
            <w:r w:rsidR="002739AB">
              <w:rPr>
                <w:sz w:val="24"/>
                <w:szCs w:val="24"/>
              </w:rPr>
              <w:t>«</w:t>
            </w:r>
            <w:r w:rsidR="00350C00">
              <w:rPr>
                <w:sz w:val="24"/>
                <w:szCs w:val="24"/>
              </w:rPr>
              <w:t>2</w:t>
            </w:r>
            <w:r w:rsidR="00E96BF3">
              <w:rPr>
                <w:sz w:val="24"/>
                <w:szCs w:val="24"/>
              </w:rPr>
              <w:t>3</w:t>
            </w:r>
            <w:r w:rsidR="002739AB">
              <w:rPr>
                <w:sz w:val="24"/>
                <w:szCs w:val="24"/>
              </w:rPr>
              <w:t xml:space="preserve">» </w:t>
            </w:r>
            <w:r w:rsidR="00E644FE">
              <w:rPr>
                <w:sz w:val="24"/>
                <w:szCs w:val="24"/>
              </w:rPr>
              <w:t>апреля</w:t>
            </w:r>
            <w:r w:rsidR="002739AB">
              <w:rPr>
                <w:sz w:val="24"/>
                <w:szCs w:val="24"/>
              </w:rPr>
              <w:t xml:space="preserve"> 202</w:t>
            </w:r>
            <w:r w:rsidR="00E644FE">
              <w:rPr>
                <w:sz w:val="24"/>
                <w:szCs w:val="24"/>
              </w:rPr>
              <w:t>5</w:t>
            </w:r>
            <w:r w:rsidR="00D97770" w:rsidRPr="009820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0" w:type="dxa"/>
          </w:tcPr>
          <w:p w:rsidR="00485953" w:rsidRPr="009820EB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BB4947" w:rsidRDefault="00485953" w:rsidP="00BF6127">
            <w:pPr>
              <w:jc w:val="center"/>
              <w:rPr>
                <w:sz w:val="24"/>
                <w:szCs w:val="24"/>
              </w:rPr>
            </w:pPr>
            <w:r w:rsidRPr="00671DCA">
              <w:rPr>
                <w:sz w:val="24"/>
                <w:szCs w:val="24"/>
              </w:rPr>
              <w:t xml:space="preserve">№ </w:t>
            </w:r>
            <w:r w:rsidR="00BF6127">
              <w:rPr>
                <w:sz w:val="24"/>
                <w:szCs w:val="24"/>
              </w:rPr>
              <w:t>258</w:t>
            </w:r>
          </w:p>
        </w:tc>
      </w:tr>
      <w:tr w:rsidR="00485953" w:rsidRPr="009820EB" w:rsidTr="00DE2338">
        <w:tc>
          <w:tcPr>
            <w:tcW w:w="3143" w:type="dxa"/>
          </w:tcPr>
          <w:p w:rsidR="00485953" w:rsidRPr="009820EB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85953" w:rsidRDefault="00485953" w:rsidP="00FC696B">
            <w:pPr>
              <w:jc w:val="center"/>
              <w:rPr>
                <w:sz w:val="24"/>
                <w:szCs w:val="24"/>
              </w:rPr>
            </w:pPr>
            <w:r w:rsidRPr="009820EB">
              <w:rPr>
                <w:sz w:val="24"/>
                <w:szCs w:val="24"/>
              </w:rPr>
              <w:t>г.</w:t>
            </w:r>
            <w:r w:rsidR="00A11259">
              <w:rPr>
                <w:sz w:val="24"/>
                <w:szCs w:val="24"/>
              </w:rPr>
              <w:t xml:space="preserve"> </w:t>
            </w:r>
            <w:r w:rsidRPr="009820EB">
              <w:rPr>
                <w:sz w:val="24"/>
                <w:szCs w:val="24"/>
              </w:rPr>
              <w:t>Киренск</w:t>
            </w:r>
          </w:p>
          <w:p w:rsidR="00151F01" w:rsidRPr="009820EB" w:rsidRDefault="00151F01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BB4947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639" w:rsidRPr="009820EB" w:rsidRDefault="00876639" w:rsidP="00876639">
      <w:pPr>
        <w:rPr>
          <w:i/>
          <w:sz w:val="12"/>
          <w:szCs w:val="12"/>
        </w:rPr>
      </w:pPr>
    </w:p>
    <w:p w:rsidR="007B6C6E" w:rsidRPr="00FC7F9B" w:rsidRDefault="00B753B4" w:rsidP="007B6C6E">
      <w:pPr>
        <w:rPr>
          <w:b/>
          <w:i/>
        </w:rPr>
      </w:pPr>
      <w:r w:rsidRPr="00FC7F9B">
        <w:rPr>
          <w:b/>
          <w:i/>
        </w:rPr>
        <w:t xml:space="preserve">Об </w:t>
      </w:r>
      <w:r w:rsidR="007B6C6E" w:rsidRPr="00FC7F9B">
        <w:rPr>
          <w:b/>
          <w:i/>
        </w:rPr>
        <w:t>утверждении порядка предоставления</w:t>
      </w:r>
    </w:p>
    <w:p w:rsidR="00543FB0" w:rsidRPr="00FC7F9B" w:rsidRDefault="007B6C6E" w:rsidP="007B6C6E">
      <w:pPr>
        <w:rPr>
          <w:b/>
          <w:i/>
        </w:rPr>
      </w:pPr>
      <w:r w:rsidRPr="00FC7F9B">
        <w:rPr>
          <w:b/>
          <w:i/>
        </w:rPr>
        <w:t>и расходования межбюджетных трансфертов</w:t>
      </w:r>
    </w:p>
    <w:p w:rsidR="007B6C6E" w:rsidRPr="00FC7F9B" w:rsidRDefault="007B6C6E" w:rsidP="00E6425B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7104C8" w:rsidRPr="00FC7F9B" w:rsidRDefault="007104C8" w:rsidP="00474D45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D68AE" w:rsidRPr="00FC7F9B" w:rsidRDefault="00934BA6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</w:t>
      </w:r>
      <w:proofErr w:type="spellStart"/>
      <w:r w:rsidR="00474D45" w:rsidRPr="00FC7F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74D45" w:rsidRPr="00FC7F9B">
        <w:rPr>
          <w:rFonts w:ascii="Times New Roman" w:hAnsi="Times New Roman"/>
          <w:sz w:val="24"/>
          <w:szCs w:val="24"/>
        </w:rPr>
        <w:t xml:space="preserve">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</w:t>
      </w:r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</w:t>
      </w:r>
      <w:proofErr w:type="gramEnd"/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r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соответствии </w:t>
      </w:r>
      <w:r w:rsidR="00BE7D6E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Решением Думы Киренского муниципального района </w:t>
      </w:r>
      <w:r w:rsidR="00E644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очередной финансовый год</w:t>
      </w:r>
      <w:r w:rsidR="00972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плановый период</w:t>
      </w:r>
      <w:r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с подпунктом 3 пункта  1 части 3 Решения Думы Киренского муниципального района «Об утверждении Положения о порядке и условиях предоставления межбюджетных трансфертов из бюджета МО</w:t>
      </w:r>
      <w:proofErr w:type="gramEnd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Киренский район бюджетам городских и сельских поселений Киренского района» от 28.09.2016 №191/6</w:t>
      </w:r>
      <w:r w:rsidR="002B30A0" w:rsidRPr="00FC7F9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83190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основании ст. 39, 55 Устава муниципального образования Киренский район, администрация Киренского муниципального района</w:t>
      </w:r>
    </w:p>
    <w:p w:rsidR="00151F01" w:rsidRPr="00FC7F9B" w:rsidRDefault="00151F01" w:rsidP="007104C8">
      <w:pPr>
        <w:spacing w:line="276" w:lineRule="auto"/>
      </w:pPr>
    </w:p>
    <w:p w:rsidR="009459CB" w:rsidRPr="00FC7F9B" w:rsidRDefault="00876639" w:rsidP="007104C8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7F9B">
        <w:rPr>
          <w:rFonts w:ascii="Times New Roman" w:hAnsi="Times New Roman"/>
          <w:b/>
          <w:caps/>
          <w:sz w:val="24"/>
          <w:szCs w:val="24"/>
        </w:rPr>
        <w:t>постановля</w:t>
      </w:r>
      <w:r w:rsidR="00712BEB" w:rsidRPr="00FC7F9B">
        <w:rPr>
          <w:rFonts w:ascii="Times New Roman" w:hAnsi="Times New Roman"/>
          <w:b/>
          <w:caps/>
          <w:sz w:val="24"/>
          <w:szCs w:val="24"/>
        </w:rPr>
        <w:t>ЕТ</w:t>
      </w:r>
      <w:r w:rsidRPr="00FC7F9B">
        <w:rPr>
          <w:rFonts w:ascii="Times New Roman" w:hAnsi="Times New Roman"/>
          <w:b/>
          <w:caps/>
          <w:sz w:val="24"/>
          <w:szCs w:val="24"/>
        </w:rPr>
        <w:t>:</w:t>
      </w:r>
    </w:p>
    <w:p w:rsidR="009459CB" w:rsidRPr="00FC7F9B" w:rsidRDefault="009459CB" w:rsidP="007104C8">
      <w:pPr>
        <w:pStyle w:val="ConsNormal"/>
        <w:spacing w:line="276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BA6" w:rsidRPr="00FC7F9B" w:rsidRDefault="00934BA6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Порядок 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>предоставления и расходования иных межбюджетных трансфертов на решение вопросов местного значения городских и сельских поселений Киренского муниципального района</w:t>
      </w:r>
      <w:r w:rsidR="00FC7F9B" w:rsidRPr="00FC7F9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предоставленных в целях </w:t>
      </w:r>
      <w:proofErr w:type="spellStart"/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 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</w:t>
      </w:r>
      <w:proofErr w:type="gramEnd"/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r w:rsidR="007E7A13" w:rsidRPr="00FC7F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630C7" w:rsidRPr="00FC7F9B" w:rsidRDefault="00BD7814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219D7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7630C7" w:rsidRPr="00FC7F9B">
        <w:rPr>
          <w:rFonts w:ascii="Times New Roman" w:hAnsi="Times New Roman"/>
          <w:sz w:val="24"/>
          <w:szCs w:val="24"/>
          <w:shd w:val="clear" w:color="auto" w:fill="FFFFFF"/>
        </w:rPr>
        <w:t>Разместить</w:t>
      </w:r>
      <w:proofErr w:type="gramEnd"/>
      <w:r w:rsidR="007630C7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в сети интернет на официальном сайте администрации Киренского муниципального района </w:t>
      </w:r>
      <w:r w:rsidR="00BC5C24" w:rsidRPr="00FC7F9B">
        <w:rPr>
          <w:rFonts w:ascii="Times New Roman" w:hAnsi="Times New Roman"/>
          <w:sz w:val="24"/>
          <w:szCs w:val="24"/>
        </w:rPr>
        <w:t>https://kirenskraion.mo38.ru.</w:t>
      </w:r>
    </w:p>
    <w:p w:rsidR="006F1BE3" w:rsidRPr="00FC7F9B" w:rsidRDefault="00BD7814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постановление вступает в силу 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со дня 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>подписания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1F01" w:rsidRPr="00FC7F9B" w:rsidRDefault="00151F01" w:rsidP="006F662E">
      <w:pPr>
        <w:spacing w:line="360" w:lineRule="auto"/>
        <w:jc w:val="both"/>
      </w:pPr>
    </w:p>
    <w:p w:rsidR="00A11259" w:rsidRPr="00FC7F9B" w:rsidRDefault="00A11259" w:rsidP="006F662E">
      <w:pPr>
        <w:spacing w:line="360" w:lineRule="auto"/>
        <w:jc w:val="both"/>
      </w:pPr>
    </w:p>
    <w:p w:rsidR="00BC1B3F" w:rsidRPr="00FC7F9B" w:rsidRDefault="0048105E" w:rsidP="00773A46">
      <w:pPr>
        <w:pStyle w:val="ConsNonformat"/>
        <w:spacing w:line="360" w:lineRule="auto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И.о. главы администрации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А.В. Воробьев</w:t>
      </w:r>
    </w:p>
    <w:p w:rsidR="00BC1B3F" w:rsidRPr="00FC7F9B" w:rsidRDefault="00BC1B3F" w:rsidP="00FD30F9"/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Default="00474D45" w:rsidP="00FD30F9">
      <w:pPr>
        <w:rPr>
          <w:b/>
        </w:rPr>
      </w:pPr>
    </w:p>
    <w:p w:rsidR="0048105E" w:rsidRPr="00FC7F9B" w:rsidRDefault="0048105E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634805" w:rsidRPr="0026571B" w:rsidRDefault="00634805" w:rsidP="00634805">
      <w:pPr>
        <w:jc w:val="right"/>
        <w:rPr>
          <w:sz w:val="28"/>
          <w:szCs w:val="28"/>
        </w:rPr>
      </w:pPr>
      <w:r w:rsidRPr="0026571B">
        <w:rPr>
          <w:sz w:val="28"/>
          <w:szCs w:val="28"/>
        </w:rPr>
        <w:lastRenderedPageBreak/>
        <w:t>Утверждено</w:t>
      </w:r>
    </w:p>
    <w:p w:rsidR="00634805" w:rsidRPr="00DA4841" w:rsidRDefault="00634805" w:rsidP="006348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DA4841">
        <w:rPr>
          <w:sz w:val="28"/>
          <w:szCs w:val="28"/>
        </w:rPr>
        <w:t xml:space="preserve">администрации </w:t>
      </w:r>
      <w:proofErr w:type="gramStart"/>
      <w:r w:rsidRPr="00DA4841">
        <w:rPr>
          <w:sz w:val="28"/>
          <w:szCs w:val="28"/>
        </w:rPr>
        <w:t>Киренского</w:t>
      </w:r>
      <w:proofErr w:type="gramEnd"/>
    </w:p>
    <w:p w:rsidR="00634805" w:rsidRPr="00DA4841" w:rsidRDefault="00634805" w:rsidP="00634805">
      <w:pPr>
        <w:jc w:val="right"/>
        <w:rPr>
          <w:sz w:val="28"/>
          <w:szCs w:val="28"/>
        </w:rPr>
      </w:pPr>
      <w:r w:rsidRPr="00DA4841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>23</w:t>
      </w:r>
      <w:r w:rsidRPr="00DA4841">
        <w:rPr>
          <w:sz w:val="28"/>
          <w:szCs w:val="28"/>
        </w:rPr>
        <w:t xml:space="preserve"> апреля 2025 г. № </w:t>
      </w:r>
      <w:r>
        <w:rPr>
          <w:sz w:val="28"/>
          <w:szCs w:val="28"/>
        </w:rPr>
        <w:t>258</w:t>
      </w:r>
    </w:p>
    <w:p w:rsidR="00634805" w:rsidRPr="00DA4841" w:rsidRDefault="00634805" w:rsidP="00634805">
      <w:pPr>
        <w:rPr>
          <w:sz w:val="28"/>
          <w:szCs w:val="28"/>
        </w:rPr>
      </w:pPr>
    </w:p>
    <w:p w:rsidR="00634805" w:rsidRPr="00DA4841" w:rsidRDefault="00634805" w:rsidP="00634805">
      <w:pPr>
        <w:rPr>
          <w:sz w:val="28"/>
          <w:szCs w:val="28"/>
        </w:rPr>
      </w:pPr>
    </w:p>
    <w:p w:rsidR="00634805" w:rsidRPr="00374A77" w:rsidRDefault="00634805" w:rsidP="006348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A4841">
        <w:rPr>
          <w:b/>
          <w:sz w:val="28"/>
          <w:szCs w:val="28"/>
        </w:rPr>
        <w:t xml:space="preserve">Порядок </w:t>
      </w:r>
      <w:bookmarkStart w:id="1" w:name="_Hlk128956751"/>
      <w:r w:rsidRPr="00DA4841">
        <w:rPr>
          <w:b/>
          <w:sz w:val="28"/>
          <w:szCs w:val="28"/>
        </w:rPr>
        <w:t xml:space="preserve">предоставления и расходования </w:t>
      </w:r>
      <w:bookmarkEnd w:id="1"/>
      <w:r w:rsidRPr="00DA4841">
        <w:rPr>
          <w:b/>
          <w:sz w:val="28"/>
          <w:szCs w:val="28"/>
        </w:rPr>
        <w:t xml:space="preserve">иных межбюджетных трансфертов  на  решение вопросов местного значения  городских и сельских поселений Киренского муниципального района предоставленных в целях </w:t>
      </w:r>
      <w:proofErr w:type="spellStart"/>
      <w:r w:rsidRPr="00DA4841">
        <w:rPr>
          <w:b/>
          <w:sz w:val="28"/>
          <w:szCs w:val="28"/>
        </w:rPr>
        <w:t>софинансирования</w:t>
      </w:r>
      <w:proofErr w:type="spellEnd"/>
      <w:r w:rsidRPr="00DA4841">
        <w:rPr>
          <w:b/>
          <w:sz w:val="28"/>
          <w:szCs w:val="28"/>
        </w:rPr>
        <w:t xml:space="preserve">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Pr="00DA4841">
        <w:rPr>
          <w:b/>
          <w:sz w:val="28"/>
          <w:szCs w:val="28"/>
        </w:rPr>
        <w:t xml:space="preserve">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</w:r>
      <w:r w:rsidRPr="00374A77">
        <w:rPr>
          <w:b/>
          <w:sz w:val="28"/>
          <w:szCs w:val="28"/>
        </w:rPr>
        <w:t>автомобильных дорог и осуществления дорожной деятельности</w:t>
      </w:r>
    </w:p>
    <w:p w:rsidR="00634805" w:rsidRPr="00374A77" w:rsidRDefault="00634805" w:rsidP="00634805">
      <w:pPr>
        <w:rPr>
          <w:sz w:val="28"/>
          <w:szCs w:val="28"/>
        </w:rPr>
      </w:pPr>
    </w:p>
    <w:p w:rsidR="00634805" w:rsidRPr="00D31177" w:rsidRDefault="00634805" w:rsidP="006348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A77">
        <w:rPr>
          <w:sz w:val="28"/>
          <w:szCs w:val="28"/>
        </w:rPr>
        <w:tab/>
      </w:r>
      <w:proofErr w:type="gramStart"/>
      <w:r w:rsidRPr="00374A77">
        <w:rPr>
          <w:sz w:val="28"/>
          <w:szCs w:val="28"/>
        </w:rPr>
        <w:t xml:space="preserve">1.Настоящий Порядок предоставления и расходования иных межбюджетных трансфертов  на  решение вопросов местного значения  городских и сельских поселений Киренского муниципального района предоставленных в целях </w:t>
      </w:r>
      <w:proofErr w:type="spellStart"/>
      <w:r w:rsidRPr="00374A77">
        <w:rPr>
          <w:sz w:val="28"/>
          <w:szCs w:val="28"/>
        </w:rPr>
        <w:t>софинансирования</w:t>
      </w:r>
      <w:proofErr w:type="spellEnd"/>
      <w:r w:rsidRPr="00374A77">
        <w:rPr>
          <w:sz w:val="28"/>
          <w:szCs w:val="28"/>
        </w:rPr>
        <w:t xml:space="preserve">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</w:t>
      </w:r>
      <w:proofErr w:type="gramEnd"/>
      <w:r w:rsidRPr="00374A77">
        <w:rPr>
          <w:sz w:val="28"/>
          <w:szCs w:val="28"/>
        </w:rPr>
        <w:t xml:space="preserve"> </w:t>
      </w:r>
      <w:proofErr w:type="gramStart"/>
      <w:r w:rsidRPr="00374A77">
        <w:rPr>
          <w:sz w:val="28"/>
          <w:szCs w:val="28"/>
        </w:rPr>
        <w:t>и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(далее – Порядок) регулирует  бюджетные правоотношения между администрацией Киренского муниципального района и администрациями городских и сельских поселений, входящих в</w:t>
      </w:r>
      <w:proofErr w:type="gramEnd"/>
      <w:r w:rsidRPr="00374A77">
        <w:rPr>
          <w:sz w:val="28"/>
          <w:szCs w:val="28"/>
        </w:rPr>
        <w:t xml:space="preserve"> состав Киренского </w:t>
      </w:r>
      <w:r w:rsidRPr="00D31177">
        <w:rPr>
          <w:sz w:val="28"/>
          <w:szCs w:val="28"/>
        </w:rPr>
        <w:t>муниципального района в части использования сре</w:t>
      </w:r>
      <w:proofErr w:type="gramStart"/>
      <w:r w:rsidRPr="00D31177">
        <w:rPr>
          <w:sz w:val="28"/>
          <w:szCs w:val="28"/>
        </w:rPr>
        <w:t>дств пр</w:t>
      </w:r>
      <w:proofErr w:type="gramEnd"/>
      <w:r w:rsidRPr="00D31177">
        <w:rPr>
          <w:sz w:val="28"/>
          <w:szCs w:val="28"/>
        </w:rPr>
        <w:t xml:space="preserve">едоставленных иных межбюджетных трансфертов.  </w:t>
      </w:r>
    </w:p>
    <w:p w:rsidR="00634805" w:rsidRPr="00D31177" w:rsidRDefault="00634805" w:rsidP="00634805">
      <w:pPr>
        <w:jc w:val="both"/>
        <w:rPr>
          <w:sz w:val="28"/>
          <w:szCs w:val="28"/>
        </w:rPr>
      </w:pPr>
      <w:r w:rsidRPr="00D31177">
        <w:rPr>
          <w:sz w:val="28"/>
          <w:szCs w:val="28"/>
        </w:rPr>
        <w:tab/>
        <w:t xml:space="preserve">2. Условиями предоставления и </w:t>
      </w:r>
      <w:proofErr w:type="gramStart"/>
      <w:r w:rsidRPr="00D31177">
        <w:rPr>
          <w:sz w:val="28"/>
          <w:szCs w:val="28"/>
        </w:rPr>
        <w:t>расходования</w:t>
      </w:r>
      <w:proofErr w:type="gramEnd"/>
      <w:r w:rsidRPr="00D31177">
        <w:rPr>
          <w:sz w:val="28"/>
          <w:szCs w:val="28"/>
        </w:rPr>
        <w:t xml:space="preserve"> предоставленных решением Думы Киренского муниципального района иных межбюджетных трансфертов  являются:</w:t>
      </w:r>
    </w:p>
    <w:p w:rsidR="00634805" w:rsidRPr="00D31177" w:rsidRDefault="00634805" w:rsidP="00634805">
      <w:pPr>
        <w:jc w:val="both"/>
        <w:rPr>
          <w:sz w:val="28"/>
          <w:szCs w:val="28"/>
        </w:rPr>
      </w:pPr>
      <w:r w:rsidRPr="00D31177">
        <w:rPr>
          <w:sz w:val="28"/>
          <w:szCs w:val="28"/>
        </w:rPr>
        <w:tab/>
        <w:t>1) наличие у администрации городского и сельского поселения, входящего в состав Киренского муниципального района (дале</w:t>
      </w:r>
      <w:proofErr w:type="gramStart"/>
      <w:r w:rsidRPr="00D31177">
        <w:rPr>
          <w:sz w:val="28"/>
          <w:szCs w:val="28"/>
        </w:rPr>
        <w:t>е-</w:t>
      </w:r>
      <w:proofErr w:type="gramEnd"/>
      <w:r w:rsidRPr="00D31177">
        <w:rPr>
          <w:sz w:val="28"/>
          <w:szCs w:val="28"/>
        </w:rPr>
        <w:t xml:space="preserve"> муниципальное образование Киренского района), муниципальной программы, </w:t>
      </w:r>
      <w:r w:rsidRPr="00D31177">
        <w:rPr>
          <w:sz w:val="28"/>
          <w:szCs w:val="28"/>
        </w:rPr>
        <w:lastRenderedPageBreak/>
        <w:t>предусматривающей мероприятие, направленное на реализацию проекта  (далее - муниципальная программа);</w:t>
      </w:r>
    </w:p>
    <w:p w:rsidR="00634805" w:rsidRPr="00D31177" w:rsidRDefault="00634805" w:rsidP="00634805">
      <w:pPr>
        <w:jc w:val="both"/>
        <w:rPr>
          <w:sz w:val="28"/>
          <w:szCs w:val="28"/>
        </w:rPr>
      </w:pPr>
      <w:r w:rsidRPr="00D31177">
        <w:rPr>
          <w:sz w:val="28"/>
          <w:szCs w:val="28"/>
        </w:rPr>
        <w:tab/>
        <w:t>2) наличие утвержденного органом местного самоуправления муниципального образования Киренского района расчета начальной (максимальной) цены муниципального контракта на реализацию мероприятия с учетом планового периода его реализации" (далее - расчет НМЦК);</w:t>
      </w:r>
    </w:p>
    <w:p w:rsidR="00634805" w:rsidRPr="00200F6E" w:rsidRDefault="00634805" w:rsidP="00634805">
      <w:pPr>
        <w:jc w:val="both"/>
        <w:rPr>
          <w:sz w:val="28"/>
          <w:szCs w:val="28"/>
        </w:rPr>
      </w:pPr>
      <w:r w:rsidRPr="00D31177">
        <w:rPr>
          <w:sz w:val="28"/>
          <w:szCs w:val="28"/>
        </w:rPr>
        <w:tab/>
        <w:t xml:space="preserve">3)  - наличие в  бюджете муниципального образования Киренского района  (сводной бюджетной росписи местного бюджета) бюджетных ассигнований на реализацию мероприятия в объеме, необходимом для его реализации, </w:t>
      </w:r>
      <w:r w:rsidRPr="00200F6E">
        <w:rPr>
          <w:sz w:val="28"/>
          <w:szCs w:val="28"/>
        </w:rPr>
        <w:t>включая размер планируемых к предоставлению иных межбюджетных трансфертов;</w:t>
      </w:r>
    </w:p>
    <w:p w:rsidR="00634805" w:rsidRPr="00200F6E" w:rsidRDefault="00634805" w:rsidP="00634805">
      <w:pPr>
        <w:jc w:val="both"/>
        <w:rPr>
          <w:sz w:val="28"/>
          <w:szCs w:val="28"/>
        </w:rPr>
      </w:pPr>
      <w:r w:rsidRPr="00200F6E">
        <w:rPr>
          <w:sz w:val="28"/>
          <w:szCs w:val="28"/>
        </w:rPr>
        <w:t xml:space="preserve"> </w:t>
      </w:r>
      <w:r w:rsidRPr="00200F6E">
        <w:rPr>
          <w:sz w:val="28"/>
          <w:szCs w:val="28"/>
        </w:rPr>
        <w:tab/>
        <w:t xml:space="preserve">3. Предоставление  иных межбюджетных трансфертов  осуществляется на основании соглашения, заключаемого между </w:t>
      </w:r>
      <w:r>
        <w:rPr>
          <w:sz w:val="28"/>
          <w:szCs w:val="28"/>
        </w:rPr>
        <w:t>а</w:t>
      </w:r>
      <w:r w:rsidRPr="00200F6E">
        <w:rPr>
          <w:sz w:val="28"/>
          <w:szCs w:val="28"/>
        </w:rPr>
        <w:t>дминистрацией Киренского муниципального района и администрацией муниципального образования Киренского района, путем их перечисления в установленном законодательством порядке. В случае не заключения соглашения иные межбюджетные трансферты не предоставляются.</w:t>
      </w:r>
    </w:p>
    <w:p w:rsidR="00634805" w:rsidRPr="00E42760" w:rsidRDefault="00634805" w:rsidP="00634805">
      <w:pPr>
        <w:jc w:val="both"/>
        <w:rPr>
          <w:sz w:val="28"/>
          <w:szCs w:val="28"/>
        </w:rPr>
      </w:pPr>
      <w:r w:rsidRPr="00200F6E">
        <w:rPr>
          <w:sz w:val="28"/>
          <w:szCs w:val="28"/>
        </w:rPr>
        <w:tab/>
        <w:t xml:space="preserve">Соглашение  о предоставлении субсидии должно в обязательном порядке содержать цели и </w:t>
      </w:r>
      <w:r w:rsidRPr="00E42760">
        <w:rPr>
          <w:sz w:val="28"/>
          <w:szCs w:val="28"/>
        </w:rPr>
        <w:t>условия предоставления иных межбюджетных трансфертов, а также:</w:t>
      </w:r>
    </w:p>
    <w:p w:rsidR="00634805" w:rsidRPr="00E42760" w:rsidRDefault="00634805" w:rsidP="00634805">
      <w:pPr>
        <w:jc w:val="both"/>
        <w:rPr>
          <w:sz w:val="28"/>
          <w:szCs w:val="28"/>
        </w:rPr>
      </w:pPr>
      <w:r w:rsidRPr="00E42760">
        <w:rPr>
          <w:sz w:val="28"/>
          <w:szCs w:val="28"/>
        </w:rPr>
        <w:tab/>
        <w:t>1) размер предоставляемых иных межбюджетных трансфертов, порядок, условия и сроки их перечисления;</w:t>
      </w:r>
    </w:p>
    <w:p w:rsidR="00634805" w:rsidRPr="00E42760" w:rsidRDefault="00634805" w:rsidP="00634805">
      <w:pPr>
        <w:jc w:val="both"/>
        <w:rPr>
          <w:sz w:val="28"/>
          <w:szCs w:val="28"/>
        </w:rPr>
      </w:pPr>
      <w:r w:rsidRPr="00E42760">
        <w:rPr>
          <w:sz w:val="28"/>
          <w:szCs w:val="28"/>
        </w:rPr>
        <w:tab/>
        <w:t xml:space="preserve">2) уровень </w:t>
      </w:r>
      <w:proofErr w:type="spellStart"/>
      <w:r w:rsidRPr="00E42760">
        <w:rPr>
          <w:sz w:val="28"/>
          <w:szCs w:val="28"/>
        </w:rPr>
        <w:t>софинансирования</w:t>
      </w:r>
      <w:proofErr w:type="spellEnd"/>
      <w:r w:rsidRPr="00E42760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 Киренского района, предусмотренного в его бюджете, в целях </w:t>
      </w:r>
      <w:proofErr w:type="spellStart"/>
      <w:r w:rsidRPr="00E42760">
        <w:rPr>
          <w:sz w:val="28"/>
          <w:szCs w:val="28"/>
        </w:rPr>
        <w:t>софинансирования</w:t>
      </w:r>
      <w:proofErr w:type="spellEnd"/>
      <w:r w:rsidRPr="00E42760">
        <w:rPr>
          <w:sz w:val="28"/>
          <w:szCs w:val="28"/>
        </w:rPr>
        <w:t xml:space="preserve"> которого предоставляется  иной межбюджетный трансферт;</w:t>
      </w:r>
    </w:p>
    <w:p w:rsidR="00634805" w:rsidRPr="00E42760" w:rsidRDefault="00634805" w:rsidP="00634805">
      <w:pPr>
        <w:jc w:val="both"/>
        <w:rPr>
          <w:sz w:val="28"/>
          <w:szCs w:val="28"/>
        </w:rPr>
      </w:pPr>
      <w:r w:rsidRPr="00E42760">
        <w:rPr>
          <w:sz w:val="28"/>
          <w:szCs w:val="28"/>
        </w:rPr>
        <w:tab/>
        <w:t>3) значения результатов (показателей, необходимых для достижения результатов) использования иных межбюджетных трансфертов.</w:t>
      </w:r>
    </w:p>
    <w:p w:rsidR="00634805" w:rsidRPr="00D1518E" w:rsidRDefault="00634805" w:rsidP="00634805">
      <w:pPr>
        <w:jc w:val="both"/>
        <w:rPr>
          <w:sz w:val="28"/>
          <w:szCs w:val="28"/>
        </w:rPr>
      </w:pPr>
      <w:r w:rsidRPr="00E42760">
        <w:rPr>
          <w:sz w:val="28"/>
          <w:szCs w:val="28"/>
        </w:rPr>
        <w:tab/>
        <w:t xml:space="preserve">4) перечень </w:t>
      </w:r>
      <w:r w:rsidRPr="00D1518E">
        <w:rPr>
          <w:sz w:val="28"/>
          <w:szCs w:val="28"/>
        </w:rPr>
        <w:t>объектов, мероприятий с указанием основных характеристик.</w:t>
      </w:r>
    </w:p>
    <w:p w:rsidR="00634805" w:rsidRPr="00D1518E" w:rsidRDefault="00634805" w:rsidP="00634805">
      <w:pPr>
        <w:jc w:val="both"/>
        <w:rPr>
          <w:sz w:val="28"/>
          <w:szCs w:val="28"/>
        </w:rPr>
      </w:pPr>
      <w:r w:rsidRPr="00D1518E">
        <w:rPr>
          <w:sz w:val="28"/>
          <w:szCs w:val="28"/>
        </w:rPr>
        <w:tab/>
        <w:t xml:space="preserve">5) реквизиты решения о бюджете муниципального образования на очередной финансовый год и плановый период, устанавливающий расходное обязательство муниципального образования Киренского района в целях </w:t>
      </w:r>
      <w:proofErr w:type="spellStart"/>
      <w:r w:rsidRPr="00D1518E">
        <w:rPr>
          <w:sz w:val="28"/>
          <w:szCs w:val="28"/>
        </w:rPr>
        <w:t>софинансирования</w:t>
      </w:r>
      <w:proofErr w:type="spellEnd"/>
      <w:r w:rsidRPr="00D1518E">
        <w:rPr>
          <w:sz w:val="28"/>
          <w:szCs w:val="28"/>
        </w:rPr>
        <w:t xml:space="preserve"> которого предоставляется иной межбюджетный трансферт.</w:t>
      </w:r>
    </w:p>
    <w:p w:rsidR="00634805" w:rsidRPr="00D1518E" w:rsidRDefault="00634805" w:rsidP="00634805">
      <w:pPr>
        <w:jc w:val="both"/>
        <w:rPr>
          <w:sz w:val="28"/>
          <w:szCs w:val="28"/>
        </w:rPr>
      </w:pPr>
      <w:r w:rsidRPr="00D1518E">
        <w:rPr>
          <w:sz w:val="28"/>
          <w:szCs w:val="28"/>
        </w:rPr>
        <w:tab/>
        <w:t>6) положение о с</w:t>
      </w:r>
      <w:proofErr w:type="gramStart"/>
      <w:r w:rsidRPr="00D1518E">
        <w:rPr>
          <w:sz w:val="28"/>
          <w:szCs w:val="28"/>
          <w:lang w:val="en-US"/>
        </w:rPr>
        <w:t>o</w:t>
      </w:r>
      <w:proofErr w:type="spellStart"/>
      <w:proofErr w:type="gramEnd"/>
      <w:r w:rsidRPr="00D1518E">
        <w:rPr>
          <w:sz w:val="28"/>
          <w:szCs w:val="28"/>
        </w:rPr>
        <w:t>гласии</w:t>
      </w:r>
      <w:proofErr w:type="spellEnd"/>
      <w:r w:rsidRPr="00D1518E">
        <w:rPr>
          <w:sz w:val="28"/>
          <w:szCs w:val="28"/>
        </w:rPr>
        <w:t xml:space="preserve"> на осуществление администрацией Киренского муниципального района и органами муниципального финансового контроля проверок соблюдения условий, целей и порядка  предоставления  иных межбюджетных трансфертов.</w:t>
      </w:r>
    </w:p>
    <w:p w:rsidR="00634805" w:rsidRPr="00A964F4" w:rsidRDefault="00634805" w:rsidP="00634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8E">
        <w:rPr>
          <w:rFonts w:ascii="Times New Roman" w:hAnsi="Times New Roman" w:cs="Times New Roman"/>
          <w:sz w:val="28"/>
          <w:szCs w:val="28"/>
        </w:rPr>
        <w:t xml:space="preserve"> 7) положение о том, что приемка объекта, мероприятия осуществляется </w:t>
      </w:r>
      <w:proofErr w:type="spellStart"/>
      <w:r w:rsidRPr="00D1518E">
        <w:rPr>
          <w:rFonts w:ascii="Times New Roman" w:hAnsi="Times New Roman" w:cs="Times New Roman"/>
          <w:sz w:val="28"/>
          <w:szCs w:val="28"/>
        </w:rPr>
        <w:t>комисионно</w:t>
      </w:r>
      <w:proofErr w:type="spellEnd"/>
      <w:r w:rsidRPr="00D1518E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местного самоуправления муниципального образования Киренский район и муниципальных образований, входящих в состав Киренского муниципального </w:t>
      </w:r>
      <w:r w:rsidRPr="00A964F4">
        <w:rPr>
          <w:rFonts w:ascii="Times New Roman" w:hAnsi="Times New Roman" w:cs="Times New Roman"/>
          <w:sz w:val="28"/>
          <w:szCs w:val="28"/>
        </w:rPr>
        <w:t>района. Состав комиссии по приемке объекта, мероприятия устанавливается нормативно-правовым актом администрации Киренского района.</w:t>
      </w:r>
    </w:p>
    <w:p w:rsidR="00634805" w:rsidRPr="00A964F4" w:rsidRDefault="00634805" w:rsidP="00634805">
      <w:pPr>
        <w:jc w:val="both"/>
        <w:rPr>
          <w:sz w:val="28"/>
          <w:szCs w:val="28"/>
        </w:rPr>
      </w:pPr>
      <w:r w:rsidRPr="00A964F4">
        <w:rPr>
          <w:sz w:val="28"/>
          <w:szCs w:val="28"/>
        </w:rPr>
        <w:lastRenderedPageBreak/>
        <w:tab/>
        <w:t>Подготовка проекта соглашения о предоставлении иных межбюджетных трансфертов бюджету осуществляется главным распорядителем средств бюджета Киренского муниципального района,</w:t>
      </w:r>
      <w:r w:rsidRPr="00A964F4">
        <w:rPr>
          <w:i/>
          <w:sz w:val="28"/>
          <w:szCs w:val="28"/>
        </w:rPr>
        <w:t xml:space="preserve">  </w:t>
      </w:r>
      <w:r w:rsidRPr="00A964F4">
        <w:rPr>
          <w:sz w:val="28"/>
          <w:szCs w:val="28"/>
        </w:rPr>
        <w:t>производящим перечисление иных межбюджетных трансфертов.</w:t>
      </w:r>
    </w:p>
    <w:p w:rsidR="00634805" w:rsidRPr="00A964F4" w:rsidRDefault="00634805" w:rsidP="00634805">
      <w:pPr>
        <w:jc w:val="both"/>
        <w:rPr>
          <w:sz w:val="28"/>
          <w:szCs w:val="28"/>
        </w:rPr>
      </w:pPr>
      <w:r w:rsidRPr="00A964F4">
        <w:rPr>
          <w:sz w:val="28"/>
          <w:szCs w:val="28"/>
        </w:rPr>
        <w:tab/>
        <w:t xml:space="preserve">4. Для получения иных межбюджетных трансфертов органы местного самоуправления муниципальных образований Киренского района в срок, установленный в соглашении, представляют в </w:t>
      </w:r>
      <w:r>
        <w:rPr>
          <w:sz w:val="28"/>
          <w:szCs w:val="28"/>
        </w:rPr>
        <w:t>а</w:t>
      </w:r>
      <w:r w:rsidRPr="00A964F4">
        <w:rPr>
          <w:sz w:val="28"/>
          <w:szCs w:val="28"/>
        </w:rPr>
        <w:t>дминистрацию следующие документы (далее - документы):</w:t>
      </w:r>
    </w:p>
    <w:p w:rsidR="00634805" w:rsidRPr="00A964F4" w:rsidRDefault="00634805" w:rsidP="00634805">
      <w:pPr>
        <w:jc w:val="both"/>
        <w:rPr>
          <w:sz w:val="28"/>
          <w:szCs w:val="28"/>
        </w:rPr>
      </w:pPr>
      <w:r w:rsidRPr="00A964F4">
        <w:rPr>
          <w:sz w:val="28"/>
          <w:szCs w:val="28"/>
        </w:rPr>
        <w:tab/>
        <w:t>1) копию муниципальной программы;</w:t>
      </w:r>
    </w:p>
    <w:p w:rsidR="00634805" w:rsidRPr="00A964F4" w:rsidRDefault="00634805" w:rsidP="00634805">
      <w:pPr>
        <w:jc w:val="both"/>
        <w:rPr>
          <w:sz w:val="28"/>
          <w:szCs w:val="28"/>
        </w:rPr>
      </w:pPr>
      <w:r w:rsidRPr="00A964F4">
        <w:rPr>
          <w:sz w:val="28"/>
          <w:szCs w:val="28"/>
        </w:rPr>
        <w:tab/>
        <w:t>2) расчет НМЦК;</w:t>
      </w:r>
    </w:p>
    <w:p w:rsidR="00634805" w:rsidRPr="00547109" w:rsidRDefault="00634805" w:rsidP="00634805">
      <w:pPr>
        <w:jc w:val="both"/>
        <w:rPr>
          <w:sz w:val="28"/>
          <w:szCs w:val="28"/>
        </w:rPr>
      </w:pPr>
      <w:r w:rsidRPr="00A964F4">
        <w:rPr>
          <w:sz w:val="28"/>
          <w:szCs w:val="28"/>
        </w:rPr>
        <w:tab/>
        <w:t xml:space="preserve">3) - выписку из сводной бюджетной росписи местного бюджета, содержащую сведения о наличии в  бюджете  муниципального образования Киренского района бюджетных ассигнований на реализацию мероприятия в году предоставления иных </w:t>
      </w:r>
      <w:r w:rsidRPr="00547109">
        <w:rPr>
          <w:sz w:val="28"/>
          <w:szCs w:val="28"/>
        </w:rPr>
        <w:t>межбюджетных трансфертов в объеме, соответствующем размеру финансирования реализации мероприятия за счет средств местного бюджета (S), определяемому по следующей формуле:</w:t>
      </w:r>
    </w:p>
    <w:p w:rsidR="00634805" w:rsidRPr="00547109" w:rsidRDefault="00634805" w:rsidP="00634805">
      <w:pPr>
        <w:jc w:val="both"/>
        <w:rPr>
          <w:sz w:val="28"/>
          <w:szCs w:val="28"/>
        </w:rPr>
      </w:pPr>
      <w:r w:rsidRPr="00547109">
        <w:rPr>
          <w:sz w:val="28"/>
          <w:szCs w:val="28"/>
        </w:rPr>
        <w:t xml:space="preserve">S = P </w:t>
      </w:r>
      <w:proofErr w:type="spellStart"/>
      <w:r w:rsidRPr="00547109">
        <w:rPr>
          <w:sz w:val="28"/>
          <w:szCs w:val="28"/>
        </w:rPr>
        <w:t>x</w:t>
      </w:r>
      <w:proofErr w:type="spellEnd"/>
      <w:r w:rsidRPr="00547109">
        <w:rPr>
          <w:sz w:val="28"/>
          <w:szCs w:val="28"/>
        </w:rPr>
        <w:t xml:space="preserve"> (100% - </w:t>
      </w:r>
      <w:proofErr w:type="spellStart"/>
      <w:r w:rsidRPr="00547109">
        <w:rPr>
          <w:sz w:val="28"/>
          <w:szCs w:val="28"/>
        </w:rPr>
        <w:t>k</w:t>
      </w:r>
      <w:proofErr w:type="spellEnd"/>
      <w:r w:rsidRPr="00547109">
        <w:rPr>
          <w:sz w:val="28"/>
          <w:szCs w:val="28"/>
        </w:rPr>
        <w:t>),</w:t>
      </w:r>
    </w:p>
    <w:p w:rsidR="00634805" w:rsidRPr="00547109" w:rsidRDefault="00634805" w:rsidP="00634805">
      <w:pPr>
        <w:jc w:val="both"/>
        <w:rPr>
          <w:sz w:val="28"/>
          <w:szCs w:val="28"/>
        </w:rPr>
      </w:pPr>
      <w:r w:rsidRPr="00547109">
        <w:rPr>
          <w:sz w:val="28"/>
          <w:szCs w:val="28"/>
        </w:rPr>
        <w:t>где:</w:t>
      </w:r>
    </w:p>
    <w:p w:rsidR="00634805" w:rsidRPr="00547109" w:rsidRDefault="00634805" w:rsidP="00634805">
      <w:pPr>
        <w:jc w:val="both"/>
        <w:rPr>
          <w:sz w:val="28"/>
          <w:szCs w:val="28"/>
        </w:rPr>
      </w:pPr>
      <w:r w:rsidRPr="00547109">
        <w:rPr>
          <w:sz w:val="28"/>
          <w:szCs w:val="28"/>
        </w:rPr>
        <w:t>P - стоимость реализации мероприятия, приведенная в текущие цены, в соответствии с расчетом НМЦК, руб.;</w:t>
      </w:r>
    </w:p>
    <w:p w:rsidR="00634805" w:rsidRPr="00547109" w:rsidRDefault="00634805" w:rsidP="00634805">
      <w:pPr>
        <w:jc w:val="both"/>
        <w:rPr>
          <w:sz w:val="28"/>
          <w:szCs w:val="28"/>
        </w:rPr>
      </w:pPr>
      <w:proofErr w:type="spellStart"/>
      <w:r w:rsidRPr="00547109">
        <w:rPr>
          <w:sz w:val="28"/>
          <w:szCs w:val="28"/>
        </w:rPr>
        <w:t>k</w:t>
      </w:r>
      <w:proofErr w:type="spellEnd"/>
      <w:r w:rsidRPr="00547109">
        <w:rPr>
          <w:sz w:val="28"/>
          <w:szCs w:val="28"/>
        </w:rPr>
        <w:t xml:space="preserve"> - предельный уровень </w:t>
      </w:r>
      <w:proofErr w:type="spellStart"/>
      <w:r w:rsidRPr="00547109">
        <w:rPr>
          <w:sz w:val="28"/>
          <w:szCs w:val="28"/>
        </w:rPr>
        <w:t>софинансирования</w:t>
      </w:r>
      <w:proofErr w:type="spellEnd"/>
      <w:r w:rsidRPr="00547109">
        <w:rPr>
          <w:sz w:val="28"/>
          <w:szCs w:val="28"/>
        </w:rPr>
        <w:t xml:space="preserve"> реализации мероприятия из бюджета муниципального образования Киренский район (в процентах) объема расходного обязательства соответствующего муниципального образования Киренского района, утвержденный правовым актом </w:t>
      </w:r>
      <w:r>
        <w:rPr>
          <w:sz w:val="28"/>
          <w:szCs w:val="28"/>
        </w:rPr>
        <w:t>а</w:t>
      </w:r>
      <w:r w:rsidRPr="00547109">
        <w:rPr>
          <w:sz w:val="28"/>
          <w:szCs w:val="28"/>
        </w:rPr>
        <w:t>дминистрации Киренского муниципального района.</w:t>
      </w:r>
    </w:p>
    <w:p w:rsidR="00634805" w:rsidRPr="00B14B10" w:rsidRDefault="00634805" w:rsidP="00634805">
      <w:pPr>
        <w:jc w:val="both"/>
        <w:rPr>
          <w:sz w:val="28"/>
          <w:szCs w:val="28"/>
        </w:rPr>
      </w:pPr>
      <w:r w:rsidRPr="00547109">
        <w:rPr>
          <w:sz w:val="28"/>
          <w:szCs w:val="28"/>
        </w:rPr>
        <w:t>Размеры финансирования реализации мероприятий за счет средств местных бюджетов, предусмотренные настоящим Порядком, определяются от стоимости реализации мероприятий без учета объема сре</w:t>
      </w:r>
      <w:proofErr w:type="gramStart"/>
      <w:r w:rsidRPr="00547109">
        <w:rPr>
          <w:sz w:val="28"/>
          <w:szCs w:val="28"/>
        </w:rPr>
        <w:t>дств  др</w:t>
      </w:r>
      <w:proofErr w:type="gramEnd"/>
      <w:r w:rsidRPr="00547109">
        <w:rPr>
          <w:sz w:val="28"/>
          <w:szCs w:val="28"/>
        </w:rPr>
        <w:t xml:space="preserve">угих уровней бюджетов, распределенного соответствующим муниципальным образованиям </w:t>
      </w:r>
      <w:r w:rsidRPr="00B14B10">
        <w:rPr>
          <w:sz w:val="28"/>
          <w:szCs w:val="28"/>
        </w:rPr>
        <w:t>Киренского района.</w:t>
      </w:r>
    </w:p>
    <w:p w:rsidR="00634805" w:rsidRPr="00B14B10" w:rsidRDefault="00634805" w:rsidP="00634805">
      <w:pPr>
        <w:jc w:val="both"/>
        <w:rPr>
          <w:sz w:val="28"/>
          <w:szCs w:val="28"/>
        </w:rPr>
      </w:pPr>
      <w:r w:rsidRPr="00B14B10">
        <w:rPr>
          <w:sz w:val="28"/>
          <w:szCs w:val="28"/>
        </w:rPr>
        <w:tab/>
        <w:t>4) письменное обязательство, подписанное главой муниципального образования Киренского района, по соблюдению графика реализации мероприятия;</w:t>
      </w:r>
    </w:p>
    <w:p w:rsidR="00634805" w:rsidRPr="00B14B10" w:rsidRDefault="00634805" w:rsidP="00634805">
      <w:pPr>
        <w:jc w:val="both"/>
        <w:rPr>
          <w:sz w:val="28"/>
          <w:szCs w:val="28"/>
        </w:rPr>
      </w:pPr>
      <w:r w:rsidRPr="00B14B10">
        <w:rPr>
          <w:sz w:val="28"/>
          <w:szCs w:val="28"/>
        </w:rPr>
        <w:tab/>
        <w:t>5) письменное обязательство, подписанное главой муниципального образования Киренского района, по достижению значения результата использования иных межбюджетных трансфертов, предусмотренного соглашением.</w:t>
      </w:r>
    </w:p>
    <w:p w:rsidR="00634805" w:rsidRPr="00B14B10" w:rsidRDefault="00634805" w:rsidP="00634805">
      <w:pPr>
        <w:jc w:val="both"/>
        <w:rPr>
          <w:sz w:val="28"/>
          <w:szCs w:val="28"/>
        </w:rPr>
      </w:pPr>
      <w:r w:rsidRPr="00B14B10">
        <w:rPr>
          <w:sz w:val="28"/>
          <w:szCs w:val="28"/>
        </w:rPr>
        <w:tab/>
        <w:t xml:space="preserve">5. Администрация Киренского района в течение 5 рабочих дней после  представления документов, принимает решение о предоставлении иных межбюджетных трансфертов или об отказе в предоставлении иных межбюджетных трансфертов. </w:t>
      </w:r>
    </w:p>
    <w:p w:rsidR="00634805" w:rsidRPr="00B14B10" w:rsidRDefault="00634805" w:rsidP="00634805">
      <w:pPr>
        <w:jc w:val="both"/>
        <w:rPr>
          <w:sz w:val="28"/>
          <w:szCs w:val="28"/>
        </w:rPr>
      </w:pPr>
      <w:r w:rsidRPr="00B14B10">
        <w:rPr>
          <w:sz w:val="28"/>
          <w:szCs w:val="28"/>
        </w:rPr>
        <w:tab/>
        <w:t>6. Основаниями для принятия решения об отказе в предоставлении иных межбюджетных трансфертов  являются: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B14B10">
        <w:rPr>
          <w:sz w:val="28"/>
          <w:szCs w:val="28"/>
        </w:rPr>
        <w:tab/>
        <w:t xml:space="preserve">1) непредставление или неполное представление документов, предусмотренных </w:t>
      </w:r>
      <w:r w:rsidRPr="008E4572">
        <w:rPr>
          <w:sz w:val="28"/>
          <w:szCs w:val="28"/>
        </w:rPr>
        <w:t>настоящим порядком;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lastRenderedPageBreak/>
        <w:tab/>
        <w:t>2) представление документов, содержащих недостоверные сведения.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tab/>
        <w:t xml:space="preserve">7. Для перечисления иных межбюджетных трансфертов органы местного самоуправления муниципальных образований Киренского района представляют в </w:t>
      </w:r>
      <w:r>
        <w:rPr>
          <w:sz w:val="28"/>
          <w:szCs w:val="28"/>
        </w:rPr>
        <w:t>а</w:t>
      </w:r>
      <w:r w:rsidRPr="008E4572">
        <w:rPr>
          <w:sz w:val="28"/>
          <w:szCs w:val="28"/>
        </w:rPr>
        <w:t>дминистрацию Киренского района  следующие документы: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tab/>
        <w:t>1) заявка на перечисление иных межбюджетных трансфертов с приложением: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tab/>
        <w:t>- копии муниципального контракта (договора), заключенного в целях реализации мероприятия;</w:t>
      </w:r>
    </w:p>
    <w:p w:rsidR="00634805" w:rsidRPr="008E4572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tab/>
        <w:t>- копии документа, подтверждающего исполнение муниципального контракта, или его части.</w:t>
      </w:r>
    </w:p>
    <w:p w:rsidR="00634805" w:rsidRPr="006B6E94" w:rsidRDefault="00634805" w:rsidP="00634805">
      <w:pPr>
        <w:jc w:val="both"/>
        <w:rPr>
          <w:sz w:val="28"/>
          <w:szCs w:val="28"/>
        </w:rPr>
      </w:pPr>
      <w:r w:rsidRPr="008E4572">
        <w:rPr>
          <w:sz w:val="28"/>
          <w:szCs w:val="28"/>
        </w:rPr>
        <w:tab/>
      </w:r>
      <w:r w:rsidRPr="006B6E94">
        <w:rPr>
          <w:sz w:val="28"/>
          <w:szCs w:val="28"/>
        </w:rPr>
        <w:t>- положительного заключения комиссии о приемке объекта, мероприятия.</w:t>
      </w:r>
    </w:p>
    <w:p w:rsidR="00634805" w:rsidRPr="006B6E94" w:rsidRDefault="00634805" w:rsidP="00634805">
      <w:pPr>
        <w:jc w:val="both"/>
        <w:rPr>
          <w:sz w:val="28"/>
          <w:szCs w:val="28"/>
        </w:rPr>
      </w:pPr>
      <w:r w:rsidRPr="006B6E94">
        <w:rPr>
          <w:sz w:val="28"/>
          <w:szCs w:val="28"/>
        </w:rPr>
        <w:tab/>
        <w:t xml:space="preserve">8. В случае несоответствия </w:t>
      </w:r>
      <w:proofErr w:type="gramStart"/>
      <w:r w:rsidRPr="006B6E94">
        <w:rPr>
          <w:sz w:val="28"/>
          <w:szCs w:val="28"/>
        </w:rPr>
        <w:t>документов, установленных пунктом 7 настоящего Порядка документам пункта 4 настоящего порядка  иные межбюджетные трансферты не перечисляются</w:t>
      </w:r>
      <w:proofErr w:type="gramEnd"/>
      <w:r w:rsidRPr="006B6E94">
        <w:rPr>
          <w:sz w:val="28"/>
          <w:szCs w:val="28"/>
        </w:rPr>
        <w:t>, соглашение расторгается.</w:t>
      </w:r>
    </w:p>
    <w:p w:rsidR="00634805" w:rsidRPr="00DB6A18" w:rsidRDefault="00634805" w:rsidP="00634805">
      <w:pPr>
        <w:jc w:val="both"/>
        <w:rPr>
          <w:sz w:val="28"/>
          <w:szCs w:val="28"/>
        </w:rPr>
      </w:pPr>
      <w:r w:rsidRPr="006B6E94">
        <w:rPr>
          <w:sz w:val="28"/>
          <w:szCs w:val="28"/>
        </w:rPr>
        <w:tab/>
        <w:t xml:space="preserve">9. </w:t>
      </w:r>
      <w:proofErr w:type="gramStart"/>
      <w:r w:rsidRPr="006B6E94">
        <w:rPr>
          <w:sz w:val="28"/>
          <w:szCs w:val="28"/>
        </w:rPr>
        <w:t>Органы местного самоуправления муниципальных образований Киренского района по форме, в сроки и в порядке, предусмотренные соглашением, пре</w:t>
      </w:r>
      <w:r w:rsidRPr="00DB6A18">
        <w:rPr>
          <w:sz w:val="28"/>
          <w:szCs w:val="28"/>
        </w:rPr>
        <w:t xml:space="preserve">дставляют в </w:t>
      </w:r>
      <w:r>
        <w:rPr>
          <w:sz w:val="28"/>
          <w:szCs w:val="28"/>
        </w:rPr>
        <w:t>а</w:t>
      </w:r>
      <w:r w:rsidRPr="00DB6A18">
        <w:rPr>
          <w:sz w:val="28"/>
          <w:szCs w:val="28"/>
        </w:rPr>
        <w:t xml:space="preserve">дминистрацию Киренского муниципального района отчетность об осуществлении расходов местного бюджета, в целях </w:t>
      </w:r>
      <w:proofErr w:type="spellStart"/>
      <w:r w:rsidRPr="00DB6A18">
        <w:rPr>
          <w:sz w:val="28"/>
          <w:szCs w:val="28"/>
        </w:rPr>
        <w:t>софинансирования</w:t>
      </w:r>
      <w:proofErr w:type="spellEnd"/>
      <w:r w:rsidRPr="00DB6A18">
        <w:rPr>
          <w:sz w:val="28"/>
          <w:szCs w:val="28"/>
        </w:rPr>
        <w:t xml:space="preserve"> которых предоставляются иные межбюджетные трансферты, а также о достижении значения результата использования иных межбюджетных трансфертов при исполнении муниципальных программ муниципальных образований Киренского района.</w:t>
      </w:r>
      <w:proofErr w:type="gramEnd"/>
    </w:p>
    <w:p w:rsidR="00634805" w:rsidRPr="00DB6A18" w:rsidRDefault="00634805" w:rsidP="00634805">
      <w:pPr>
        <w:jc w:val="both"/>
        <w:rPr>
          <w:color w:val="1A1A1A"/>
          <w:sz w:val="28"/>
          <w:szCs w:val="28"/>
        </w:rPr>
      </w:pPr>
      <w:r w:rsidRPr="00DB6A18">
        <w:rPr>
          <w:sz w:val="28"/>
          <w:szCs w:val="28"/>
        </w:rPr>
        <w:tab/>
        <w:t xml:space="preserve">10. </w:t>
      </w:r>
      <w:r w:rsidRPr="00DB6A18">
        <w:rPr>
          <w:color w:val="1A1A1A"/>
          <w:sz w:val="28"/>
          <w:szCs w:val="28"/>
        </w:rPr>
        <w:t>Иные межбюджетные трансферты подлежат возврату в бюджет Киренского муниципального района в случае:</w:t>
      </w:r>
    </w:p>
    <w:p w:rsidR="00634805" w:rsidRPr="00DB6A18" w:rsidRDefault="00634805" w:rsidP="00634805">
      <w:pPr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ab/>
        <w:t>- выявления их нецелевого использования;</w:t>
      </w:r>
    </w:p>
    <w:p w:rsidR="00634805" w:rsidRPr="00DB6A18" w:rsidRDefault="00634805" w:rsidP="00634805">
      <w:pPr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ab/>
        <w:t xml:space="preserve">- непредставления отчетности в администрацию Киренского муниципального  района </w:t>
      </w:r>
    </w:p>
    <w:p w:rsidR="00634805" w:rsidRPr="00DB6A18" w:rsidRDefault="00634805" w:rsidP="00634805">
      <w:pPr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ab/>
        <w:t>- представления недостоверных сведений в отчетности.</w:t>
      </w:r>
    </w:p>
    <w:p w:rsidR="00634805" w:rsidRPr="00DB6A18" w:rsidRDefault="00634805" w:rsidP="00634805">
      <w:pPr>
        <w:shd w:val="clear" w:color="auto" w:fill="FFFFFF"/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ab/>
        <w:t>11. Возврат иных межбюджетных трансфертов в случае нарушения условий, установленных при предоставлении, осуществляется в следующем порядке:</w:t>
      </w:r>
    </w:p>
    <w:p w:rsidR="00634805" w:rsidRPr="00DB6A18" w:rsidRDefault="00634805" w:rsidP="0063480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>а) администрация Киренского муниципального района  направляет в адрес получателя уведомление о возврате предоставленных иных межбюджетных трансфертах,</w:t>
      </w:r>
    </w:p>
    <w:p w:rsidR="00634805" w:rsidRPr="00DB6A18" w:rsidRDefault="00634805" w:rsidP="0063480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DB6A18">
        <w:rPr>
          <w:color w:val="1A1A1A"/>
          <w:sz w:val="28"/>
          <w:szCs w:val="28"/>
        </w:rPr>
        <w:t>б) получатель в течении 10 рабочих дней  со дня получения  уведомления должен произвести возврат средств по указанным в уведомлении реквизитам.</w:t>
      </w:r>
    </w:p>
    <w:p w:rsidR="00634805" w:rsidRDefault="00634805" w:rsidP="00634805">
      <w:pPr>
        <w:jc w:val="both"/>
        <w:rPr>
          <w:szCs w:val="28"/>
        </w:rPr>
      </w:pPr>
      <w:r w:rsidRPr="00DB6A18">
        <w:rPr>
          <w:color w:val="1A1A1A"/>
          <w:sz w:val="28"/>
          <w:szCs w:val="28"/>
        </w:rPr>
        <w:tab/>
        <w:t xml:space="preserve">12. В случае </w:t>
      </w:r>
      <w:proofErr w:type="spellStart"/>
      <w:r w:rsidRPr="00DB6A18">
        <w:rPr>
          <w:color w:val="1A1A1A"/>
          <w:sz w:val="28"/>
          <w:szCs w:val="28"/>
        </w:rPr>
        <w:t>невозврата</w:t>
      </w:r>
      <w:proofErr w:type="spellEnd"/>
      <w:r w:rsidRPr="00DB6A18">
        <w:rPr>
          <w:color w:val="1A1A1A"/>
          <w:sz w:val="28"/>
          <w:szCs w:val="28"/>
        </w:rPr>
        <w:t xml:space="preserve"> иных межбюджетных трансфертов  в добровольном порядке</w:t>
      </w:r>
      <w:r w:rsidRPr="00DB6A18">
        <w:rPr>
          <w:szCs w:val="28"/>
        </w:rPr>
        <w:t xml:space="preserve"> </w:t>
      </w:r>
      <w:r w:rsidRPr="00DB6A18">
        <w:rPr>
          <w:sz w:val="28"/>
          <w:szCs w:val="28"/>
        </w:rPr>
        <w:t>указанные средства подлежат взысканию в бюджет</w:t>
      </w:r>
      <w:r w:rsidRPr="00DB6A18">
        <w:rPr>
          <w:szCs w:val="28"/>
        </w:rPr>
        <w:t xml:space="preserve"> </w:t>
      </w:r>
      <w:r w:rsidRPr="00DB6A18">
        <w:rPr>
          <w:sz w:val="28"/>
          <w:szCs w:val="28"/>
        </w:rPr>
        <w:t>Киренского муниципального района, в установленном Финансовым управлением администрации Киренского района порядке.</w:t>
      </w:r>
    </w:p>
    <w:p w:rsidR="00634805" w:rsidRPr="00E638CE" w:rsidRDefault="00634805" w:rsidP="003D69DA"/>
    <w:sectPr w:rsidR="00634805" w:rsidRPr="00E638CE" w:rsidSect="0035430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139"/>
    <w:multiLevelType w:val="hybridMultilevel"/>
    <w:tmpl w:val="A386F150"/>
    <w:lvl w:ilvl="0" w:tplc="39D6152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3541"/>
    <w:rsid w:val="00017C0B"/>
    <w:rsid w:val="0002187F"/>
    <w:rsid w:val="00021B05"/>
    <w:rsid w:val="00027428"/>
    <w:rsid w:val="00032054"/>
    <w:rsid w:val="00032306"/>
    <w:rsid w:val="00033392"/>
    <w:rsid w:val="00034574"/>
    <w:rsid w:val="00035001"/>
    <w:rsid w:val="0004023D"/>
    <w:rsid w:val="00045492"/>
    <w:rsid w:val="00055FF5"/>
    <w:rsid w:val="0006245B"/>
    <w:rsid w:val="00065B0D"/>
    <w:rsid w:val="000672E2"/>
    <w:rsid w:val="00087477"/>
    <w:rsid w:val="00093F3D"/>
    <w:rsid w:val="000A0F58"/>
    <w:rsid w:val="000A2460"/>
    <w:rsid w:val="000A59CA"/>
    <w:rsid w:val="000A610D"/>
    <w:rsid w:val="000A6611"/>
    <w:rsid w:val="000B1492"/>
    <w:rsid w:val="000B1D60"/>
    <w:rsid w:val="000B5254"/>
    <w:rsid w:val="000C7871"/>
    <w:rsid w:val="000C79E9"/>
    <w:rsid w:val="000E47C8"/>
    <w:rsid w:val="000E514C"/>
    <w:rsid w:val="000E68DD"/>
    <w:rsid w:val="000F0BF4"/>
    <w:rsid w:val="000F1A84"/>
    <w:rsid w:val="001032EF"/>
    <w:rsid w:val="00105A6F"/>
    <w:rsid w:val="001107EF"/>
    <w:rsid w:val="00111C36"/>
    <w:rsid w:val="00114348"/>
    <w:rsid w:val="0011520F"/>
    <w:rsid w:val="00120B28"/>
    <w:rsid w:val="00121385"/>
    <w:rsid w:val="00123F43"/>
    <w:rsid w:val="00123FFB"/>
    <w:rsid w:val="001249AC"/>
    <w:rsid w:val="00130C86"/>
    <w:rsid w:val="00132898"/>
    <w:rsid w:val="00133F83"/>
    <w:rsid w:val="00135B0E"/>
    <w:rsid w:val="0014028A"/>
    <w:rsid w:val="0014042A"/>
    <w:rsid w:val="001424B9"/>
    <w:rsid w:val="00142E66"/>
    <w:rsid w:val="00143B2A"/>
    <w:rsid w:val="00150604"/>
    <w:rsid w:val="00151B9A"/>
    <w:rsid w:val="00151C44"/>
    <w:rsid w:val="00151F01"/>
    <w:rsid w:val="00152416"/>
    <w:rsid w:val="001542AA"/>
    <w:rsid w:val="00157D2F"/>
    <w:rsid w:val="001602A4"/>
    <w:rsid w:val="00162555"/>
    <w:rsid w:val="00166D94"/>
    <w:rsid w:val="00167746"/>
    <w:rsid w:val="001710F8"/>
    <w:rsid w:val="00172AB7"/>
    <w:rsid w:val="00172B36"/>
    <w:rsid w:val="00173387"/>
    <w:rsid w:val="00176209"/>
    <w:rsid w:val="00182DF6"/>
    <w:rsid w:val="00184875"/>
    <w:rsid w:val="00193FFB"/>
    <w:rsid w:val="001A06E5"/>
    <w:rsid w:val="001A2B0F"/>
    <w:rsid w:val="001A3113"/>
    <w:rsid w:val="001A38CB"/>
    <w:rsid w:val="001A702F"/>
    <w:rsid w:val="001B005A"/>
    <w:rsid w:val="001B0B9B"/>
    <w:rsid w:val="001B3393"/>
    <w:rsid w:val="001C1CB8"/>
    <w:rsid w:val="001C5EE3"/>
    <w:rsid w:val="001D00F2"/>
    <w:rsid w:val="001D2935"/>
    <w:rsid w:val="001D3D10"/>
    <w:rsid w:val="001E04CC"/>
    <w:rsid w:val="001E59F2"/>
    <w:rsid w:val="001F3995"/>
    <w:rsid w:val="001F585A"/>
    <w:rsid w:val="001F5A63"/>
    <w:rsid w:val="001F7204"/>
    <w:rsid w:val="00210A80"/>
    <w:rsid w:val="00212212"/>
    <w:rsid w:val="00212D04"/>
    <w:rsid w:val="00213544"/>
    <w:rsid w:val="002216BE"/>
    <w:rsid w:val="00221DBC"/>
    <w:rsid w:val="00223E36"/>
    <w:rsid w:val="002269DA"/>
    <w:rsid w:val="00227CCF"/>
    <w:rsid w:val="002355B0"/>
    <w:rsid w:val="0023609D"/>
    <w:rsid w:val="002402E3"/>
    <w:rsid w:val="00241CA6"/>
    <w:rsid w:val="002432C2"/>
    <w:rsid w:val="00244E08"/>
    <w:rsid w:val="002453B3"/>
    <w:rsid w:val="00246B36"/>
    <w:rsid w:val="00251095"/>
    <w:rsid w:val="00254A6D"/>
    <w:rsid w:val="002564C0"/>
    <w:rsid w:val="0026058D"/>
    <w:rsid w:val="00262BCF"/>
    <w:rsid w:val="00263BE4"/>
    <w:rsid w:val="0027077F"/>
    <w:rsid w:val="002739AB"/>
    <w:rsid w:val="00273F1C"/>
    <w:rsid w:val="002749D7"/>
    <w:rsid w:val="0027645B"/>
    <w:rsid w:val="00283190"/>
    <w:rsid w:val="002837E1"/>
    <w:rsid w:val="00285E6D"/>
    <w:rsid w:val="002871E1"/>
    <w:rsid w:val="00290BED"/>
    <w:rsid w:val="0029571E"/>
    <w:rsid w:val="0029780E"/>
    <w:rsid w:val="002A0ABA"/>
    <w:rsid w:val="002A318B"/>
    <w:rsid w:val="002B1F24"/>
    <w:rsid w:val="002B30A0"/>
    <w:rsid w:val="002B3ABF"/>
    <w:rsid w:val="002B4899"/>
    <w:rsid w:val="002B5F4F"/>
    <w:rsid w:val="002C148E"/>
    <w:rsid w:val="002C15CA"/>
    <w:rsid w:val="002C2448"/>
    <w:rsid w:val="002C4D3C"/>
    <w:rsid w:val="002D279F"/>
    <w:rsid w:val="002D42B0"/>
    <w:rsid w:val="002D69A0"/>
    <w:rsid w:val="002E1EDE"/>
    <w:rsid w:val="002E20B2"/>
    <w:rsid w:val="002E2B3E"/>
    <w:rsid w:val="002F0EBC"/>
    <w:rsid w:val="00306C4F"/>
    <w:rsid w:val="00306D09"/>
    <w:rsid w:val="0031114B"/>
    <w:rsid w:val="00321103"/>
    <w:rsid w:val="0032252C"/>
    <w:rsid w:val="00325C10"/>
    <w:rsid w:val="00332747"/>
    <w:rsid w:val="00334200"/>
    <w:rsid w:val="00337879"/>
    <w:rsid w:val="00342D22"/>
    <w:rsid w:val="00346A7A"/>
    <w:rsid w:val="0034749D"/>
    <w:rsid w:val="00350C00"/>
    <w:rsid w:val="00351596"/>
    <w:rsid w:val="00353C53"/>
    <w:rsid w:val="00354307"/>
    <w:rsid w:val="003657FE"/>
    <w:rsid w:val="00367F6F"/>
    <w:rsid w:val="0038797A"/>
    <w:rsid w:val="00391021"/>
    <w:rsid w:val="0039243B"/>
    <w:rsid w:val="00394B07"/>
    <w:rsid w:val="00394D73"/>
    <w:rsid w:val="00397410"/>
    <w:rsid w:val="0039770A"/>
    <w:rsid w:val="003A0F5B"/>
    <w:rsid w:val="003A2F6B"/>
    <w:rsid w:val="003A3D65"/>
    <w:rsid w:val="003A4284"/>
    <w:rsid w:val="003A6C09"/>
    <w:rsid w:val="003A79BA"/>
    <w:rsid w:val="003B1AD2"/>
    <w:rsid w:val="003C00F8"/>
    <w:rsid w:val="003C5701"/>
    <w:rsid w:val="003C6F8E"/>
    <w:rsid w:val="003D476E"/>
    <w:rsid w:val="003D53AF"/>
    <w:rsid w:val="003D69DA"/>
    <w:rsid w:val="003D74AB"/>
    <w:rsid w:val="003E0A0C"/>
    <w:rsid w:val="003E4535"/>
    <w:rsid w:val="003E4C28"/>
    <w:rsid w:val="003F2710"/>
    <w:rsid w:val="004001B4"/>
    <w:rsid w:val="0040338E"/>
    <w:rsid w:val="00404D94"/>
    <w:rsid w:val="00406B04"/>
    <w:rsid w:val="00410CB6"/>
    <w:rsid w:val="00412313"/>
    <w:rsid w:val="00412590"/>
    <w:rsid w:val="00415622"/>
    <w:rsid w:val="00425BE6"/>
    <w:rsid w:val="00432595"/>
    <w:rsid w:val="00445531"/>
    <w:rsid w:val="00447B2D"/>
    <w:rsid w:val="00460ADA"/>
    <w:rsid w:val="004631F4"/>
    <w:rsid w:val="00465CB9"/>
    <w:rsid w:val="00471C7B"/>
    <w:rsid w:val="004721D6"/>
    <w:rsid w:val="00474D45"/>
    <w:rsid w:val="004765D7"/>
    <w:rsid w:val="0048105E"/>
    <w:rsid w:val="004818AF"/>
    <w:rsid w:val="00485953"/>
    <w:rsid w:val="004902B8"/>
    <w:rsid w:val="00490A68"/>
    <w:rsid w:val="00493C19"/>
    <w:rsid w:val="004A1F81"/>
    <w:rsid w:val="004A3391"/>
    <w:rsid w:val="004A5795"/>
    <w:rsid w:val="004B10C3"/>
    <w:rsid w:val="004C1738"/>
    <w:rsid w:val="004C3AA1"/>
    <w:rsid w:val="004C4659"/>
    <w:rsid w:val="004C59AF"/>
    <w:rsid w:val="004C730F"/>
    <w:rsid w:val="004D49DD"/>
    <w:rsid w:val="004F0056"/>
    <w:rsid w:val="0050648F"/>
    <w:rsid w:val="00511CB5"/>
    <w:rsid w:val="00517629"/>
    <w:rsid w:val="00520E01"/>
    <w:rsid w:val="005259AA"/>
    <w:rsid w:val="00530158"/>
    <w:rsid w:val="0053024A"/>
    <w:rsid w:val="00534B1C"/>
    <w:rsid w:val="00534E6D"/>
    <w:rsid w:val="00543FB0"/>
    <w:rsid w:val="00552656"/>
    <w:rsid w:val="0055305A"/>
    <w:rsid w:val="00555A41"/>
    <w:rsid w:val="00567043"/>
    <w:rsid w:val="005969D6"/>
    <w:rsid w:val="00596B78"/>
    <w:rsid w:val="00596C41"/>
    <w:rsid w:val="005A06D8"/>
    <w:rsid w:val="005B0526"/>
    <w:rsid w:val="005C0632"/>
    <w:rsid w:val="005C266B"/>
    <w:rsid w:val="005C5B6A"/>
    <w:rsid w:val="005D0E41"/>
    <w:rsid w:val="005D12FD"/>
    <w:rsid w:val="005E103E"/>
    <w:rsid w:val="005E300B"/>
    <w:rsid w:val="005E5494"/>
    <w:rsid w:val="005F2718"/>
    <w:rsid w:val="005F57FF"/>
    <w:rsid w:val="006070F1"/>
    <w:rsid w:val="0060756A"/>
    <w:rsid w:val="006101FF"/>
    <w:rsid w:val="006114F9"/>
    <w:rsid w:val="00614C1B"/>
    <w:rsid w:val="00615678"/>
    <w:rsid w:val="00624446"/>
    <w:rsid w:val="00631BCE"/>
    <w:rsid w:val="00634805"/>
    <w:rsid w:val="00637F71"/>
    <w:rsid w:val="0064263E"/>
    <w:rsid w:val="0064566E"/>
    <w:rsid w:val="00652151"/>
    <w:rsid w:val="00653B35"/>
    <w:rsid w:val="00663484"/>
    <w:rsid w:val="00663716"/>
    <w:rsid w:val="006645DA"/>
    <w:rsid w:val="00671DCA"/>
    <w:rsid w:val="00672AD7"/>
    <w:rsid w:val="00677550"/>
    <w:rsid w:val="0068469B"/>
    <w:rsid w:val="0069036A"/>
    <w:rsid w:val="00690B8D"/>
    <w:rsid w:val="00692817"/>
    <w:rsid w:val="006A240A"/>
    <w:rsid w:val="006B02D5"/>
    <w:rsid w:val="006B2CEB"/>
    <w:rsid w:val="006B3C89"/>
    <w:rsid w:val="006B413A"/>
    <w:rsid w:val="006B7021"/>
    <w:rsid w:val="006C119D"/>
    <w:rsid w:val="006C1510"/>
    <w:rsid w:val="006C2B81"/>
    <w:rsid w:val="006C3AB5"/>
    <w:rsid w:val="006D2B51"/>
    <w:rsid w:val="006E0AA6"/>
    <w:rsid w:val="006E0AC5"/>
    <w:rsid w:val="006E258E"/>
    <w:rsid w:val="006E40E5"/>
    <w:rsid w:val="006E488A"/>
    <w:rsid w:val="006F0B3C"/>
    <w:rsid w:val="006F1BE3"/>
    <w:rsid w:val="006F662E"/>
    <w:rsid w:val="0070029A"/>
    <w:rsid w:val="00703B4E"/>
    <w:rsid w:val="007078CE"/>
    <w:rsid w:val="007104C8"/>
    <w:rsid w:val="00712BEB"/>
    <w:rsid w:val="007147D9"/>
    <w:rsid w:val="00717703"/>
    <w:rsid w:val="0072169B"/>
    <w:rsid w:val="0072289B"/>
    <w:rsid w:val="007228BF"/>
    <w:rsid w:val="007251D6"/>
    <w:rsid w:val="00730662"/>
    <w:rsid w:val="0073352F"/>
    <w:rsid w:val="007367F0"/>
    <w:rsid w:val="00736A7F"/>
    <w:rsid w:val="00737ABC"/>
    <w:rsid w:val="00737BAB"/>
    <w:rsid w:val="007444B6"/>
    <w:rsid w:val="00746EF1"/>
    <w:rsid w:val="007534B9"/>
    <w:rsid w:val="007616EB"/>
    <w:rsid w:val="007630C7"/>
    <w:rsid w:val="007639C4"/>
    <w:rsid w:val="00766BF5"/>
    <w:rsid w:val="00773A46"/>
    <w:rsid w:val="0077468A"/>
    <w:rsid w:val="00776B76"/>
    <w:rsid w:val="0077742E"/>
    <w:rsid w:val="007817C5"/>
    <w:rsid w:val="00782131"/>
    <w:rsid w:val="00790401"/>
    <w:rsid w:val="00795BE5"/>
    <w:rsid w:val="007A5805"/>
    <w:rsid w:val="007A7C13"/>
    <w:rsid w:val="007A7C2F"/>
    <w:rsid w:val="007B19AA"/>
    <w:rsid w:val="007B280F"/>
    <w:rsid w:val="007B3FAA"/>
    <w:rsid w:val="007B5FDC"/>
    <w:rsid w:val="007B6C6E"/>
    <w:rsid w:val="007C224D"/>
    <w:rsid w:val="007C5569"/>
    <w:rsid w:val="007C7A2B"/>
    <w:rsid w:val="007D0F00"/>
    <w:rsid w:val="007D3CE0"/>
    <w:rsid w:val="007E0491"/>
    <w:rsid w:val="007E08C3"/>
    <w:rsid w:val="007E7A13"/>
    <w:rsid w:val="007F03F6"/>
    <w:rsid w:val="007F12A5"/>
    <w:rsid w:val="007F2DB5"/>
    <w:rsid w:val="007F33C0"/>
    <w:rsid w:val="007F358F"/>
    <w:rsid w:val="007F3BDE"/>
    <w:rsid w:val="008059D4"/>
    <w:rsid w:val="00806EAC"/>
    <w:rsid w:val="008113E9"/>
    <w:rsid w:val="00814779"/>
    <w:rsid w:val="00814F89"/>
    <w:rsid w:val="00823C72"/>
    <w:rsid w:val="008241C8"/>
    <w:rsid w:val="00826796"/>
    <w:rsid w:val="00833789"/>
    <w:rsid w:val="008337E3"/>
    <w:rsid w:val="008449A6"/>
    <w:rsid w:val="00863377"/>
    <w:rsid w:val="008646C9"/>
    <w:rsid w:val="00864C83"/>
    <w:rsid w:val="00873722"/>
    <w:rsid w:val="008746B0"/>
    <w:rsid w:val="00876639"/>
    <w:rsid w:val="008910BD"/>
    <w:rsid w:val="0089570B"/>
    <w:rsid w:val="008A3705"/>
    <w:rsid w:val="008A4063"/>
    <w:rsid w:val="008A41D4"/>
    <w:rsid w:val="008A4E28"/>
    <w:rsid w:val="008A54D7"/>
    <w:rsid w:val="008A7DC6"/>
    <w:rsid w:val="008B5C0B"/>
    <w:rsid w:val="008C0554"/>
    <w:rsid w:val="008C4F8B"/>
    <w:rsid w:val="008D04A7"/>
    <w:rsid w:val="008D273E"/>
    <w:rsid w:val="008E639E"/>
    <w:rsid w:val="008F3655"/>
    <w:rsid w:val="008F5303"/>
    <w:rsid w:val="008F6610"/>
    <w:rsid w:val="00904E67"/>
    <w:rsid w:val="00906FFF"/>
    <w:rsid w:val="00910395"/>
    <w:rsid w:val="009170C0"/>
    <w:rsid w:val="009176A7"/>
    <w:rsid w:val="00923479"/>
    <w:rsid w:val="00923EF5"/>
    <w:rsid w:val="00931476"/>
    <w:rsid w:val="00931828"/>
    <w:rsid w:val="00934BA6"/>
    <w:rsid w:val="009366FA"/>
    <w:rsid w:val="0094119C"/>
    <w:rsid w:val="00942109"/>
    <w:rsid w:val="009459CB"/>
    <w:rsid w:val="0095112E"/>
    <w:rsid w:val="009526BA"/>
    <w:rsid w:val="00954987"/>
    <w:rsid w:val="00954ED4"/>
    <w:rsid w:val="009570B5"/>
    <w:rsid w:val="00963C85"/>
    <w:rsid w:val="00964D7D"/>
    <w:rsid w:val="00970CBB"/>
    <w:rsid w:val="009728CB"/>
    <w:rsid w:val="00973046"/>
    <w:rsid w:val="009820EB"/>
    <w:rsid w:val="00987A3D"/>
    <w:rsid w:val="00996C24"/>
    <w:rsid w:val="009A30DD"/>
    <w:rsid w:val="009B59BC"/>
    <w:rsid w:val="009D1622"/>
    <w:rsid w:val="009D7DD8"/>
    <w:rsid w:val="009E6ECA"/>
    <w:rsid w:val="009F6448"/>
    <w:rsid w:val="00A01E70"/>
    <w:rsid w:val="00A02CA7"/>
    <w:rsid w:val="00A0735F"/>
    <w:rsid w:val="00A10B1D"/>
    <w:rsid w:val="00A11259"/>
    <w:rsid w:val="00A11DA6"/>
    <w:rsid w:val="00A21A96"/>
    <w:rsid w:val="00A22987"/>
    <w:rsid w:val="00A30EEF"/>
    <w:rsid w:val="00A30FA8"/>
    <w:rsid w:val="00A359C9"/>
    <w:rsid w:val="00A35C65"/>
    <w:rsid w:val="00A412B0"/>
    <w:rsid w:val="00A43223"/>
    <w:rsid w:val="00A52AE9"/>
    <w:rsid w:val="00A616E0"/>
    <w:rsid w:val="00A63015"/>
    <w:rsid w:val="00A63A4A"/>
    <w:rsid w:val="00A64C8B"/>
    <w:rsid w:val="00A67688"/>
    <w:rsid w:val="00A73A33"/>
    <w:rsid w:val="00A74F82"/>
    <w:rsid w:val="00A938EF"/>
    <w:rsid w:val="00A94155"/>
    <w:rsid w:val="00A9774F"/>
    <w:rsid w:val="00AA1B3B"/>
    <w:rsid w:val="00AA22DE"/>
    <w:rsid w:val="00AA2F85"/>
    <w:rsid w:val="00AA398C"/>
    <w:rsid w:val="00AB0D86"/>
    <w:rsid w:val="00AB1043"/>
    <w:rsid w:val="00AB2314"/>
    <w:rsid w:val="00AB2DB9"/>
    <w:rsid w:val="00AB2E07"/>
    <w:rsid w:val="00AB35E1"/>
    <w:rsid w:val="00AC048D"/>
    <w:rsid w:val="00AC2F79"/>
    <w:rsid w:val="00AC761C"/>
    <w:rsid w:val="00AD13F5"/>
    <w:rsid w:val="00AD66A8"/>
    <w:rsid w:val="00AE4938"/>
    <w:rsid w:val="00AE6356"/>
    <w:rsid w:val="00B015B6"/>
    <w:rsid w:val="00B01A80"/>
    <w:rsid w:val="00B02292"/>
    <w:rsid w:val="00B03529"/>
    <w:rsid w:val="00B07392"/>
    <w:rsid w:val="00B125BE"/>
    <w:rsid w:val="00B156A5"/>
    <w:rsid w:val="00B16BE4"/>
    <w:rsid w:val="00B20793"/>
    <w:rsid w:val="00B20862"/>
    <w:rsid w:val="00B22B10"/>
    <w:rsid w:val="00B27839"/>
    <w:rsid w:val="00B27AF2"/>
    <w:rsid w:val="00B31CDC"/>
    <w:rsid w:val="00B325B4"/>
    <w:rsid w:val="00B3649C"/>
    <w:rsid w:val="00B465DE"/>
    <w:rsid w:val="00B47F10"/>
    <w:rsid w:val="00B606D1"/>
    <w:rsid w:val="00B61E12"/>
    <w:rsid w:val="00B723EE"/>
    <w:rsid w:val="00B753B4"/>
    <w:rsid w:val="00B76D41"/>
    <w:rsid w:val="00B77B21"/>
    <w:rsid w:val="00B81775"/>
    <w:rsid w:val="00B8221C"/>
    <w:rsid w:val="00B8410E"/>
    <w:rsid w:val="00B90004"/>
    <w:rsid w:val="00B9516E"/>
    <w:rsid w:val="00BA3F34"/>
    <w:rsid w:val="00BB0B07"/>
    <w:rsid w:val="00BB119B"/>
    <w:rsid w:val="00BB4947"/>
    <w:rsid w:val="00BB5F3F"/>
    <w:rsid w:val="00BB782E"/>
    <w:rsid w:val="00BC174C"/>
    <w:rsid w:val="00BC1B3F"/>
    <w:rsid w:val="00BC5C24"/>
    <w:rsid w:val="00BC5D9A"/>
    <w:rsid w:val="00BC6292"/>
    <w:rsid w:val="00BC6FED"/>
    <w:rsid w:val="00BD235F"/>
    <w:rsid w:val="00BD4365"/>
    <w:rsid w:val="00BD7604"/>
    <w:rsid w:val="00BD7814"/>
    <w:rsid w:val="00BE0C20"/>
    <w:rsid w:val="00BE2522"/>
    <w:rsid w:val="00BE553A"/>
    <w:rsid w:val="00BE7D6E"/>
    <w:rsid w:val="00BF207D"/>
    <w:rsid w:val="00BF397D"/>
    <w:rsid w:val="00BF6127"/>
    <w:rsid w:val="00C01752"/>
    <w:rsid w:val="00C14E16"/>
    <w:rsid w:val="00C177E8"/>
    <w:rsid w:val="00C200FB"/>
    <w:rsid w:val="00C204E3"/>
    <w:rsid w:val="00C216DD"/>
    <w:rsid w:val="00C25AE9"/>
    <w:rsid w:val="00C32CA4"/>
    <w:rsid w:val="00C35011"/>
    <w:rsid w:val="00C42D22"/>
    <w:rsid w:val="00C67E62"/>
    <w:rsid w:val="00C71A59"/>
    <w:rsid w:val="00C7242E"/>
    <w:rsid w:val="00C73CBE"/>
    <w:rsid w:val="00C74CD1"/>
    <w:rsid w:val="00C76AC7"/>
    <w:rsid w:val="00C86191"/>
    <w:rsid w:val="00C91F7C"/>
    <w:rsid w:val="00CA2B7A"/>
    <w:rsid w:val="00CA3FCC"/>
    <w:rsid w:val="00CA7D20"/>
    <w:rsid w:val="00CB074D"/>
    <w:rsid w:val="00CB0FE5"/>
    <w:rsid w:val="00CC227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6AC9"/>
    <w:rsid w:val="00D04675"/>
    <w:rsid w:val="00D06870"/>
    <w:rsid w:val="00D105ED"/>
    <w:rsid w:val="00D12DA3"/>
    <w:rsid w:val="00D16D3C"/>
    <w:rsid w:val="00D1726E"/>
    <w:rsid w:val="00D22A64"/>
    <w:rsid w:val="00D2360E"/>
    <w:rsid w:val="00D30217"/>
    <w:rsid w:val="00D35E2D"/>
    <w:rsid w:val="00D36848"/>
    <w:rsid w:val="00D36E2E"/>
    <w:rsid w:val="00D43C6D"/>
    <w:rsid w:val="00D47893"/>
    <w:rsid w:val="00D5003C"/>
    <w:rsid w:val="00D51F55"/>
    <w:rsid w:val="00D74F7A"/>
    <w:rsid w:val="00D808B7"/>
    <w:rsid w:val="00D87795"/>
    <w:rsid w:val="00D91E74"/>
    <w:rsid w:val="00D9646C"/>
    <w:rsid w:val="00D96D95"/>
    <w:rsid w:val="00D97770"/>
    <w:rsid w:val="00DA02AE"/>
    <w:rsid w:val="00DA22DA"/>
    <w:rsid w:val="00DA4627"/>
    <w:rsid w:val="00DB5905"/>
    <w:rsid w:val="00DB5FA2"/>
    <w:rsid w:val="00DB73FB"/>
    <w:rsid w:val="00DB790F"/>
    <w:rsid w:val="00DC2645"/>
    <w:rsid w:val="00DD5BA6"/>
    <w:rsid w:val="00DE126F"/>
    <w:rsid w:val="00DE1A37"/>
    <w:rsid w:val="00DE2338"/>
    <w:rsid w:val="00DF0E3C"/>
    <w:rsid w:val="00E015CB"/>
    <w:rsid w:val="00E0370A"/>
    <w:rsid w:val="00E03B15"/>
    <w:rsid w:val="00E07BF4"/>
    <w:rsid w:val="00E10011"/>
    <w:rsid w:val="00E11BCF"/>
    <w:rsid w:val="00E1777A"/>
    <w:rsid w:val="00E219D7"/>
    <w:rsid w:val="00E27BF5"/>
    <w:rsid w:val="00E3724B"/>
    <w:rsid w:val="00E378F5"/>
    <w:rsid w:val="00E418EB"/>
    <w:rsid w:val="00E44737"/>
    <w:rsid w:val="00E46243"/>
    <w:rsid w:val="00E46C5D"/>
    <w:rsid w:val="00E47A34"/>
    <w:rsid w:val="00E60969"/>
    <w:rsid w:val="00E61288"/>
    <w:rsid w:val="00E62246"/>
    <w:rsid w:val="00E635AC"/>
    <w:rsid w:val="00E638CE"/>
    <w:rsid w:val="00E6425B"/>
    <w:rsid w:val="00E644FE"/>
    <w:rsid w:val="00E668C6"/>
    <w:rsid w:val="00E71336"/>
    <w:rsid w:val="00E71F50"/>
    <w:rsid w:val="00E73780"/>
    <w:rsid w:val="00E75574"/>
    <w:rsid w:val="00E75D4A"/>
    <w:rsid w:val="00E7675C"/>
    <w:rsid w:val="00E80AE7"/>
    <w:rsid w:val="00E82587"/>
    <w:rsid w:val="00E861FF"/>
    <w:rsid w:val="00E86DF0"/>
    <w:rsid w:val="00E959DE"/>
    <w:rsid w:val="00E96438"/>
    <w:rsid w:val="00E96BF3"/>
    <w:rsid w:val="00EA33ED"/>
    <w:rsid w:val="00EA371F"/>
    <w:rsid w:val="00EB2C99"/>
    <w:rsid w:val="00EC1F9C"/>
    <w:rsid w:val="00EC4CC9"/>
    <w:rsid w:val="00EC6CD8"/>
    <w:rsid w:val="00EC6D5E"/>
    <w:rsid w:val="00EE1BEF"/>
    <w:rsid w:val="00EE2B83"/>
    <w:rsid w:val="00EE3F16"/>
    <w:rsid w:val="00EE79C7"/>
    <w:rsid w:val="00F045B1"/>
    <w:rsid w:val="00F06FD6"/>
    <w:rsid w:val="00F12BF0"/>
    <w:rsid w:val="00F229F3"/>
    <w:rsid w:val="00F24325"/>
    <w:rsid w:val="00F2451F"/>
    <w:rsid w:val="00F254B9"/>
    <w:rsid w:val="00F34BB8"/>
    <w:rsid w:val="00F36FE5"/>
    <w:rsid w:val="00F40BC5"/>
    <w:rsid w:val="00F4325E"/>
    <w:rsid w:val="00F479F0"/>
    <w:rsid w:val="00F65F9D"/>
    <w:rsid w:val="00F71858"/>
    <w:rsid w:val="00F73F72"/>
    <w:rsid w:val="00F771D1"/>
    <w:rsid w:val="00F80B00"/>
    <w:rsid w:val="00F81734"/>
    <w:rsid w:val="00F81780"/>
    <w:rsid w:val="00F81E00"/>
    <w:rsid w:val="00F86589"/>
    <w:rsid w:val="00F87CFE"/>
    <w:rsid w:val="00F92626"/>
    <w:rsid w:val="00F95033"/>
    <w:rsid w:val="00F95285"/>
    <w:rsid w:val="00F95FAD"/>
    <w:rsid w:val="00F96620"/>
    <w:rsid w:val="00F97FB4"/>
    <w:rsid w:val="00FA3DCA"/>
    <w:rsid w:val="00FB1AED"/>
    <w:rsid w:val="00FB7E14"/>
    <w:rsid w:val="00FC2699"/>
    <w:rsid w:val="00FC388E"/>
    <w:rsid w:val="00FC7F9B"/>
    <w:rsid w:val="00FD30F9"/>
    <w:rsid w:val="00FD68AE"/>
    <w:rsid w:val="00FD6C38"/>
    <w:rsid w:val="00FE04BF"/>
    <w:rsid w:val="00FE5CF6"/>
    <w:rsid w:val="00FE7043"/>
    <w:rsid w:val="00FF2892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566E"/>
  </w:style>
  <w:style w:type="character" w:customStyle="1" w:styleId="grame">
    <w:name w:val="grame"/>
    <w:basedOn w:val="a0"/>
    <w:rsid w:val="0064566E"/>
  </w:style>
  <w:style w:type="paragraph" w:customStyle="1" w:styleId="ConsPlusNormal">
    <w:name w:val="ConsPlusNormal"/>
    <w:rsid w:val="00634805"/>
    <w:pPr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FFA3-C2DC-4EBA-A59C-74E0E92D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4</cp:revision>
  <cp:lastPrinted>2025-04-23T03:10:00Z</cp:lastPrinted>
  <dcterms:created xsi:type="dcterms:W3CDTF">2025-04-24T09:14:00Z</dcterms:created>
  <dcterms:modified xsi:type="dcterms:W3CDTF">2025-04-24T09:14:00Z</dcterms:modified>
</cp:coreProperties>
</file>