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55C0" w:rsidTr="009855C0">
        <w:tc>
          <w:tcPr>
            <w:tcW w:w="4785" w:type="dxa"/>
          </w:tcPr>
          <w:p w:rsidR="009855C0" w:rsidRDefault="009855C0"/>
        </w:tc>
        <w:tc>
          <w:tcPr>
            <w:tcW w:w="4786" w:type="dxa"/>
          </w:tcPr>
          <w:p w:rsidR="009855C0" w:rsidRPr="008D10F8" w:rsidRDefault="009855C0" w:rsidP="009855C0">
            <w:pPr>
              <w:pStyle w:val="ConsPlusNonformat"/>
              <w:ind w:left="-1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F8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9855C0" w:rsidRPr="008D10F8" w:rsidRDefault="009855C0" w:rsidP="009855C0">
            <w:pPr>
              <w:pStyle w:val="ConsPlusNonformat"/>
              <w:ind w:left="-1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F8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9855C0" w:rsidRPr="008D10F8" w:rsidRDefault="009855C0" w:rsidP="009855C0">
            <w:pPr>
              <w:pStyle w:val="ConsPlusNonformat"/>
              <w:ind w:left="-1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F8">
              <w:rPr>
                <w:rFonts w:ascii="Times New Roman" w:hAnsi="Times New Roman" w:cs="Times New Roman"/>
                <w:sz w:val="24"/>
                <w:szCs w:val="24"/>
              </w:rPr>
              <w:t>Киренского муниципального района</w:t>
            </w:r>
          </w:p>
          <w:p w:rsidR="003A0E0C" w:rsidRPr="008D10F8" w:rsidRDefault="009855C0" w:rsidP="009855C0">
            <w:pPr>
              <w:pStyle w:val="ConsPlusNonformat"/>
              <w:ind w:left="-1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F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82B08" w:rsidRPr="008D10F8">
              <w:rPr>
                <w:rFonts w:ascii="Times New Roman" w:hAnsi="Times New Roman" w:cs="Times New Roman"/>
                <w:sz w:val="24"/>
                <w:szCs w:val="24"/>
              </w:rPr>
              <w:t>23.09.2020г.</w:t>
            </w:r>
            <w:r w:rsidRPr="008D10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82B08" w:rsidRPr="008D10F8">
              <w:rPr>
                <w:rFonts w:ascii="Times New Roman" w:hAnsi="Times New Roman" w:cs="Times New Roman"/>
                <w:sz w:val="24"/>
                <w:szCs w:val="24"/>
              </w:rPr>
              <w:t xml:space="preserve"> 515</w:t>
            </w:r>
            <w:r w:rsidR="003A0E0C" w:rsidRPr="008D1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55C0" w:rsidRPr="008D10F8" w:rsidRDefault="003A0E0C" w:rsidP="009855C0">
            <w:pPr>
              <w:pStyle w:val="ConsPlusNonformat"/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F8">
              <w:rPr>
                <w:rFonts w:ascii="Times New Roman" w:hAnsi="Times New Roman"/>
                <w:sz w:val="24"/>
                <w:szCs w:val="24"/>
              </w:rPr>
              <w:t>с изменениями от 28.01.2021г. № 66,</w:t>
            </w:r>
          </w:p>
          <w:p w:rsidR="002D28F8" w:rsidRPr="008D10F8" w:rsidRDefault="002D28F8" w:rsidP="002D28F8">
            <w:pPr>
              <w:pStyle w:val="ConsPlusNonformat"/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F8">
              <w:rPr>
                <w:rFonts w:ascii="Times New Roman" w:hAnsi="Times New Roman"/>
                <w:sz w:val="24"/>
                <w:szCs w:val="24"/>
              </w:rPr>
              <w:t>с изменениями от 29.12.2021г. № 836,</w:t>
            </w:r>
          </w:p>
          <w:p w:rsidR="00842B4A" w:rsidRPr="008D10F8" w:rsidRDefault="00842B4A" w:rsidP="002D28F8">
            <w:pPr>
              <w:pStyle w:val="ConsPlusNonformat"/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F8">
              <w:rPr>
                <w:rFonts w:ascii="Times New Roman" w:hAnsi="Times New Roman"/>
                <w:sz w:val="24"/>
                <w:szCs w:val="24"/>
              </w:rPr>
              <w:t>с изменениями от 28.03.2022 г. № 189</w:t>
            </w:r>
            <w:r w:rsidR="00CD7E3F" w:rsidRPr="008D10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7E3F" w:rsidRPr="008D10F8" w:rsidRDefault="00CD7E3F" w:rsidP="00CD7E3F">
            <w:pPr>
              <w:pStyle w:val="ConsPlusNonformat"/>
              <w:ind w:left="-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F8">
              <w:rPr>
                <w:rFonts w:ascii="Times New Roman" w:hAnsi="Times New Roman"/>
                <w:sz w:val="24"/>
                <w:szCs w:val="24"/>
              </w:rPr>
              <w:t>с изменениями от 03.07.2023 г. № 376</w:t>
            </w:r>
            <w:r w:rsidR="00FD6DFB" w:rsidRPr="008D10F8">
              <w:rPr>
                <w:rFonts w:ascii="Times New Roman" w:hAnsi="Times New Roman"/>
                <w:sz w:val="24"/>
                <w:szCs w:val="24"/>
              </w:rPr>
              <w:t>, с изменениями от 28.12.2024г. №644</w:t>
            </w:r>
            <w:r w:rsidR="008D10F8" w:rsidRPr="008D10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D28F8" w:rsidRPr="003A0E0C" w:rsidRDefault="008D10F8" w:rsidP="009855C0">
            <w:pPr>
              <w:pStyle w:val="ConsPlusNonformat"/>
              <w:ind w:left="-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10F8">
              <w:rPr>
                <w:rFonts w:ascii="Times New Roman" w:hAnsi="Times New Roman"/>
                <w:sz w:val="24"/>
                <w:szCs w:val="24"/>
              </w:rPr>
              <w:t>с изменениями от 27.01.2025г. №38</w:t>
            </w:r>
          </w:p>
          <w:p w:rsidR="009855C0" w:rsidRDefault="009855C0"/>
        </w:tc>
      </w:tr>
    </w:tbl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0C9" w:rsidRDefault="001760C9" w:rsidP="00985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67D" w:rsidRDefault="0006567D" w:rsidP="00985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C0" w:rsidRPr="009855C0" w:rsidRDefault="009855C0" w:rsidP="007716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C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71673" w:rsidRDefault="009855C0" w:rsidP="00771673">
      <w:pPr>
        <w:tabs>
          <w:tab w:val="left" w:pos="4820"/>
        </w:tabs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9855C0">
        <w:rPr>
          <w:b/>
          <w:sz w:val="28"/>
          <w:szCs w:val="28"/>
        </w:rPr>
        <w:t>«</w:t>
      </w:r>
      <w:r w:rsidRPr="009855C0">
        <w:rPr>
          <w:b/>
          <w:bCs/>
          <w:sz w:val="28"/>
          <w:szCs w:val="28"/>
        </w:rPr>
        <w:t xml:space="preserve">ПРОФИЛАКТИКА </w:t>
      </w:r>
      <w:r w:rsidR="00476D01">
        <w:rPr>
          <w:b/>
          <w:bCs/>
          <w:sz w:val="28"/>
          <w:szCs w:val="28"/>
        </w:rPr>
        <w:t xml:space="preserve">ВИЧ-ИНФЕКЦИИ/СПИДА И </w:t>
      </w:r>
    </w:p>
    <w:p w:rsidR="00E34B83" w:rsidRDefault="00476D01" w:rsidP="00771673">
      <w:pPr>
        <w:tabs>
          <w:tab w:val="left" w:pos="4820"/>
        </w:tabs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ДРУГИХ </w:t>
      </w:r>
      <w:r w:rsidR="009855C0" w:rsidRPr="009855C0">
        <w:rPr>
          <w:b/>
          <w:bCs/>
          <w:sz w:val="28"/>
          <w:szCs w:val="28"/>
        </w:rPr>
        <w:t xml:space="preserve">СОЦИАЛЬНО-ЗНАЧИМЫХ ЗАБОЛЕВАНИЙ </w:t>
      </w:r>
    </w:p>
    <w:p w:rsidR="009855C0" w:rsidRPr="009855C0" w:rsidRDefault="009855C0" w:rsidP="00771673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9855C0">
        <w:rPr>
          <w:b/>
          <w:sz w:val="28"/>
          <w:szCs w:val="28"/>
        </w:rPr>
        <w:t xml:space="preserve">НА ТЕРРИТОРИИ </w:t>
      </w:r>
      <w:r w:rsidR="00EF6D24">
        <w:rPr>
          <w:b/>
          <w:sz w:val="28"/>
          <w:szCs w:val="28"/>
        </w:rPr>
        <w:t>КИРЕНСК</w:t>
      </w:r>
      <w:r w:rsidR="0004126A">
        <w:rPr>
          <w:b/>
          <w:sz w:val="28"/>
          <w:szCs w:val="28"/>
        </w:rPr>
        <w:t>ОГО</w:t>
      </w:r>
      <w:r w:rsidR="00EF6D24">
        <w:rPr>
          <w:b/>
          <w:sz w:val="28"/>
          <w:szCs w:val="28"/>
        </w:rPr>
        <w:t xml:space="preserve"> РАЙОН</w:t>
      </w:r>
      <w:r w:rsidR="0004126A">
        <w:rPr>
          <w:b/>
          <w:sz w:val="28"/>
          <w:szCs w:val="28"/>
        </w:rPr>
        <w:t>А</w:t>
      </w:r>
      <w:r w:rsidR="00771673">
        <w:rPr>
          <w:b/>
          <w:sz w:val="28"/>
          <w:szCs w:val="28"/>
        </w:rPr>
        <w:t xml:space="preserve"> </w:t>
      </w:r>
      <w:r w:rsidRPr="009855C0">
        <w:rPr>
          <w:b/>
          <w:sz w:val="28"/>
          <w:szCs w:val="28"/>
        </w:rPr>
        <w:t>Н</w:t>
      </w:r>
      <w:r w:rsidRPr="00C213A7">
        <w:rPr>
          <w:b/>
          <w:sz w:val="28"/>
          <w:szCs w:val="28"/>
        </w:rPr>
        <w:t>А 20</w:t>
      </w:r>
      <w:r w:rsidR="0082054D" w:rsidRPr="00C213A7">
        <w:rPr>
          <w:b/>
          <w:sz w:val="28"/>
          <w:szCs w:val="28"/>
        </w:rPr>
        <w:t>2</w:t>
      </w:r>
      <w:r w:rsidR="0072790C">
        <w:rPr>
          <w:b/>
          <w:sz w:val="28"/>
          <w:szCs w:val="28"/>
        </w:rPr>
        <w:t>1</w:t>
      </w:r>
      <w:r w:rsidRPr="00C213A7">
        <w:rPr>
          <w:b/>
          <w:sz w:val="28"/>
          <w:szCs w:val="28"/>
        </w:rPr>
        <w:t>– 202</w:t>
      </w:r>
      <w:r w:rsidR="00CD7E3F">
        <w:rPr>
          <w:b/>
          <w:sz w:val="28"/>
          <w:szCs w:val="28"/>
        </w:rPr>
        <w:t>7гг</w:t>
      </w:r>
      <w:r w:rsidR="0004126A">
        <w:rPr>
          <w:b/>
          <w:sz w:val="28"/>
          <w:szCs w:val="28"/>
        </w:rPr>
        <w:t>.</w:t>
      </w:r>
      <w:r w:rsidRPr="00C213A7">
        <w:rPr>
          <w:b/>
          <w:sz w:val="28"/>
          <w:szCs w:val="28"/>
        </w:rPr>
        <w:t>»</w:t>
      </w:r>
    </w:p>
    <w:p w:rsidR="009855C0" w:rsidRPr="00424471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55C0" w:rsidRDefault="009855C0" w:rsidP="009855C0">
      <w:pPr>
        <w:ind w:firstLine="0"/>
        <w:jc w:val="center"/>
      </w:pPr>
      <w:r>
        <w:rPr>
          <w:sz w:val="28"/>
          <w:szCs w:val="28"/>
        </w:rPr>
        <w:t>Киренск – 20</w:t>
      </w:r>
      <w:r w:rsidR="00B70DFB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9855C0" w:rsidRDefault="009855C0" w:rsidP="00985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9855C0" w:rsidRPr="009855C0" w:rsidRDefault="009855C0" w:rsidP="00476D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C0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855C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76D01" w:rsidRDefault="00476D01" w:rsidP="00476D01">
      <w:pPr>
        <w:tabs>
          <w:tab w:val="left" w:pos="4820"/>
        </w:tabs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9855C0">
        <w:rPr>
          <w:b/>
          <w:sz w:val="28"/>
          <w:szCs w:val="28"/>
        </w:rPr>
        <w:t>«</w:t>
      </w:r>
      <w:r w:rsidRPr="009855C0">
        <w:rPr>
          <w:b/>
          <w:bCs/>
          <w:sz w:val="28"/>
          <w:szCs w:val="28"/>
        </w:rPr>
        <w:t xml:space="preserve">ПРОФИЛАКТИКА </w:t>
      </w:r>
      <w:r>
        <w:rPr>
          <w:b/>
          <w:bCs/>
          <w:sz w:val="28"/>
          <w:szCs w:val="28"/>
        </w:rPr>
        <w:t xml:space="preserve">ВИЧ-ИНФЕКЦИИ/СПИДА И ДРУГИХ </w:t>
      </w:r>
      <w:r w:rsidRPr="009855C0">
        <w:rPr>
          <w:b/>
          <w:bCs/>
          <w:sz w:val="28"/>
          <w:szCs w:val="28"/>
        </w:rPr>
        <w:t xml:space="preserve">СОЦИАЛЬНО-ЗНАЧИМЫХ ЗАБОЛЕВАНИЙ </w:t>
      </w:r>
    </w:p>
    <w:p w:rsidR="00476D01" w:rsidRPr="009855C0" w:rsidRDefault="00476D01" w:rsidP="00476D01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9855C0">
        <w:rPr>
          <w:b/>
          <w:sz w:val="28"/>
          <w:szCs w:val="28"/>
        </w:rPr>
        <w:t>НА ТЕРРИТОРИИ КИРЕНСК</w:t>
      </w:r>
      <w:r w:rsidR="0004126A">
        <w:rPr>
          <w:b/>
          <w:sz w:val="28"/>
          <w:szCs w:val="28"/>
        </w:rPr>
        <w:t>ОГО</w:t>
      </w:r>
      <w:r w:rsidRPr="009855C0">
        <w:rPr>
          <w:b/>
          <w:sz w:val="28"/>
          <w:szCs w:val="28"/>
        </w:rPr>
        <w:t xml:space="preserve"> РАЙОН</w:t>
      </w:r>
      <w:r w:rsidR="0004126A">
        <w:rPr>
          <w:b/>
          <w:sz w:val="28"/>
          <w:szCs w:val="28"/>
        </w:rPr>
        <w:t>А</w:t>
      </w:r>
      <w:r w:rsidRPr="009855C0">
        <w:rPr>
          <w:b/>
          <w:sz w:val="28"/>
          <w:szCs w:val="28"/>
        </w:rPr>
        <w:t xml:space="preserve"> Н</w:t>
      </w:r>
      <w:r w:rsidRPr="00C213A7">
        <w:rPr>
          <w:b/>
          <w:sz w:val="28"/>
          <w:szCs w:val="28"/>
        </w:rPr>
        <w:t>А 202</w:t>
      </w:r>
      <w:r w:rsidR="0072790C">
        <w:rPr>
          <w:b/>
          <w:sz w:val="28"/>
          <w:szCs w:val="28"/>
        </w:rPr>
        <w:t>1</w:t>
      </w:r>
      <w:r w:rsidRPr="00C213A7">
        <w:rPr>
          <w:b/>
          <w:sz w:val="28"/>
          <w:szCs w:val="28"/>
        </w:rPr>
        <w:t>– 202</w:t>
      </w:r>
      <w:r w:rsidR="00CD7E3F">
        <w:rPr>
          <w:b/>
          <w:sz w:val="28"/>
          <w:szCs w:val="28"/>
        </w:rPr>
        <w:t>7гг</w:t>
      </w:r>
      <w:r w:rsidR="0004126A">
        <w:rPr>
          <w:b/>
          <w:sz w:val="28"/>
          <w:szCs w:val="28"/>
        </w:rPr>
        <w:t>.</w:t>
      </w:r>
      <w:r w:rsidRPr="00C213A7">
        <w:rPr>
          <w:b/>
          <w:sz w:val="28"/>
          <w:szCs w:val="28"/>
        </w:rPr>
        <w:t>»</w:t>
      </w:r>
    </w:p>
    <w:p w:rsidR="009855C0" w:rsidRPr="00C213A7" w:rsidRDefault="009855C0" w:rsidP="009855C0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3"/>
        <w:gridCol w:w="5689"/>
      </w:tblGrid>
      <w:tr w:rsidR="00F530B2" w:rsidRPr="00741F9C" w:rsidTr="00033DBF">
        <w:tc>
          <w:tcPr>
            <w:tcW w:w="3633" w:type="dxa"/>
          </w:tcPr>
          <w:p w:rsidR="00F530B2" w:rsidRPr="00C213A7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 w:rsidRPr="00C213A7">
              <w:rPr>
                <w:rStyle w:val="213pt"/>
              </w:rPr>
              <w:t>Наименование муниципальной программы</w:t>
            </w:r>
          </w:p>
        </w:tc>
        <w:tc>
          <w:tcPr>
            <w:tcW w:w="5689" w:type="dxa"/>
          </w:tcPr>
          <w:p w:rsidR="00F530B2" w:rsidRPr="00DE308E" w:rsidRDefault="00F530B2" w:rsidP="00CD7E3F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 w:rsidRPr="00C213A7">
              <w:rPr>
                <w:sz w:val="28"/>
                <w:szCs w:val="28"/>
              </w:rPr>
              <w:t>«</w:t>
            </w:r>
            <w:r w:rsidRPr="00C213A7">
              <w:rPr>
                <w:bCs/>
                <w:sz w:val="28"/>
                <w:szCs w:val="28"/>
              </w:rPr>
              <w:t>Профилактика</w:t>
            </w:r>
            <w:r w:rsidR="00476D01">
              <w:rPr>
                <w:b/>
                <w:bCs/>
                <w:sz w:val="28"/>
                <w:szCs w:val="28"/>
              </w:rPr>
              <w:t xml:space="preserve"> </w:t>
            </w:r>
            <w:r w:rsidR="00476D01" w:rsidRPr="00476D01">
              <w:rPr>
                <w:bCs/>
                <w:sz w:val="28"/>
                <w:szCs w:val="28"/>
              </w:rPr>
              <w:t>ВИЧ-</w:t>
            </w:r>
            <w:r w:rsidR="00476D01">
              <w:rPr>
                <w:bCs/>
                <w:sz w:val="28"/>
                <w:szCs w:val="28"/>
              </w:rPr>
              <w:t>инфекции</w:t>
            </w:r>
            <w:r w:rsidR="00476D01" w:rsidRPr="00476D01">
              <w:rPr>
                <w:bCs/>
                <w:sz w:val="28"/>
                <w:szCs w:val="28"/>
              </w:rPr>
              <w:t>/СПИДА и других</w:t>
            </w:r>
            <w:r w:rsidRPr="00476D01">
              <w:rPr>
                <w:bCs/>
                <w:sz w:val="28"/>
                <w:szCs w:val="28"/>
              </w:rPr>
              <w:t xml:space="preserve"> </w:t>
            </w:r>
            <w:r w:rsidRPr="00C213A7">
              <w:rPr>
                <w:bCs/>
                <w:sz w:val="28"/>
                <w:szCs w:val="28"/>
              </w:rPr>
              <w:t xml:space="preserve">социально-значимых заболеваний </w:t>
            </w:r>
            <w:r w:rsidRPr="00C213A7">
              <w:rPr>
                <w:sz w:val="28"/>
                <w:szCs w:val="28"/>
              </w:rPr>
              <w:t>на территории Киренск</w:t>
            </w:r>
            <w:r w:rsidR="0004126A">
              <w:rPr>
                <w:sz w:val="28"/>
                <w:szCs w:val="28"/>
              </w:rPr>
              <w:t>ого</w:t>
            </w:r>
            <w:r w:rsidRPr="00C213A7">
              <w:rPr>
                <w:sz w:val="28"/>
                <w:szCs w:val="28"/>
              </w:rPr>
              <w:t xml:space="preserve"> район</w:t>
            </w:r>
            <w:r w:rsidR="0004126A">
              <w:rPr>
                <w:sz w:val="28"/>
                <w:szCs w:val="28"/>
              </w:rPr>
              <w:t>а</w:t>
            </w:r>
            <w:r w:rsidRPr="00C213A7">
              <w:rPr>
                <w:sz w:val="28"/>
                <w:szCs w:val="28"/>
              </w:rPr>
              <w:t xml:space="preserve"> на 202</w:t>
            </w:r>
            <w:r w:rsidR="0072790C">
              <w:rPr>
                <w:sz w:val="28"/>
                <w:szCs w:val="28"/>
              </w:rPr>
              <w:t>1</w:t>
            </w:r>
            <w:r w:rsidRPr="00C213A7">
              <w:rPr>
                <w:sz w:val="28"/>
                <w:szCs w:val="28"/>
              </w:rPr>
              <w:t>– 202</w:t>
            </w:r>
            <w:r w:rsidR="00CD7E3F">
              <w:rPr>
                <w:sz w:val="28"/>
                <w:szCs w:val="28"/>
              </w:rPr>
              <w:t>7</w:t>
            </w:r>
            <w:r w:rsidRPr="00C213A7">
              <w:rPr>
                <w:sz w:val="28"/>
                <w:szCs w:val="28"/>
              </w:rPr>
              <w:t>г</w:t>
            </w:r>
            <w:r w:rsidR="0004126A">
              <w:rPr>
                <w:sz w:val="28"/>
                <w:szCs w:val="28"/>
              </w:rPr>
              <w:t>г.</w:t>
            </w:r>
            <w:r w:rsidRPr="00C213A7">
              <w:rPr>
                <w:sz w:val="28"/>
                <w:szCs w:val="28"/>
              </w:rPr>
              <w:t>»</w:t>
            </w:r>
          </w:p>
        </w:tc>
      </w:tr>
      <w:tr w:rsidR="00F530B2" w:rsidRPr="00741F9C" w:rsidTr="00033DBF">
        <w:trPr>
          <w:trHeight w:val="1088"/>
        </w:trPr>
        <w:tc>
          <w:tcPr>
            <w:tcW w:w="3633" w:type="dxa"/>
          </w:tcPr>
          <w:p w:rsidR="00F530B2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Ответственный исполнитель муниципальной программы</w:t>
            </w:r>
          </w:p>
        </w:tc>
        <w:tc>
          <w:tcPr>
            <w:tcW w:w="5689" w:type="dxa"/>
          </w:tcPr>
          <w:p w:rsidR="00F530B2" w:rsidRPr="00DE308E" w:rsidRDefault="00F530B2" w:rsidP="00FD317E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 w:rsidRPr="00DE308E">
              <w:rPr>
                <w:sz w:val="28"/>
                <w:szCs w:val="28"/>
              </w:rPr>
              <w:t>Комитет по социальной политике администрации Киренского муниципального района</w:t>
            </w:r>
          </w:p>
        </w:tc>
      </w:tr>
      <w:tr w:rsidR="00F530B2" w:rsidRPr="00741F9C" w:rsidTr="00033DBF">
        <w:trPr>
          <w:trHeight w:val="300"/>
        </w:trPr>
        <w:tc>
          <w:tcPr>
            <w:tcW w:w="3633" w:type="dxa"/>
          </w:tcPr>
          <w:p w:rsidR="00F530B2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Соисполнители муниципальной программы</w:t>
            </w:r>
          </w:p>
        </w:tc>
        <w:tc>
          <w:tcPr>
            <w:tcW w:w="5689" w:type="dxa"/>
          </w:tcPr>
          <w:p w:rsidR="00F530B2" w:rsidRPr="0028292F" w:rsidRDefault="00D6749C" w:rsidP="00FD317E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530B2" w:rsidRPr="007E1094" w:rsidTr="00D6749C">
        <w:trPr>
          <w:trHeight w:val="715"/>
        </w:trPr>
        <w:tc>
          <w:tcPr>
            <w:tcW w:w="3633" w:type="dxa"/>
          </w:tcPr>
          <w:p w:rsidR="00F530B2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Участники муниципальной программы</w:t>
            </w:r>
          </w:p>
        </w:tc>
        <w:tc>
          <w:tcPr>
            <w:tcW w:w="5689" w:type="dxa"/>
          </w:tcPr>
          <w:p w:rsidR="00F530B2" w:rsidRPr="00DE308E" w:rsidRDefault="00D6749C" w:rsidP="00992076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530B2" w:rsidRPr="007E1094" w:rsidTr="00033DBF">
        <w:tc>
          <w:tcPr>
            <w:tcW w:w="3633" w:type="dxa"/>
          </w:tcPr>
          <w:p w:rsidR="00F530B2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Цель муниципальной программы</w:t>
            </w:r>
          </w:p>
        </w:tc>
        <w:tc>
          <w:tcPr>
            <w:tcW w:w="5689" w:type="dxa"/>
          </w:tcPr>
          <w:p w:rsidR="00F530B2" w:rsidRPr="00DE308E" w:rsidRDefault="00F530B2" w:rsidP="00D6749C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 w:rsidRPr="00DE308E">
              <w:rPr>
                <w:sz w:val="28"/>
                <w:szCs w:val="28"/>
              </w:rPr>
              <w:t xml:space="preserve">Снижение темпов распространения уровня заболеваемости и смертности населения района от </w:t>
            </w:r>
            <w:r w:rsidR="00476D01" w:rsidRPr="00476D01">
              <w:rPr>
                <w:bCs/>
                <w:sz w:val="28"/>
                <w:szCs w:val="28"/>
              </w:rPr>
              <w:t>ВИЧ-</w:t>
            </w:r>
            <w:r w:rsidR="00476D01">
              <w:rPr>
                <w:bCs/>
                <w:sz w:val="28"/>
                <w:szCs w:val="28"/>
              </w:rPr>
              <w:t>инфекции</w:t>
            </w:r>
            <w:r w:rsidR="00476D01" w:rsidRPr="00476D01">
              <w:rPr>
                <w:bCs/>
                <w:sz w:val="28"/>
                <w:szCs w:val="28"/>
              </w:rPr>
              <w:t>/СПИДА и других</w:t>
            </w:r>
            <w:r w:rsidR="00476D01" w:rsidRPr="00DE308E">
              <w:rPr>
                <w:sz w:val="28"/>
                <w:szCs w:val="28"/>
              </w:rPr>
              <w:t xml:space="preserve"> </w:t>
            </w:r>
            <w:r w:rsidRPr="00DE308E">
              <w:rPr>
                <w:sz w:val="28"/>
                <w:szCs w:val="28"/>
              </w:rPr>
              <w:t>социально-значимых заболеваний</w:t>
            </w:r>
            <w:r w:rsidR="00D6749C">
              <w:rPr>
                <w:sz w:val="28"/>
                <w:szCs w:val="28"/>
              </w:rPr>
              <w:t>.</w:t>
            </w:r>
            <w:r w:rsidRPr="00DE308E">
              <w:rPr>
                <w:sz w:val="28"/>
                <w:szCs w:val="28"/>
              </w:rPr>
              <w:t xml:space="preserve"> </w:t>
            </w:r>
          </w:p>
        </w:tc>
      </w:tr>
      <w:tr w:rsidR="00F530B2" w:rsidRPr="007E1094" w:rsidTr="00DA1DF3">
        <w:tc>
          <w:tcPr>
            <w:tcW w:w="3633" w:type="dxa"/>
          </w:tcPr>
          <w:p w:rsidR="00F530B2" w:rsidRPr="00C213A7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 w:rsidRPr="00C213A7">
              <w:rPr>
                <w:rStyle w:val="213pt"/>
              </w:rPr>
              <w:t>Задачи муниципальной программы</w:t>
            </w:r>
          </w:p>
        </w:tc>
        <w:tc>
          <w:tcPr>
            <w:tcW w:w="5689" w:type="dxa"/>
            <w:shd w:val="clear" w:color="auto" w:fill="auto"/>
          </w:tcPr>
          <w:p w:rsidR="00F530B2" w:rsidRPr="00DA1DF3" w:rsidRDefault="00DA1DF3" w:rsidP="00DA1DF3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A1DF3">
              <w:rPr>
                <w:sz w:val="28"/>
                <w:szCs w:val="28"/>
              </w:rPr>
              <w:t>Организация системы мероприятий, направленных на пропаганду здорового образа жизни, информирование населения по вопросам   профилактики социальн</w:t>
            </w:r>
            <w:proofErr w:type="gramStart"/>
            <w:r w:rsidRPr="00DA1DF3">
              <w:rPr>
                <w:sz w:val="28"/>
                <w:szCs w:val="28"/>
              </w:rPr>
              <w:t>о</w:t>
            </w:r>
            <w:r w:rsidR="0098620C">
              <w:rPr>
                <w:sz w:val="28"/>
                <w:szCs w:val="28"/>
              </w:rPr>
              <w:t>-</w:t>
            </w:r>
            <w:proofErr w:type="gramEnd"/>
            <w:r w:rsidRPr="00DA1DF3">
              <w:rPr>
                <w:sz w:val="28"/>
                <w:szCs w:val="28"/>
              </w:rPr>
              <w:t xml:space="preserve"> значимых заболеваний (ВИЧ-инфекции, туберкулеза, ИППП)</w:t>
            </w:r>
          </w:p>
        </w:tc>
      </w:tr>
      <w:tr w:rsidR="00F530B2" w:rsidRPr="007E1094" w:rsidTr="00033DBF">
        <w:tc>
          <w:tcPr>
            <w:tcW w:w="3633" w:type="dxa"/>
          </w:tcPr>
          <w:p w:rsidR="00F530B2" w:rsidRPr="00C213A7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 w:rsidRPr="00C213A7">
              <w:rPr>
                <w:rStyle w:val="213pt"/>
              </w:rPr>
              <w:t>Сроки реализации муниципальной программы</w:t>
            </w:r>
          </w:p>
        </w:tc>
        <w:tc>
          <w:tcPr>
            <w:tcW w:w="5689" w:type="dxa"/>
          </w:tcPr>
          <w:p w:rsidR="00F530B2" w:rsidRPr="00C213A7" w:rsidRDefault="00F530B2" w:rsidP="00CD7E3F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 w:rsidRPr="00C213A7">
              <w:rPr>
                <w:sz w:val="28"/>
                <w:szCs w:val="28"/>
              </w:rPr>
              <w:t>20</w:t>
            </w:r>
            <w:r w:rsidRPr="00C213A7">
              <w:rPr>
                <w:sz w:val="28"/>
                <w:szCs w:val="28"/>
                <w:lang w:val="en-US"/>
              </w:rPr>
              <w:t>2</w:t>
            </w:r>
            <w:r w:rsidR="0072790C">
              <w:rPr>
                <w:sz w:val="28"/>
                <w:szCs w:val="28"/>
              </w:rPr>
              <w:t>1-202</w:t>
            </w:r>
            <w:r w:rsidR="00CD7E3F">
              <w:rPr>
                <w:sz w:val="28"/>
                <w:szCs w:val="28"/>
              </w:rPr>
              <w:t>7</w:t>
            </w:r>
            <w:r w:rsidRPr="00C213A7">
              <w:rPr>
                <w:sz w:val="28"/>
                <w:szCs w:val="28"/>
              </w:rPr>
              <w:t xml:space="preserve"> годы</w:t>
            </w:r>
          </w:p>
        </w:tc>
      </w:tr>
      <w:tr w:rsidR="00F530B2" w:rsidRPr="007E1094" w:rsidTr="00033DBF">
        <w:tc>
          <w:tcPr>
            <w:tcW w:w="3633" w:type="dxa"/>
          </w:tcPr>
          <w:p w:rsidR="00F530B2" w:rsidRPr="00C213A7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 w:rsidRPr="00C213A7">
              <w:rPr>
                <w:rStyle w:val="213pt"/>
              </w:rPr>
              <w:t>Целевые показатели муниципальной программы</w:t>
            </w:r>
          </w:p>
        </w:tc>
        <w:tc>
          <w:tcPr>
            <w:tcW w:w="5689" w:type="dxa"/>
          </w:tcPr>
          <w:p w:rsidR="00B70DFB" w:rsidRPr="00DA1DF3" w:rsidRDefault="00DA1DF3" w:rsidP="0098620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A1DF3">
              <w:rPr>
                <w:sz w:val="28"/>
                <w:szCs w:val="28"/>
              </w:rPr>
              <w:t>Доля населения, охваченного мероприятиями по профилактике социально</w:t>
            </w:r>
            <w:r w:rsidR="0098620C">
              <w:rPr>
                <w:sz w:val="28"/>
                <w:szCs w:val="28"/>
              </w:rPr>
              <w:t>-</w:t>
            </w:r>
            <w:r w:rsidRPr="00DA1DF3">
              <w:rPr>
                <w:sz w:val="28"/>
                <w:szCs w:val="28"/>
              </w:rPr>
              <w:t>значимых заболеваний, от общей численности (нарастающим итогом)</w:t>
            </w:r>
          </w:p>
        </w:tc>
      </w:tr>
      <w:tr w:rsidR="00F530B2" w:rsidRPr="007E1094" w:rsidTr="00033DBF">
        <w:trPr>
          <w:trHeight w:val="770"/>
        </w:trPr>
        <w:tc>
          <w:tcPr>
            <w:tcW w:w="3633" w:type="dxa"/>
          </w:tcPr>
          <w:p w:rsidR="00F530B2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Подпрограммы муниципальной программы</w:t>
            </w:r>
          </w:p>
        </w:tc>
        <w:tc>
          <w:tcPr>
            <w:tcW w:w="5689" w:type="dxa"/>
          </w:tcPr>
          <w:p w:rsidR="00F530B2" w:rsidRPr="00DE308E" w:rsidRDefault="00F530B2" w:rsidP="00FD317E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530B2" w:rsidRPr="007E1094" w:rsidTr="00033DBF">
        <w:trPr>
          <w:trHeight w:val="1114"/>
        </w:trPr>
        <w:tc>
          <w:tcPr>
            <w:tcW w:w="3633" w:type="dxa"/>
          </w:tcPr>
          <w:p w:rsidR="00F530B2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Основные мероприятия муниципальной программы</w:t>
            </w:r>
          </w:p>
        </w:tc>
        <w:tc>
          <w:tcPr>
            <w:tcW w:w="5689" w:type="dxa"/>
          </w:tcPr>
          <w:p w:rsidR="00330AB1" w:rsidRPr="00C213A7" w:rsidRDefault="00330AB1" w:rsidP="00330AB1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8620C">
              <w:rPr>
                <w:sz w:val="28"/>
                <w:szCs w:val="28"/>
              </w:rPr>
              <w:t>проведение</w:t>
            </w:r>
            <w:r w:rsidRPr="00C213A7">
              <w:rPr>
                <w:sz w:val="28"/>
                <w:szCs w:val="28"/>
              </w:rPr>
              <w:t xml:space="preserve"> санитарно-просветительной работы среди населения по профилактике </w:t>
            </w:r>
            <w:r w:rsidRPr="00C213A7">
              <w:rPr>
                <w:sz w:val="28"/>
                <w:szCs w:val="28"/>
                <w:u w:val="single"/>
              </w:rPr>
              <w:t>ВИЧ-инфекци</w:t>
            </w:r>
            <w:r>
              <w:rPr>
                <w:sz w:val="28"/>
                <w:szCs w:val="28"/>
                <w:u w:val="single"/>
              </w:rPr>
              <w:t>и</w:t>
            </w:r>
            <w:r w:rsidRPr="00C213A7">
              <w:rPr>
                <w:sz w:val="28"/>
                <w:szCs w:val="28"/>
              </w:rPr>
              <w:t>;</w:t>
            </w:r>
          </w:p>
          <w:p w:rsidR="00330AB1" w:rsidRPr="00C213A7" w:rsidRDefault="00330AB1" w:rsidP="00330AB1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8620C">
              <w:rPr>
                <w:sz w:val="28"/>
                <w:szCs w:val="28"/>
              </w:rPr>
              <w:t>проведение</w:t>
            </w:r>
            <w:r w:rsidRPr="00C213A7">
              <w:rPr>
                <w:sz w:val="28"/>
                <w:szCs w:val="28"/>
              </w:rPr>
              <w:t xml:space="preserve"> санитарно-просветительной работы среди населения района по профилактике </w:t>
            </w:r>
            <w:r w:rsidRPr="00C213A7">
              <w:rPr>
                <w:sz w:val="28"/>
                <w:szCs w:val="28"/>
                <w:u w:val="single"/>
              </w:rPr>
              <w:t>туберкулеза</w:t>
            </w:r>
            <w:r w:rsidRPr="00C213A7">
              <w:rPr>
                <w:sz w:val="28"/>
                <w:szCs w:val="28"/>
              </w:rPr>
              <w:t>;</w:t>
            </w:r>
          </w:p>
          <w:p w:rsidR="00F530B2" w:rsidRPr="00DE308E" w:rsidRDefault="00330AB1" w:rsidP="00330AB1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8620C">
              <w:rPr>
                <w:sz w:val="28"/>
                <w:szCs w:val="28"/>
              </w:rPr>
              <w:t>проведение</w:t>
            </w:r>
            <w:r w:rsidRPr="00C213A7">
              <w:rPr>
                <w:sz w:val="28"/>
                <w:szCs w:val="28"/>
              </w:rPr>
              <w:t xml:space="preserve"> санитарно-просветительной работы среди населения района по профилактике </w:t>
            </w:r>
            <w:r w:rsidRPr="00C213A7">
              <w:rPr>
                <w:sz w:val="28"/>
                <w:szCs w:val="28"/>
                <w:u w:val="single"/>
              </w:rPr>
              <w:t>ИППП</w:t>
            </w:r>
            <w:r w:rsidRPr="00C213A7">
              <w:rPr>
                <w:sz w:val="28"/>
                <w:szCs w:val="28"/>
              </w:rPr>
              <w:t>.</w:t>
            </w:r>
          </w:p>
        </w:tc>
      </w:tr>
      <w:tr w:rsidR="00F530B2" w:rsidRPr="007E1094" w:rsidTr="00033DBF">
        <w:tc>
          <w:tcPr>
            <w:tcW w:w="3633" w:type="dxa"/>
          </w:tcPr>
          <w:p w:rsidR="00F530B2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689" w:type="dxa"/>
          </w:tcPr>
          <w:p w:rsidR="00F530B2" w:rsidRPr="00A121F1" w:rsidRDefault="00F530B2" w:rsidP="00FD317E">
            <w:pPr>
              <w:pStyle w:val="a4"/>
              <w:spacing w:line="160" w:lineRule="atLeast"/>
              <w:rPr>
                <w:sz w:val="28"/>
                <w:szCs w:val="28"/>
              </w:rPr>
            </w:pPr>
            <w:r w:rsidRPr="00A121F1">
              <w:rPr>
                <w:rFonts w:ascii="Times New Roman" w:hAnsi="Times New Roman"/>
                <w:sz w:val="28"/>
                <w:szCs w:val="28"/>
              </w:rPr>
              <w:t xml:space="preserve">На реализацию  мероприятий предусматривается </w:t>
            </w:r>
            <w:r w:rsidR="00035C0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C2FC0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267460" w:rsidRPr="0042215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24B03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  <w:r w:rsidRPr="00165DFB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 w:rsidRPr="00165DFB">
              <w:rPr>
                <w:rFonts w:ascii="Times New Roman" w:hAnsi="Times New Roman"/>
                <w:sz w:val="28"/>
                <w:szCs w:val="28"/>
              </w:rPr>
              <w:t>, в</w:t>
            </w:r>
            <w:r w:rsidRPr="00A121F1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реализации:</w:t>
            </w:r>
            <w:r w:rsidRPr="00A121F1">
              <w:rPr>
                <w:sz w:val="28"/>
                <w:szCs w:val="28"/>
              </w:rPr>
              <w:t xml:space="preserve"> </w:t>
            </w:r>
          </w:p>
          <w:p w:rsidR="00A5400C" w:rsidRPr="003A13C9" w:rsidRDefault="00A5400C" w:rsidP="00A5400C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A13C9">
              <w:rPr>
                <w:sz w:val="28"/>
                <w:szCs w:val="28"/>
              </w:rPr>
              <w:t xml:space="preserve">2021 г. </w:t>
            </w:r>
            <w:r>
              <w:rPr>
                <w:sz w:val="28"/>
                <w:szCs w:val="28"/>
              </w:rPr>
              <w:t xml:space="preserve">– </w:t>
            </w:r>
            <w:r w:rsidR="003A0E0C">
              <w:rPr>
                <w:sz w:val="28"/>
                <w:szCs w:val="28"/>
              </w:rPr>
              <w:t>235</w:t>
            </w:r>
            <w:r w:rsidR="00267460">
              <w:rPr>
                <w:sz w:val="28"/>
                <w:szCs w:val="28"/>
              </w:rPr>
              <w:t>,0</w:t>
            </w:r>
            <w:r w:rsidRPr="003A13C9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A5400C" w:rsidRPr="003A13C9" w:rsidRDefault="00A5400C" w:rsidP="00A5400C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3A13C9">
              <w:rPr>
                <w:rFonts w:ascii="Times New Roman" w:hAnsi="Times New Roman"/>
                <w:sz w:val="28"/>
                <w:szCs w:val="28"/>
              </w:rPr>
              <w:t xml:space="preserve">2022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42B4A">
              <w:rPr>
                <w:rFonts w:ascii="Times New Roman" w:hAnsi="Times New Roman"/>
                <w:sz w:val="28"/>
                <w:szCs w:val="28"/>
              </w:rPr>
              <w:t>180</w:t>
            </w:r>
            <w:r w:rsidR="0026746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5400C" w:rsidRPr="003A13C9" w:rsidRDefault="00A5400C" w:rsidP="00A5400C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3A13C9">
              <w:rPr>
                <w:rFonts w:ascii="Times New Roman" w:hAnsi="Times New Roman"/>
                <w:sz w:val="28"/>
                <w:szCs w:val="28"/>
              </w:rPr>
              <w:t xml:space="preserve">2023 г.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A0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9F7">
              <w:rPr>
                <w:rFonts w:ascii="Times New Roman" w:hAnsi="Times New Roman"/>
                <w:sz w:val="28"/>
                <w:szCs w:val="28"/>
              </w:rPr>
              <w:t>52</w:t>
            </w:r>
            <w:r w:rsidR="00267460">
              <w:rPr>
                <w:rFonts w:ascii="Times New Roman" w:hAnsi="Times New Roman"/>
                <w:sz w:val="28"/>
                <w:szCs w:val="28"/>
              </w:rPr>
              <w:t>,</w:t>
            </w:r>
            <w:r w:rsidR="004E49F7">
              <w:rPr>
                <w:rFonts w:ascii="Times New Roman" w:hAnsi="Times New Roman"/>
                <w:sz w:val="28"/>
                <w:szCs w:val="28"/>
              </w:rPr>
              <w:t>83</w:t>
            </w:r>
            <w:r w:rsidRPr="003A13C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BA5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400C" w:rsidRPr="003A13C9" w:rsidRDefault="00A5400C" w:rsidP="00A5400C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3A13C9"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  <w:r w:rsidRPr="00EC2FC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C2FC0" w:rsidRPr="00EC2FC0">
              <w:rPr>
                <w:rFonts w:ascii="Times New Roman" w:hAnsi="Times New Roman"/>
                <w:sz w:val="28"/>
                <w:szCs w:val="28"/>
              </w:rPr>
              <w:t>60</w:t>
            </w:r>
            <w:r w:rsidR="00267460" w:rsidRPr="00EC2FC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13C9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400C" w:rsidRDefault="00A5400C" w:rsidP="00A5400C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3A13C9">
              <w:rPr>
                <w:rFonts w:ascii="Times New Roman" w:hAnsi="Times New Roman"/>
                <w:sz w:val="28"/>
                <w:szCs w:val="28"/>
              </w:rPr>
              <w:t xml:space="preserve">2025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F75A5">
              <w:rPr>
                <w:rFonts w:ascii="Times New Roman" w:hAnsi="Times New Roman"/>
                <w:sz w:val="28"/>
                <w:szCs w:val="28"/>
              </w:rPr>
              <w:t>55</w:t>
            </w:r>
            <w:r w:rsidR="00267460">
              <w:rPr>
                <w:rFonts w:ascii="Times New Roman" w:hAnsi="Times New Roman"/>
                <w:sz w:val="28"/>
                <w:szCs w:val="28"/>
              </w:rPr>
              <w:t>,0</w:t>
            </w:r>
            <w:r w:rsidRPr="003A13C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7BC" w:rsidRDefault="00BF77BC" w:rsidP="00BF77BC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3A13C9">
              <w:rPr>
                <w:sz w:val="28"/>
                <w:szCs w:val="28"/>
              </w:rPr>
              <w:t xml:space="preserve"> г.</w:t>
            </w:r>
            <w:r w:rsidR="00842B4A">
              <w:rPr>
                <w:sz w:val="28"/>
                <w:szCs w:val="28"/>
              </w:rPr>
              <w:t xml:space="preserve"> </w:t>
            </w:r>
            <w:r w:rsidRPr="003A13C9">
              <w:rPr>
                <w:sz w:val="28"/>
                <w:szCs w:val="28"/>
              </w:rPr>
              <w:t xml:space="preserve">- </w:t>
            </w:r>
            <w:r w:rsidR="003F75A5">
              <w:rPr>
                <w:sz w:val="28"/>
                <w:szCs w:val="28"/>
              </w:rPr>
              <w:t>55</w:t>
            </w:r>
            <w:r w:rsidR="00267460">
              <w:rPr>
                <w:sz w:val="28"/>
                <w:szCs w:val="28"/>
              </w:rPr>
              <w:t>,0</w:t>
            </w:r>
            <w:r w:rsidRPr="003A13C9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CD7E3F" w:rsidRPr="003A13C9" w:rsidRDefault="00CD7E3F" w:rsidP="00BF77BC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 –</w:t>
            </w:r>
            <w:r w:rsidR="004A318F">
              <w:rPr>
                <w:sz w:val="28"/>
                <w:szCs w:val="28"/>
              </w:rPr>
              <w:t xml:space="preserve"> </w:t>
            </w:r>
            <w:r w:rsidR="00724B03">
              <w:rPr>
                <w:sz w:val="28"/>
                <w:szCs w:val="28"/>
              </w:rPr>
              <w:t>55</w:t>
            </w:r>
            <w:r w:rsidR="004E75DE">
              <w:rPr>
                <w:sz w:val="28"/>
                <w:szCs w:val="28"/>
              </w:rPr>
              <w:t>,0 тыс. рублей.</w:t>
            </w:r>
          </w:p>
          <w:p w:rsidR="00BF77BC" w:rsidRDefault="00BF77BC" w:rsidP="00A5400C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530B2" w:rsidRPr="00A121F1" w:rsidRDefault="00F530B2" w:rsidP="00FD317E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A121F1">
              <w:rPr>
                <w:rFonts w:ascii="Times New Roman" w:hAnsi="Times New Roman"/>
                <w:sz w:val="28"/>
                <w:szCs w:val="28"/>
              </w:rPr>
              <w:t>За счет средств  федерального  бюджета  финансирование мероприятий не предусмотрено.</w:t>
            </w:r>
          </w:p>
          <w:p w:rsidR="00F530B2" w:rsidRPr="00A121F1" w:rsidRDefault="00F530B2" w:rsidP="00FD317E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A121F1">
              <w:rPr>
                <w:rFonts w:ascii="Times New Roman" w:hAnsi="Times New Roman"/>
                <w:sz w:val="28"/>
                <w:szCs w:val="28"/>
              </w:rPr>
              <w:t>За счет  средств  областного бюджета  финансирование мероприятий не предусмотрено.</w:t>
            </w:r>
          </w:p>
          <w:p w:rsidR="00165DFB" w:rsidRPr="00A121F1" w:rsidRDefault="00F530B2" w:rsidP="00165DFB">
            <w:pPr>
              <w:pStyle w:val="a4"/>
              <w:spacing w:line="160" w:lineRule="atLeast"/>
              <w:rPr>
                <w:sz w:val="28"/>
                <w:szCs w:val="28"/>
              </w:rPr>
            </w:pPr>
            <w:r w:rsidRPr="00A121F1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на реализацию  мероприятий потребуется </w:t>
            </w:r>
            <w:r w:rsidRPr="00A121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50C2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C2FC0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267460" w:rsidRPr="00D848E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848E4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  <w:r w:rsidR="00267460" w:rsidRPr="00165DFB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 w:rsidR="00165DFB" w:rsidRPr="00165DFB">
              <w:rPr>
                <w:rFonts w:ascii="Times New Roman" w:hAnsi="Times New Roman"/>
                <w:sz w:val="28"/>
                <w:szCs w:val="28"/>
              </w:rPr>
              <w:t>, в</w:t>
            </w:r>
            <w:r w:rsidR="00165DFB" w:rsidRPr="00A121F1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реализации:</w:t>
            </w:r>
            <w:r w:rsidR="00165DFB" w:rsidRPr="00A121F1">
              <w:rPr>
                <w:sz w:val="28"/>
                <w:szCs w:val="28"/>
              </w:rPr>
              <w:t xml:space="preserve"> </w:t>
            </w:r>
          </w:p>
          <w:p w:rsidR="00842B4A" w:rsidRPr="003A13C9" w:rsidRDefault="00842B4A" w:rsidP="00842B4A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A13C9">
              <w:rPr>
                <w:sz w:val="28"/>
                <w:szCs w:val="28"/>
              </w:rPr>
              <w:t xml:space="preserve">2021 г. </w:t>
            </w:r>
            <w:r>
              <w:rPr>
                <w:sz w:val="28"/>
                <w:szCs w:val="28"/>
              </w:rPr>
              <w:t>– 235,0</w:t>
            </w:r>
            <w:r w:rsidRPr="003A13C9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842B4A" w:rsidRPr="003A13C9" w:rsidRDefault="00842B4A" w:rsidP="00842B4A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3A13C9">
              <w:rPr>
                <w:rFonts w:ascii="Times New Roman" w:hAnsi="Times New Roman"/>
                <w:sz w:val="28"/>
                <w:szCs w:val="28"/>
              </w:rPr>
              <w:t xml:space="preserve">2022 г. </w:t>
            </w:r>
            <w:r>
              <w:rPr>
                <w:rFonts w:ascii="Times New Roman" w:hAnsi="Times New Roman"/>
                <w:sz w:val="28"/>
                <w:szCs w:val="28"/>
              </w:rPr>
              <w:t>– 180,0 тыс. рублей;</w:t>
            </w:r>
          </w:p>
          <w:p w:rsidR="00842B4A" w:rsidRPr="003A13C9" w:rsidRDefault="00842B4A" w:rsidP="00842B4A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3A13C9">
              <w:rPr>
                <w:rFonts w:ascii="Times New Roman" w:hAnsi="Times New Roman"/>
                <w:sz w:val="28"/>
                <w:szCs w:val="28"/>
              </w:rPr>
              <w:t xml:space="preserve">2023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848E4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848E4">
              <w:rPr>
                <w:rFonts w:ascii="Times New Roman" w:hAnsi="Times New Roman"/>
                <w:sz w:val="28"/>
                <w:szCs w:val="28"/>
              </w:rPr>
              <w:t>83</w:t>
            </w:r>
            <w:r w:rsidRPr="003A13C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BA5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2B4A" w:rsidRPr="003A13C9" w:rsidRDefault="00842B4A" w:rsidP="00842B4A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3A13C9">
              <w:rPr>
                <w:rFonts w:ascii="Times New Roman" w:hAnsi="Times New Roman"/>
                <w:sz w:val="28"/>
                <w:szCs w:val="28"/>
              </w:rPr>
              <w:t>2024 г</w:t>
            </w:r>
            <w:r w:rsidRPr="00EC2F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7576E" w:rsidRPr="00EC2FC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C2FC0">
              <w:rPr>
                <w:rFonts w:ascii="Times New Roman" w:hAnsi="Times New Roman"/>
                <w:sz w:val="28"/>
                <w:szCs w:val="28"/>
              </w:rPr>
              <w:t>60</w:t>
            </w:r>
            <w:r w:rsidRPr="00EC2FC0">
              <w:rPr>
                <w:rFonts w:ascii="Times New Roman" w:hAnsi="Times New Roman"/>
                <w:sz w:val="28"/>
                <w:szCs w:val="28"/>
              </w:rPr>
              <w:t>,0 тыс</w:t>
            </w:r>
            <w:r w:rsidRPr="003A13C9">
              <w:rPr>
                <w:rFonts w:ascii="Times New Roman" w:hAnsi="Times New Roman"/>
                <w:sz w:val="28"/>
                <w:szCs w:val="28"/>
              </w:rPr>
              <w:t>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42B4A" w:rsidRDefault="00842B4A" w:rsidP="00842B4A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3A13C9">
              <w:rPr>
                <w:rFonts w:ascii="Times New Roman" w:hAnsi="Times New Roman"/>
                <w:sz w:val="28"/>
                <w:szCs w:val="28"/>
              </w:rPr>
              <w:t xml:space="preserve">2025 г. </w:t>
            </w:r>
            <w:r w:rsidR="00A7576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F75A5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3A13C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2B4A" w:rsidRDefault="00842B4A" w:rsidP="00842B4A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3A13C9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="003F75A5">
              <w:rPr>
                <w:sz w:val="28"/>
                <w:szCs w:val="28"/>
              </w:rPr>
              <w:t>–</w:t>
            </w:r>
            <w:r w:rsidRPr="003A13C9">
              <w:rPr>
                <w:sz w:val="28"/>
                <w:szCs w:val="28"/>
              </w:rPr>
              <w:t xml:space="preserve"> </w:t>
            </w:r>
            <w:r w:rsidR="003F75A5">
              <w:rPr>
                <w:sz w:val="28"/>
                <w:szCs w:val="28"/>
              </w:rPr>
              <w:t>55,</w:t>
            </w:r>
            <w:r>
              <w:rPr>
                <w:sz w:val="28"/>
                <w:szCs w:val="28"/>
              </w:rPr>
              <w:t>0</w:t>
            </w:r>
            <w:r w:rsidRPr="003A13C9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4E75DE" w:rsidRPr="003A13C9" w:rsidRDefault="004A318F" w:rsidP="00842B4A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</w:t>
            </w:r>
            <w:r w:rsidR="00724B03">
              <w:rPr>
                <w:sz w:val="28"/>
                <w:szCs w:val="28"/>
              </w:rPr>
              <w:t>55</w:t>
            </w:r>
            <w:r w:rsidR="004E75DE">
              <w:rPr>
                <w:sz w:val="28"/>
                <w:szCs w:val="28"/>
              </w:rPr>
              <w:t>,0 тыс.</w:t>
            </w:r>
            <w:r w:rsidR="00A7576E">
              <w:rPr>
                <w:sz w:val="28"/>
                <w:szCs w:val="28"/>
              </w:rPr>
              <w:t xml:space="preserve"> </w:t>
            </w:r>
            <w:r w:rsidR="004E75DE">
              <w:rPr>
                <w:sz w:val="28"/>
                <w:szCs w:val="28"/>
              </w:rPr>
              <w:t>рублей.</w:t>
            </w:r>
          </w:p>
          <w:p w:rsidR="00F530B2" w:rsidRPr="00A121F1" w:rsidRDefault="00F530B2" w:rsidP="00FD317E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A121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30B2" w:rsidRPr="00E129DB" w:rsidRDefault="00E129DB" w:rsidP="00FD317E">
            <w:pPr>
              <w:pStyle w:val="a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E129DB">
              <w:rPr>
                <w:rFonts w:ascii="Times New Roman" w:hAnsi="Times New Roman"/>
                <w:sz w:val="28"/>
                <w:szCs w:val="28"/>
              </w:rPr>
              <w:t>Финансирование за счет иных источников на реализацию  мероприятий не предусмотрено</w:t>
            </w:r>
          </w:p>
        </w:tc>
      </w:tr>
      <w:tr w:rsidR="00F530B2" w:rsidRPr="007E1094" w:rsidTr="00033DBF">
        <w:tc>
          <w:tcPr>
            <w:tcW w:w="3633" w:type="dxa"/>
          </w:tcPr>
          <w:p w:rsidR="00F530B2" w:rsidRDefault="00F530B2" w:rsidP="00FD317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89" w:type="dxa"/>
          </w:tcPr>
          <w:p w:rsidR="00F530B2" w:rsidRPr="000F12AA" w:rsidRDefault="00B44660" w:rsidP="009F198B">
            <w:pPr>
              <w:spacing w:after="0" w:line="240" w:lineRule="auto"/>
              <w:ind w:left="5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</w:t>
            </w:r>
            <w:r w:rsidR="00DA1DF3" w:rsidRPr="00DA1DF3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="00DA1DF3" w:rsidRPr="00DA1DF3">
              <w:rPr>
                <w:sz w:val="28"/>
                <w:szCs w:val="28"/>
              </w:rPr>
              <w:t xml:space="preserve"> населения, охваченного мероприятиями по профилактике социальн</w:t>
            </w:r>
            <w:proofErr w:type="gramStart"/>
            <w:r w:rsidR="00DA1DF3" w:rsidRPr="00DA1DF3">
              <w:rPr>
                <w:sz w:val="28"/>
                <w:szCs w:val="28"/>
              </w:rPr>
              <w:t>о</w:t>
            </w:r>
            <w:r w:rsidR="0098620C">
              <w:rPr>
                <w:sz w:val="28"/>
                <w:szCs w:val="28"/>
              </w:rPr>
              <w:t>-</w:t>
            </w:r>
            <w:proofErr w:type="gramEnd"/>
            <w:r w:rsidR="00DA1DF3" w:rsidRPr="00DA1DF3">
              <w:rPr>
                <w:sz w:val="28"/>
                <w:szCs w:val="28"/>
              </w:rPr>
              <w:t xml:space="preserve"> значимых заболеваний, от общей численности (нарастающим итогом)</w:t>
            </w:r>
            <w:r w:rsidR="00DA1DF3">
              <w:rPr>
                <w:sz w:val="28"/>
                <w:szCs w:val="28"/>
              </w:rPr>
              <w:t xml:space="preserve"> до 6</w:t>
            </w:r>
            <w:r w:rsidR="009F198B">
              <w:rPr>
                <w:sz w:val="28"/>
                <w:szCs w:val="28"/>
              </w:rPr>
              <w:t>5</w:t>
            </w:r>
            <w:r w:rsidR="00DA1DF3">
              <w:rPr>
                <w:sz w:val="28"/>
                <w:szCs w:val="28"/>
              </w:rPr>
              <w:t>%</w:t>
            </w:r>
          </w:p>
        </w:tc>
      </w:tr>
    </w:tbl>
    <w:p w:rsidR="009855C0" w:rsidRDefault="009855C0" w:rsidP="00DE308E">
      <w:pPr>
        <w:spacing w:after="0" w:line="240" w:lineRule="auto"/>
        <w:ind w:firstLine="0"/>
        <w:jc w:val="center"/>
      </w:pPr>
    </w:p>
    <w:p w:rsidR="00CB7BAF" w:rsidRDefault="00CB7BAF" w:rsidP="00CB7BAF">
      <w:pPr>
        <w:pStyle w:val="60"/>
        <w:shd w:val="clear" w:color="auto" w:fill="auto"/>
        <w:spacing w:after="333" w:line="322" w:lineRule="exact"/>
        <w:ind w:right="20" w:firstLine="0"/>
        <w:jc w:val="center"/>
      </w:pPr>
    </w:p>
    <w:p w:rsidR="00AB566D" w:rsidRDefault="00AB566D" w:rsidP="00CB7BAF">
      <w:pPr>
        <w:pStyle w:val="60"/>
        <w:shd w:val="clear" w:color="auto" w:fill="auto"/>
        <w:spacing w:after="333" w:line="322" w:lineRule="exact"/>
        <w:ind w:right="20" w:firstLine="0"/>
        <w:jc w:val="center"/>
      </w:pPr>
    </w:p>
    <w:p w:rsidR="00AB566D" w:rsidRDefault="00AB566D" w:rsidP="00CB7BAF">
      <w:pPr>
        <w:pStyle w:val="60"/>
        <w:shd w:val="clear" w:color="auto" w:fill="auto"/>
        <w:spacing w:after="333" w:line="322" w:lineRule="exact"/>
        <w:ind w:right="20" w:firstLine="0"/>
        <w:jc w:val="center"/>
      </w:pPr>
    </w:p>
    <w:p w:rsidR="00E129DB" w:rsidRDefault="00E129DB" w:rsidP="00CB7BAF">
      <w:pPr>
        <w:pStyle w:val="60"/>
        <w:shd w:val="clear" w:color="auto" w:fill="auto"/>
        <w:spacing w:after="333" w:line="322" w:lineRule="exact"/>
        <w:ind w:right="20" w:firstLine="0"/>
        <w:jc w:val="center"/>
      </w:pPr>
    </w:p>
    <w:p w:rsidR="00AB566D" w:rsidRDefault="00AB566D" w:rsidP="00CB7BAF">
      <w:pPr>
        <w:pStyle w:val="60"/>
        <w:shd w:val="clear" w:color="auto" w:fill="auto"/>
        <w:spacing w:after="333" w:line="322" w:lineRule="exact"/>
        <w:ind w:right="20" w:firstLine="0"/>
        <w:jc w:val="center"/>
      </w:pPr>
    </w:p>
    <w:p w:rsidR="00CB7BAF" w:rsidRDefault="00CB7BAF" w:rsidP="00CB7BAF">
      <w:pPr>
        <w:pStyle w:val="60"/>
        <w:shd w:val="clear" w:color="auto" w:fill="auto"/>
        <w:spacing w:after="333" w:line="322" w:lineRule="exact"/>
        <w:ind w:right="20" w:firstLine="0"/>
        <w:jc w:val="center"/>
      </w:pPr>
      <w:r>
        <w:lastRenderedPageBreak/>
        <w:t>РАЗДЕЛ 1. ХАРАКТЕРИСТИКА ТЕКУЩЕГО СОСТОЯНИЯ СФЕРЫ</w:t>
      </w:r>
      <w:r>
        <w:br/>
        <w:t>РЕАЛИЗАЦИИ МУНИЦИПАЛЬНОЙ ПРОГРАММЫ</w:t>
      </w:r>
    </w:p>
    <w:p w:rsidR="002A6404" w:rsidRPr="00CB7BAF" w:rsidRDefault="002A6404" w:rsidP="002A6404">
      <w:pPr>
        <w:spacing w:after="0" w:line="240" w:lineRule="auto"/>
        <w:ind w:firstLine="851"/>
        <w:rPr>
          <w:sz w:val="28"/>
          <w:szCs w:val="28"/>
        </w:rPr>
      </w:pPr>
      <w:r w:rsidRPr="00CB7BAF">
        <w:rPr>
          <w:sz w:val="28"/>
          <w:szCs w:val="28"/>
        </w:rPr>
        <w:t>Программа направлена на организационное и методическое обеспечение профилактической деятельности по следующим направлениям:</w:t>
      </w:r>
    </w:p>
    <w:p w:rsidR="002A6404" w:rsidRPr="00CB7BAF" w:rsidRDefault="002A6404" w:rsidP="002A6404">
      <w:pPr>
        <w:spacing w:after="0" w:line="240" w:lineRule="auto"/>
        <w:rPr>
          <w:sz w:val="28"/>
          <w:szCs w:val="28"/>
        </w:rPr>
      </w:pPr>
      <w:r w:rsidRPr="00CB7BAF">
        <w:rPr>
          <w:sz w:val="28"/>
          <w:szCs w:val="28"/>
        </w:rPr>
        <w:t>- анти - ВИЧ/СПИД;</w:t>
      </w:r>
    </w:p>
    <w:p w:rsidR="002A6404" w:rsidRPr="00CB7BAF" w:rsidRDefault="002A6404" w:rsidP="002A6404">
      <w:pPr>
        <w:spacing w:after="0" w:line="240" w:lineRule="auto"/>
        <w:rPr>
          <w:sz w:val="28"/>
          <w:szCs w:val="28"/>
        </w:rPr>
      </w:pPr>
      <w:r w:rsidRPr="00CB7BAF">
        <w:rPr>
          <w:sz w:val="28"/>
          <w:szCs w:val="28"/>
        </w:rPr>
        <w:t>- профилактика</w:t>
      </w:r>
      <w:r>
        <w:rPr>
          <w:sz w:val="28"/>
          <w:szCs w:val="28"/>
        </w:rPr>
        <w:t xml:space="preserve"> заболеваемости</w:t>
      </w:r>
      <w:r w:rsidRPr="00CB7BAF">
        <w:rPr>
          <w:sz w:val="28"/>
          <w:szCs w:val="28"/>
        </w:rPr>
        <w:t xml:space="preserve"> туберкулезом;</w:t>
      </w:r>
    </w:p>
    <w:p w:rsidR="002A6404" w:rsidRPr="00CB7BAF" w:rsidRDefault="002A6404" w:rsidP="002A6404">
      <w:pPr>
        <w:spacing w:after="0" w:line="240" w:lineRule="auto"/>
        <w:rPr>
          <w:sz w:val="28"/>
          <w:szCs w:val="28"/>
        </w:rPr>
      </w:pPr>
      <w:r w:rsidRPr="00CB7BAF">
        <w:rPr>
          <w:sz w:val="28"/>
          <w:szCs w:val="28"/>
        </w:rPr>
        <w:t>- профилактика инфекций, передающихся половым путем.</w:t>
      </w:r>
    </w:p>
    <w:p w:rsidR="002A6404" w:rsidRPr="00CB7BAF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CB7BAF">
        <w:rPr>
          <w:sz w:val="28"/>
          <w:szCs w:val="28"/>
        </w:rPr>
        <w:t xml:space="preserve">Проблемы, связанные с предупреждением социально - значимых заболеваний, актуальны для </w:t>
      </w:r>
      <w:r w:rsidRPr="00097501">
        <w:rPr>
          <w:sz w:val="28"/>
          <w:szCs w:val="28"/>
        </w:rPr>
        <w:t>Киренского</w:t>
      </w:r>
      <w:r w:rsidRPr="00CB7BAF">
        <w:rPr>
          <w:sz w:val="28"/>
          <w:szCs w:val="28"/>
        </w:rPr>
        <w:t xml:space="preserve"> района.</w:t>
      </w:r>
    </w:p>
    <w:p w:rsidR="002A6404" w:rsidRPr="00097501" w:rsidRDefault="002A6404" w:rsidP="002A6404">
      <w:pPr>
        <w:spacing w:after="0" w:line="240" w:lineRule="auto"/>
        <w:rPr>
          <w:sz w:val="28"/>
          <w:szCs w:val="28"/>
        </w:rPr>
      </w:pPr>
    </w:p>
    <w:p w:rsidR="002A6404" w:rsidRPr="00097501" w:rsidRDefault="002A6404" w:rsidP="002A6404">
      <w:pPr>
        <w:spacing w:after="0" w:line="240" w:lineRule="auto"/>
        <w:rPr>
          <w:sz w:val="28"/>
          <w:szCs w:val="28"/>
        </w:rPr>
      </w:pPr>
      <w:r w:rsidRPr="0009750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097501">
        <w:rPr>
          <w:sz w:val="28"/>
          <w:szCs w:val="28"/>
        </w:rPr>
        <w:t xml:space="preserve"> С 2008 года эпидемия характеризуется как генерализованная, процент поражения населения ВИЧ превысил 1% по Иркутской области (по Киренскому району – 0,46%).</w:t>
      </w:r>
    </w:p>
    <w:p w:rsidR="002A6404" w:rsidRPr="00360C25" w:rsidRDefault="002A6404" w:rsidP="002A6404">
      <w:pPr>
        <w:spacing w:after="0" w:line="240" w:lineRule="auto"/>
        <w:rPr>
          <w:sz w:val="28"/>
          <w:szCs w:val="28"/>
        </w:rPr>
      </w:pPr>
      <w:r w:rsidRPr="00360C25">
        <w:rPr>
          <w:sz w:val="28"/>
          <w:szCs w:val="28"/>
        </w:rPr>
        <w:t>Сохраняется ежегодный прирост числа новых случаев ВИЧ-инфекции</w:t>
      </w:r>
      <w:r w:rsidR="00F55AD8">
        <w:rPr>
          <w:sz w:val="28"/>
          <w:szCs w:val="28"/>
        </w:rPr>
        <w:t>.</w:t>
      </w:r>
      <w:r w:rsidRPr="00360C25">
        <w:rPr>
          <w:sz w:val="28"/>
          <w:szCs w:val="28"/>
        </w:rPr>
        <w:t xml:space="preserve"> </w:t>
      </w:r>
      <w:r w:rsidR="00F55AD8">
        <w:rPr>
          <w:sz w:val="28"/>
          <w:szCs w:val="28"/>
        </w:rPr>
        <w:t>В</w:t>
      </w:r>
      <w:r w:rsidRPr="00360C25">
        <w:rPr>
          <w:sz w:val="28"/>
          <w:szCs w:val="28"/>
        </w:rPr>
        <w:t xml:space="preserve"> 2018г. </w:t>
      </w:r>
      <w:r w:rsidR="00F55AD8">
        <w:rPr>
          <w:sz w:val="28"/>
          <w:szCs w:val="28"/>
        </w:rPr>
        <w:t>в</w:t>
      </w:r>
      <w:r w:rsidR="00B70DFB">
        <w:rPr>
          <w:sz w:val="28"/>
          <w:szCs w:val="28"/>
        </w:rPr>
        <w:t xml:space="preserve"> </w:t>
      </w:r>
      <w:r w:rsidRPr="00360C25">
        <w:rPr>
          <w:sz w:val="28"/>
          <w:szCs w:val="28"/>
        </w:rPr>
        <w:t xml:space="preserve">Киренском районе зарегистрировано 12 случаев ВИЧ-Инфекции, за 2019 г. зарегистрировано </w:t>
      </w:r>
      <w:r w:rsidR="00E3542C">
        <w:rPr>
          <w:sz w:val="28"/>
          <w:szCs w:val="28"/>
        </w:rPr>
        <w:t>11</w:t>
      </w:r>
      <w:r w:rsidRPr="00360C25">
        <w:rPr>
          <w:sz w:val="28"/>
          <w:szCs w:val="28"/>
        </w:rPr>
        <w:t xml:space="preserve"> случаев ВИЧ-инфекции.</w:t>
      </w:r>
    </w:p>
    <w:p w:rsidR="002A6404" w:rsidRPr="00360C25" w:rsidRDefault="002A6404" w:rsidP="002A6404">
      <w:pPr>
        <w:spacing w:after="0" w:line="240" w:lineRule="auto"/>
        <w:rPr>
          <w:sz w:val="28"/>
          <w:szCs w:val="28"/>
        </w:rPr>
      </w:pPr>
      <w:r w:rsidRPr="00360C25">
        <w:rPr>
          <w:sz w:val="28"/>
          <w:szCs w:val="28"/>
        </w:rPr>
        <w:t xml:space="preserve">Ежегодно в </w:t>
      </w:r>
      <w:proofErr w:type="spellStart"/>
      <w:r w:rsidRPr="00360C25">
        <w:rPr>
          <w:sz w:val="28"/>
          <w:szCs w:val="28"/>
        </w:rPr>
        <w:t>эпид</w:t>
      </w:r>
      <w:proofErr w:type="gramStart"/>
      <w:r w:rsidRPr="00360C25">
        <w:rPr>
          <w:sz w:val="28"/>
          <w:szCs w:val="28"/>
        </w:rPr>
        <w:t>.п</w:t>
      </w:r>
      <w:proofErr w:type="gramEnd"/>
      <w:r w:rsidRPr="00360C25">
        <w:rPr>
          <w:sz w:val="28"/>
          <w:szCs w:val="28"/>
        </w:rPr>
        <w:t>роцесс</w:t>
      </w:r>
      <w:proofErr w:type="spellEnd"/>
      <w:r w:rsidRPr="00360C25">
        <w:rPr>
          <w:sz w:val="28"/>
          <w:szCs w:val="28"/>
        </w:rPr>
        <w:t xml:space="preserve"> вовлекаются женщины детородного возраста. С 2012 года доля женщин по району составляет более 50%.</w:t>
      </w:r>
    </w:p>
    <w:p w:rsidR="002A6404" w:rsidRPr="00097501" w:rsidRDefault="002A6404" w:rsidP="002A6404">
      <w:pPr>
        <w:spacing w:after="0" w:line="240" w:lineRule="auto"/>
        <w:rPr>
          <w:sz w:val="28"/>
          <w:szCs w:val="28"/>
        </w:rPr>
      </w:pPr>
      <w:r w:rsidRPr="00360C25">
        <w:rPr>
          <w:sz w:val="28"/>
          <w:szCs w:val="28"/>
        </w:rPr>
        <w:t>Продолжает доминировать половой путь передачи ВИЧ-инфекции: в</w:t>
      </w:r>
      <w:r w:rsidR="0098620C">
        <w:rPr>
          <w:sz w:val="28"/>
          <w:szCs w:val="28"/>
        </w:rPr>
        <w:t xml:space="preserve"> 2018-81,9% (в 2017-77,</w:t>
      </w:r>
      <w:r w:rsidRPr="00097501">
        <w:rPr>
          <w:sz w:val="28"/>
          <w:szCs w:val="28"/>
        </w:rPr>
        <w:t>9%). Инфицировались при употреблении наркотиков</w:t>
      </w:r>
      <w:r w:rsidR="0098620C">
        <w:rPr>
          <w:sz w:val="28"/>
          <w:szCs w:val="28"/>
        </w:rPr>
        <w:t xml:space="preserve"> нестерильными инструментами 18,</w:t>
      </w:r>
      <w:r w:rsidRPr="00097501">
        <w:rPr>
          <w:sz w:val="28"/>
          <w:szCs w:val="28"/>
        </w:rPr>
        <w:t>1% ВИЧ –</w:t>
      </w:r>
      <w:r>
        <w:rPr>
          <w:sz w:val="28"/>
          <w:szCs w:val="28"/>
        </w:rPr>
        <w:t xml:space="preserve"> </w:t>
      </w:r>
      <w:r w:rsidRPr="00097501">
        <w:rPr>
          <w:sz w:val="28"/>
          <w:szCs w:val="28"/>
        </w:rPr>
        <w:t xml:space="preserve">позитивных с установленными факторами риска заражения. </w:t>
      </w:r>
    </w:p>
    <w:p w:rsidR="002A6404" w:rsidRPr="00097501" w:rsidRDefault="002A6404" w:rsidP="002A6404">
      <w:pPr>
        <w:spacing w:after="0" w:line="240" w:lineRule="auto"/>
        <w:rPr>
          <w:sz w:val="28"/>
          <w:szCs w:val="28"/>
        </w:rPr>
      </w:pPr>
      <w:r w:rsidRPr="00097501">
        <w:rPr>
          <w:sz w:val="28"/>
          <w:szCs w:val="28"/>
        </w:rPr>
        <w:t>Наибольшая доля ВИЧ-инфицированных выявлена среди 35-39-летних-54,5%, 30-34 летних-9,09%, 25-29-летних-9,09%. 20-24летних-18,18.По числу умерших ВИЧ-инфицированных</w:t>
      </w:r>
      <w:r w:rsidR="00365D37">
        <w:rPr>
          <w:sz w:val="28"/>
          <w:szCs w:val="28"/>
        </w:rPr>
        <w:t xml:space="preserve"> </w:t>
      </w:r>
      <w:r w:rsidRPr="00097501">
        <w:rPr>
          <w:sz w:val="28"/>
          <w:szCs w:val="28"/>
        </w:rPr>
        <w:t xml:space="preserve">Иркутская область занимает 1 место по Сибирскому федеральному округу: наибольшее число умерших пациентов в возрасте 50-59 лет (75%). </w:t>
      </w:r>
    </w:p>
    <w:p w:rsidR="002A6404" w:rsidRPr="00097501" w:rsidRDefault="002A6404" w:rsidP="002A6404">
      <w:pPr>
        <w:spacing w:after="0" w:line="240" w:lineRule="auto"/>
        <w:rPr>
          <w:sz w:val="28"/>
          <w:szCs w:val="28"/>
        </w:rPr>
      </w:pPr>
      <w:r w:rsidRPr="00097501">
        <w:rPr>
          <w:sz w:val="28"/>
          <w:szCs w:val="28"/>
        </w:rPr>
        <w:t>В последние годы в области регулярно увеличивается число обследований населения на ВИЧ-инфекцию, при этом обследуются на ВИЧ наиболее доступные группы населения. Группы риска остаются труднодоступными для обследования и раннего выявления заболевания. На их долю среди всех ежегодно обследуемых на ВИЧ приходится не более 5%.</w:t>
      </w:r>
    </w:p>
    <w:p w:rsidR="002A6404" w:rsidRPr="00097501" w:rsidRDefault="002A6404" w:rsidP="002A6404">
      <w:pPr>
        <w:spacing w:after="0" w:line="240" w:lineRule="auto"/>
        <w:rPr>
          <w:sz w:val="28"/>
          <w:szCs w:val="28"/>
        </w:rPr>
      </w:pPr>
      <w:r w:rsidRPr="00097501">
        <w:rPr>
          <w:sz w:val="28"/>
          <w:szCs w:val="28"/>
        </w:rPr>
        <w:t>Несмотря на значительно уве</w:t>
      </w:r>
      <w:r w:rsidR="0098620C">
        <w:rPr>
          <w:sz w:val="28"/>
          <w:szCs w:val="28"/>
        </w:rPr>
        <w:t>личившуюся доступность лечения, (</w:t>
      </w:r>
      <w:r w:rsidRPr="00097501">
        <w:rPr>
          <w:sz w:val="28"/>
          <w:szCs w:val="28"/>
        </w:rPr>
        <w:t xml:space="preserve">в Киренском районе начали получать </w:t>
      </w:r>
      <w:r w:rsidR="0098620C">
        <w:rPr>
          <w:sz w:val="28"/>
          <w:szCs w:val="28"/>
        </w:rPr>
        <w:t>в 2019</w:t>
      </w:r>
      <w:r w:rsidRPr="00097501">
        <w:rPr>
          <w:sz w:val="28"/>
          <w:szCs w:val="28"/>
        </w:rPr>
        <w:t>г</w:t>
      </w:r>
      <w:r w:rsidR="0098620C">
        <w:rPr>
          <w:sz w:val="28"/>
          <w:szCs w:val="28"/>
        </w:rPr>
        <w:t>.</w:t>
      </w:r>
      <w:r w:rsidRPr="00097501">
        <w:rPr>
          <w:sz w:val="28"/>
          <w:szCs w:val="28"/>
        </w:rPr>
        <w:t xml:space="preserve"> антивирусную терапию 13 человек из 90 подлежащих диспансерному учету, всего получают терапию 65 человек</w:t>
      </w:r>
      <w:r w:rsidR="0098620C">
        <w:rPr>
          <w:sz w:val="28"/>
          <w:szCs w:val="28"/>
        </w:rPr>
        <w:t>)</w:t>
      </w:r>
      <w:r w:rsidRPr="00360C25">
        <w:rPr>
          <w:sz w:val="28"/>
          <w:szCs w:val="28"/>
        </w:rPr>
        <w:t>,</w:t>
      </w:r>
      <w:r w:rsidRPr="00097501">
        <w:rPr>
          <w:sz w:val="28"/>
          <w:szCs w:val="28"/>
        </w:rPr>
        <w:t xml:space="preserve"> существующий охват лечением является недостаточным и не влияет значимым образом на снижение темпов распространения заболевания. </w:t>
      </w:r>
    </w:p>
    <w:p w:rsidR="002A6404" w:rsidRPr="00097501" w:rsidRDefault="002A6404" w:rsidP="002A6404">
      <w:pPr>
        <w:spacing w:after="0" w:line="240" w:lineRule="auto"/>
        <w:rPr>
          <w:sz w:val="28"/>
          <w:szCs w:val="28"/>
        </w:rPr>
      </w:pPr>
      <w:r w:rsidRPr="00360C25">
        <w:rPr>
          <w:sz w:val="28"/>
          <w:szCs w:val="28"/>
        </w:rPr>
        <w:t>Перинатальная профилактика, проведенная на 100% полная трехэтапная. В районе за 201</w:t>
      </w:r>
      <w:r w:rsidR="0098620C">
        <w:rPr>
          <w:sz w:val="28"/>
          <w:szCs w:val="28"/>
        </w:rPr>
        <w:t>9</w:t>
      </w:r>
      <w:r w:rsidRPr="00360C25">
        <w:rPr>
          <w:sz w:val="28"/>
          <w:szCs w:val="28"/>
        </w:rPr>
        <w:t>г. перинатальная профилактика ВИЧ от матери ребенку проведена на  100%.</w:t>
      </w:r>
    </w:p>
    <w:p w:rsidR="002A6404" w:rsidRPr="00097501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097501">
        <w:rPr>
          <w:sz w:val="28"/>
          <w:szCs w:val="28"/>
        </w:rPr>
        <w:t>Несмотря на имеющиеся достижения, сохраняется риск заражения ребенка при перинатальных контактах и в послеродовой период. Так, на высоком уровне сохраняется процент беременных, не состоящих на учете в женских консультациях.</w:t>
      </w:r>
    </w:p>
    <w:p w:rsidR="002A6404" w:rsidRPr="00097501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097501">
        <w:rPr>
          <w:sz w:val="28"/>
          <w:szCs w:val="28"/>
        </w:rPr>
        <w:lastRenderedPageBreak/>
        <w:t xml:space="preserve">Кроме того, пораженность ВИЧ </w:t>
      </w:r>
      <w:r w:rsidRPr="00360C25">
        <w:rPr>
          <w:sz w:val="28"/>
          <w:szCs w:val="28"/>
        </w:rPr>
        <w:t>беременных женщин превысила</w:t>
      </w:r>
      <w:r w:rsidRPr="00097501">
        <w:rPr>
          <w:sz w:val="28"/>
          <w:szCs w:val="28"/>
        </w:rPr>
        <w:t xml:space="preserve"> показатель по России 1,5% и составила в районе 1,9%.</w:t>
      </w:r>
    </w:p>
    <w:p w:rsidR="002A6404" w:rsidRPr="00097501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097501">
        <w:rPr>
          <w:sz w:val="28"/>
          <w:szCs w:val="28"/>
        </w:rPr>
        <w:t xml:space="preserve">Негативной тенденцией последнего времени является заболеваемость туберкулезом, сочетанным с ВИЧ. </w:t>
      </w:r>
    </w:p>
    <w:p w:rsidR="002A6404" w:rsidRPr="00097501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097501">
        <w:rPr>
          <w:sz w:val="28"/>
          <w:szCs w:val="28"/>
        </w:rPr>
        <w:t>Такая негативная тенденция свидетельствует о существенных недостатках работы в очагах ВИЧ-инфекции и в очагах туберкулеза.</w:t>
      </w:r>
    </w:p>
    <w:p w:rsidR="002A6404" w:rsidRPr="00097501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097501">
        <w:rPr>
          <w:sz w:val="28"/>
          <w:szCs w:val="28"/>
        </w:rPr>
        <w:t>Вместе с тем, обследование на туберкулез ВИЧ-инфицированных составляет 100%</w:t>
      </w:r>
    </w:p>
    <w:p w:rsidR="002A6404" w:rsidRPr="00097501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097501">
        <w:rPr>
          <w:sz w:val="28"/>
          <w:szCs w:val="28"/>
        </w:rPr>
        <w:t xml:space="preserve">При отсутствии комплексного подхода к профилактике ВИЧ, в т.ч. программ по профилактике среди уязвимого населения и в группах риска, при продолжающемся росте употребления синтетических наркотиков, а также при росте передачи инфекции половым путем в ближайшие годы ожидается неблагоприятный прогноз развития эпидемии. </w:t>
      </w:r>
    </w:p>
    <w:p w:rsidR="002A6404" w:rsidRPr="00097501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097501">
        <w:rPr>
          <w:sz w:val="28"/>
          <w:szCs w:val="28"/>
        </w:rPr>
        <w:t>В целях обеспечения эпидемиологического надзора за ВИЧ и определения программных мер, направленных на работу в условиях современной эпидемиологической и экономическо</w:t>
      </w:r>
      <w:r w:rsidR="00B70DFB">
        <w:rPr>
          <w:sz w:val="28"/>
          <w:szCs w:val="28"/>
        </w:rPr>
        <w:t>й</w:t>
      </w:r>
      <w:r w:rsidRPr="00097501">
        <w:rPr>
          <w:sz w:val="28"/>
          <w:szCs w:val="28"/>
        </w:rPr>
        <w:t xml:space="preserve"> ситуации ВИЧ, и в целях реализации поручения Правительства РФ по усилению противодействия ВИЧ/СПИД необходимо:</w:t>
      </w:r>
    </w:p>
    <w:p w:rsidR="002A6404" w:rsidRPr="00097501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097501">
        <w:rPr>
          <w:sz w:val="28"/>
          <w:szCs w:val="28"/>
        </w:rPr>
        <w:t>- обратить внимание на реализацию профилактических мероприятий среди молодежи и населения в возрасте от 25 до 45 лет, а также групп риска.</w:t>
      </w:r>
    </w:p>
    <w:p w:rsidR="002A6404" w:rsidRPr="00097501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097501">
        <w:rPr>
          <w:sz w:val="28"/>
          <w:szCs w:val="28"/>
        </w:rPr>
        <w:t>- обеспечить взаимодействие с руководителями предприятий и организаций по проведению и реализации программ профилактики ВИЧ в трудовых коллективах.</w:t>
      </w:r>
    </w:p>
    <w:p w:rsidR="002A6404" w:rsidRPr="00097501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097501">
        <w:rPr>
          <w:sz w:val="28"/>
          <w:szCs w:val="28"/>
        </w:rPr>
        <w:t>- обеспечить привлечение СМИ в целях регулярного освещения вопросов профилактики ВИЧ и формированию толерантного отношения к людям, живущим с ВИЧ.</w:t>
      </w:r>
    </w:p>
    <w:p w:rsidR="002A6404" w:rsidRPr="00097501" w:rsidRDefault="002A6404" w:rsidP="002A6404">
      <w:pPr>
        <w:spacing w:after="0" w:line="240" w:lineRule="auto"/>
        <w:ind w:firstLine="708"/>
        <w:rPr>
          <w:sz w:val="28"/>
          <w:szCs w:val="28"/>
        </w:rPr>
      </w:pPr>
      <w:r w:rsidRPr="00097501">
        <w:rPr>
          <w:sz w:val="28"/>
          <w:szCs w:val="28"/>
        </w:rPr>
        <w:t>- в целях получения антивирусной терапии организовать работу психолога с гражданами, имеющими положительным ВИЧ статус.</w:t>
      </w:r>
    </w:p>
    <w:p w:rsidR="00657C3B" w:rsidRPr="00CB7BAF" w:rsidRDefault="00657C3B" w:rsidP="00CB7BAF">
      <w:pPr>
        <w:spacing w:after="0" w:line="240" w:lineRule="auto"/>
        <w:ind w:firstLine="708"/>
        <w:rPr>
          <w:sz w:val="28"/>
          <w:szCs w:val="28"/>
        </w:rPr>
      </w:pPr>
    </w:p>
    <w:p w:rsidR="00CB7BAF" w:rsidRPr="008A1B94" w:rsidRDefault="00A916DB" w:rsidP="00CB7BA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B7BAF" w:rsidRPr="008A1B94">
        <w:rPr>
          <w:sz w:val="28"/>
          <w:szCs w:val="28"/>
        </w:rPr>
        <w:t>Туберкулез - это проблема не только медицинская, но и социальная, требующая комплексного подхода к ее решению.</w:t>
      </w:r>
    </w:p>
    <w:p w:rsidR="008A1B94" w:rsidRDefault="008A1B94" w:rsidP="008A1B94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 w:rsidRPr="008A1B94">
        <w:rPr>
          <w:sz w:val="28"/>
          <w:szCs w:val="28"/>
        </w:rPr>
        <w:t>На территории Киренского района наблюдается снижение показателя общей заболеваемости туберкулезом</w:t>
      </w:r>
      <w:r>
        <w:rPr>
          <w:sz w:val="28"/>
          <w:szCs w:val="28"/>
        </w:rPr>
        <w:t>. Данное снижение</w:t>
      </w:r>
      <w:r w:rsidRPr="008A1B94">
        <w:rPr>
          <w:sz w:val="28"/>
          <w:szCs w:val="28"/>
        </w:rPr>
        <w:t xml:space="preserve"> происходит на фоне улучшения организации профилактических осмотров на туберкулез и снижения доли запущенных форм туберкулеза среди впервые выявленных пациентов</w:t>
      </w:r>
      <w:r w:rsidR="004A708A">
        <w:rPr>
          <w:sz w:val="28"/>
          <w:szCs w:val="28"/>
        </w:rPr>
        <w:t>, улучшение диспансерной работы среди контингентов больных туберкулезом.</w:t>
      </w:r>
      <w:r w:rsidRPr="008A1B94">
        <w:rPr>
          <w:sz w:val="28"/>
          <w:szCs w:val="28"/>
        </w:rPr>
        <w:t xml:space="preserve"> </w:t>
      </w:r>
      <w:r>
        <w:rPr>
          <w:sz w:val="28"/>
          <w:szCs w:val="28"/>
        </w:rPr>
        <w:t>Одн</w:t>
      </w:r>
      <w:r w:rsidR="00A916DB">
        <w:rPr>
          <w:sz w:val="28"/>
          <w:szCs w:val="28"/>
        </w:rPr>
        <w:t>ой</w:t>
      </w:r>
      <w:r>
        <w:rPr>
          <w:sz w:val="28"/>
          <w:szCs w:val="28"/>
        </w:rPr>
        <w:t xml:space="preserve"> из </w:t>
      </w:r>
      <w:r w:rsidR="00A916DB">
        <w:rPr>
          <w:sz w:val="28"/>
          <w:szCs w:val="28"/>
        </w:rPr>
        <w:t>задач</w:t>
      </w:r>
      <w:r>
        <w:rPr>
          <w:sz w:val="28"/>
          <w:szCs w:val="28"/>
        </w:rPr>
        <w:t xml:space="preserve"> данной муниципальной программы является </w:t>
      </w:r>
      <w:r w:rsidRPr="00525FC8">
        <w:rPr>
          <w:sz w:val="28"/>
          <w:szCs w:val="28"/>
          <w:u w:val="single"/>
        </w:rPr>
        <w:t>сохранение достигнутого низкого уровня</w:t>
      </w:r>
      <w:r>
        <w:rPr>
          <w:sz w:val="28"/>
          <w:szCs w:val="28"/>
        </w:rPr>
        <w:t xml:space="preserve"> (ниже </w:t>
      </w:r>
      <w:proofErr w:type="spellStart"/>
      <w:r>
        <w:rPr>
          <w:sz w:val="28"/>
          <w:szCs w:val="28"/>
        </w:rPr>
        <w:t>среднеобластного</w:t>
      </w:r>
      <w:proofErr w:type="spellEnd"/>
      <w:r>
        <w:rPr>
          <w:sz w:val="28"/>
          <w:szCs w:val="28"/>
        </w:rPr>
        <w:t xml:space="preserve">) </w:t>
      </w:r>
      <w:proofErr w:type="spellStart"/>
      <w:r w:rsidR="004A708A">
        <w:rPr>
          <w:sz w:val="28"/>
          <w:szCs w:val="28"/>
        </w:rPr>
        <w:t>эпидпоказателей</w:t>
      </w:r>
      <w:proofErr w:type="spellEnd"/>
      <w:r w:rsidR="004A708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туберкулез</w:t>
      </w:r>
      <w:r w:rsidR="004A708A">
        <w:rPr>
          <w:sz w:val="28"/>
          <w:szCs w:val="28"/>
        </w:rPr>
        <w:t>у</w:t>
      </w:r>
      <w:r>
        <w:rPr>
          <w:sz w:val="28"/>
          <w:szCs w:val="28"/>
        </w:rPr>
        <w:t xml:space="preserve">, путем </w:t>
      </w:r>
      <w:r>
        <w:rPr>
          <w:color w:val="000000" w:themeColor="text1"/>
          <w:sz w:val="28"/>
          <w:szCs w:val="28"/>
        </w:rPr>
        <w:t>дальнейшего проведения профилактических мероприятий</w:t>
      </w:r>
      <w:r w:rsidR="004A708A">
        <w:rPr>
          <w:color w:val="000000" w:themeColor="text1"/>
          <w:sz w:val="28"/>
          <w:szCs w:val="28"/>
        </w:rPr>
        <w:t>, улучшения диспансерного наблюдения за больными</w:t>
      </w:r>
      <w:r w:rsidR="00151CDC">
        <w:rPr>
          <w:color w:val="000000" w:themeColor="text1"/>
          <w:sz w:val="28"/>
          <w:szCs w:val="28"/>
        </w:rPr>
        <w:t xml:space="preserve"> туберкулезом</w:t>
      </w:r>
      <w:r w:rsidR="004A70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FD317E">
        <w:rPr>
          <w:color w:val="000000" w:themeColor="text1"/>
          <w:sz w:val="28"/>
          <w:szCs w:val="28"/>
        </w:rPr>
        <w:t>форми</w:t>
      </w:r>
      <w:r>
        <w:rPr>
          <w:color w:val="000000" w:themeColor="text1"/>
          <w:sz w:val="28"/>
          <w:szCs w:val="28"/>
        </w:rPr>
        <w:t>рования здорового образа жизни</w:t>
      </w:r>
      <w:r w:rsidRPr="00FD317E">
        <w:rPr>
          <w:color w:val="000000" w:themeColor="text1"/>
          <w:sz w:val="28"/>
          <w:szCs w:val="28"/>
        </w:rPr>
        <w:t xml:space="preserve">. </w:t>
      </w:r>
    </w:p>
    <w:p w:rsidR="00C828AA" w:rsidRDefault="00C828AA" w:rsidP="008A1B94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</w:p>
    <w:p w:rsidR="00C828AA" w:rsidRDefault="00C828AA" w:rsidP="008A1B94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</w:p>
    <w:p w:rsidR="00C828AA" w:rsidRDefault="00C828AA" w:rsidP="008A1B94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</w:p>
    <w:p w:rsidR="008A1B94" w:rsidRPr="008A1B94" w:rsidRDefault="008A1B94" w:rsidP="00CB7BAF">
      <w:pPr>
        <w:spacing w:after="0" w:line="240" w:lineRule="auto"/>
        <w:ind w:firstLine="708"/>
        <w:rPr>
          <w:sz w:val="28"/>
          <w:szCs w:val="28"/>
        </w:rPr>
      </w:pPr>
    </w:p>
    <w:p w:rsidR="00EC1438" w:rsidRPr="00051849" w:rsidRDefault="00EC1438" w:rsidP="00C960F8">
      <w:pPr>
        <w:spacing w:line="240" w:lineRule="auto"/>
        <w:ind w:firstLine="0"/>
        <w:jc w:val="center"/>
        <w:rPr>
          <w:b/>
          <w:szCs w:val="24"/>
        </w:rPr>
      </w:pPr>
      <w:r w:rsidRPr="00051849">
        <w:rPr>
          <w:b/>
          <w:szCs w:val="24"/>
        </w:rPr>
        <w:lastRenderedPageBreak/>
        <w:t>Заболеваемость туберкулёзом жителей Киренского района в 2017-2019 гг</w:t>
      </w:r>
      <w:r w:rsidR="00224C63">
        <w:rPr>
          <w:b/>
          <w:szCs w:val="24"/>
        </w:rPr>
        <w:t>.</w:t>
      </w:r>
    </w:p>
    <w:tbl>
      <w:tblPr>
        <w:tblStyle w:val="a3"/>
        <w:tblW w:w="4804" w:type="pct"/>
        <w:shd w:val="clear" w:color="auto" w:fill="FFFFFF" w:themeFill="background1"/>
        <w:tblLayout w:type="fixed"/>
        <w:tblLook w:val="04A0"/>
      </w:tblPr>
      <w:tblGrid>
        <w:gridCol w:w="794"/>
        <w:gridCol w:w="2192"/>
        <w:gridCol w:w="1370"/>
        <w:gridCol w:w="570"/>
        <w:gridCol w:w="1278"/>
        <w:gridCol w:w="824"/>
        <w:gridCol w:w="1344"/>
        <w:gridCol w:w="824"/>
      </w:tblGrid>
      <w:tr w:rsidR="00051849" w:rsidRPr="00051849" w:rsidTr="00051849">
        <w:tc>
          <w:tcPr>
            <w:tcW w:w="431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92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Количество вновь выявленных больных туберкулёзом</w:t>
            </w:r>
            <w:r w:rsidR="00A916DB">
              <w:rPr>
                <w:b/>
                <w:sz w:val="20"/>
                <w:szCs w:val="20"/>
              </w:rPr>
              <w:t>, чел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143" w:type="pct"/>
            <w:gridSpan w:val="2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1179" w:type="pct"/>
            <w:gridSpan w:val="2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Социальный статус</w:t>
            </w:r>
          </w:p>
        </w:tc>
      </w:tr>
      <w:tr w:rsidR="00EC1438" w:rsidRPr="00051849" w:rsidTr="00051849">
        <w:trPr>
          <w:trHeight w:val="255"/>
        </w:trPr>
        <w:tc>
          <w:tcPr>
            <w:tcW w:w="431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2017</w:t>
            </w:r>
          </w:p>
        </w:tc>
        <w:tc>
          <w:tcPr>
            <w:tcW w:w="1192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9</w:t>
            </w: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</w:tr>
      <w:tr w:rsidR="00EC1438" w:rsidRPr="00051849" w:rsidTr="00051849">
        <w:trPr>
          <w:trHeight w:val="225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неработающие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</w:tr>
      <w:tr w:rsidR="00EC1438" w:rsidRPr="00051849" w:rsidTr="00051849">
        <w:trPr>
          <w:trHeight w:val="24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пенсионеры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</w:t>
            </w:r>
          </w:p>
        </w:tc>
      </w:tr>
      <w:tr w:rsidR="00EC1438" w:rsidRPr="00051849" w:rsidTr="00051849">
        <w:trPr>
          <w:trHeight w:val="21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C1438" w:rsidRPr="00051849" w:rsidTr="00051849">
        <w:trPr>
          <w:trHeight w:val="27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C1438" w:rsidRPr="00051849" w:rsidTr="00051849">
        <w:trPr>
          <w:trHeight w:val="18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C1438" w:rsidRPr="00051849" w:rsidTr="00051849">
        <w:trPr>
          <w:trHeight w:val="255"/>
        </w:trPr>
        <w:tc>
          <w:tcPr>
            <w:tcW w:w="431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2018</w:t>
            </w:r>
          </w:p>
        </w:tc>
        <w:tc>
          <w:tcPr>
            <w:tcW w:w="1192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11</w:t>
            </w: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</w:t>
            </w:r>
          </w:p>
        </w:tc>
      </w:tr>
      <w:tr w:rsidR="00EC1438" w:rsidRPr="00051849" w:rsidTr="00051849">
        <w:trPr>
          <w:trHeight w:val="205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неработающие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</w:t>
            </w:r>
          </w:p>
        </w:tc>
      </w:tr>
      <w:tr w:rsidR="00EC1438" w:rsidRPr="00051849" w:rsidTr="00051849">
        <w:trPr>
          <w:trHeight w:val="24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731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пенсионеры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C1438" w:rsidRPr="00051849" w:rsidTr="00051849">
        <w:trPr>
          <w:trHeight w:val="21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C1438" w:rsidRPr="00051849" w:rsidTr="00051849">
        <w:trPr>
          <w:trHeight w:val="23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C1438" w:rsidRPr="00051849" w:rsidTr="00051849">
        <w:trPr>
          <w:trHeight w:val="33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C1438" w:rsidRPr="00051849" w:rsidTr="00051849">
        <w:trPr>
          <w:trHeight w:val="195"/>
        </w:trPr>
        <w:tc>
          <w:tcPr>
            <w:tcW w:w="431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2019</w:t>
            </w:r>
          </w:p>
        </w:tc>
        <w:tc>
          <w:tcPr>
            <w:tcW w:w="1192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11</w:t>
            </w: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</w:t>
            </w:r>
          </w:p>
        </w:tc>
      </w:tr>
      <w:tr w:rsidR="00EC1438" w:rsidRPr="00051849" w:rsidTr="00051849">
        <w:trPr>
          <w:trHeight w:val="24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неработающие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</w:t>
            </w:r>
          </w:p>
        </w:tc>
      </w:tr>
      <w:tr w:rsidR="00EC1438" w:rsidRPr="00051849" w:rsidTr="00051849">
        <w:trPr>
          <w:trHeight w:val="255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пенсионеры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</w:t>
            </w:r>
          </w:p>
        </w:tc>
      </w:tr>
      <w:tr w:rsidR="00EC1438" w:rsidRPr="00051849" w:rsidTr="00051849">
        <w:trPr>
          <w:trHeight w:val="195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</w:tr>
      <w:tr w:rsidR="00EC1438" w:rsidRPr="00051849" w:rsidTr="00051849">
        <w:trPr>
          <w:trHeight w:val="205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</w:tr>
      <w:tr w:rsidR="00EC1438" w:rsidRPr="00051849" w:rsidTr="00051849">
        <w:trPr>
          <w:trHeight w:val="24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C1438" w:rsidRPr="00051849" w:rsidRDefault="00EC1438" w:rsidP="00EC1438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</w:tr>
    </w:tbl>
    <w:p w:rsidR="00CB7BAF" w:rsidRDefault="00CB7BAF" w:rsidP="00CB7BAF">
      <w:pPr>
        <w:spacing w:line="240" w:lineRule="auto"/>
        <w:ind w:firstLine="0"/>
        <w:jc w:val="center"/>
      </w:pPr>
    </w:p>
    <w:p w:rsidR="00C960F8" w:rsidRPr="00051849" w:rsidRDefault="00C960F8" w:rsidP="00C960F8">
      <w:pPr>
        <w:spacing w:after="0" w:line="240" w:lineRule="auto"/>
        <w:ind w:firstLine="0"/>
        <w:jc w:val="center"/>
        <w:rPr>
          <w:b/>
          <w:szCs w:val="24"/>
        </w:rPr>
      </w:pPr>
      <w:r w:rsidRPr="00051849">
        <w:rPr>
          <w:b/>
          <w:szCs w:val="24"/>
        </w:rPr>
        <w:t>Распространённость туберкулёза среди жителей Киренского района в 2017-2019 гг</w:t>
      </w:r>
      <w:r w:rsidR="00224C63">
        <w:rPr>
          <w:b/>
          <w:szCs w:val="24"/>
        </w:rPr>
        <w:t>.</w:t>
      </w:r>
    </w:p>
    <w:p w:rsidR="00C960F8" w:rsidRPr="00C960F8" w:rsidRDefault="00C960F8" w:rsidP="00C960F8">
      <w:pPr>
        <w:spacing w:after="0" w:line="240" w:lineRule="auto"/>
        <w:ind w:firstLine="0"/>
        <w:jc w:val="center"/>
        <w:rPr>
          <w:b/>
        </w:rPr>
      </w:pPr>
    </w:p>
    <w:tbl>
      <w:tblPr>
        <w:tblStyle w:val="a3"/>
        <w:tblW w:w="4861" w:type="pct"/>
        <w:tblLook w:val="04A0"/>
      </w:tblPr>
      <w:tblGrid>
        <w:gridCol w:w="818"/>
        <w:gridCol w:w="2125"/>
        <w:gridCol w:w="1277"/>
        <w:gridCol w:w="711"/>
        <w:gridCol w:w="1299"/>
        <w:gridCol w:w="815"/>
        <w:gridCol w:w="1478"/>
        <w:gridCol w:w="782"/>
      </w:tblGrid>
      <w:tr w:rsidR="00C960F8" w:rsidRPr="00051849" w:rsidTr="00C828AA">
        <w:tc>
          <w:tcPr>
            <w:tcW w:w="440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42" w:type="pct"/>
            <w:vAlign w:val="center"/>
          </w:tcPr>
          <w:p w:rsidR="00C960F8" w:rsidRPr="00051849" w:rsidRDefault="00C960F8" w:rsidP="00C960F8">
            <w:pPr>
              <w:spacing w:line="240" w:lineRule="auto"/>
              <w:ind w:left="-109" w:right="-108"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Количество больных туберкулёзом</w:t>
            </w:r>
            <w:r w:rsidR="00A916DB">
              <w:rPr>
                <w:b/>
                <w:sz w:val="20"/>
                <w:szCs w:val="20"/>
              </w:rPr>
              <w:t>, чел</w:t>
            </w:r>
          </w:p>
        </w:tc>
        <w:tc>
          <w:tcPr>
            <w:tcW w:w="1068" w:type="pct"/>
            <w:gridSpan w:val="2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136" w:type="pct"/>
            <w:gridSpan w:val="2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1214" w:type="pct"/>
            <w:gridSpan w:val="2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Социальный статус</w:t>
            </w:r>
          </w:p>
        </w:tc>
      </w:tr>
      <w:tr w:rsidR="00C960F8" w:rsidRPr="00051849" w:rsidTr="00C828AA">
        <w:trPr>
          <w:trHeight w:val="255"/>
        </w:trPr>
        <w:tc>
          <w:tcPr>
            <w:tcW w:w="440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2017</w:t>
            </w:r>
          </w:p>
        </w:tc>
        <w:tc>
          <w:tcPr>
            <w:tcW w:w="1142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</w:t>
            </w: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работающие</w:t>
            </w:r>
          </w:p>
        </w:tc>
        <w:tc>
          <w:tcPr>
            <w:tcW w:w="420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10</w:t>
            </w:r>
          </w:p>
        </w:tc>
      </w:tr>
      <w:tr w:rsidR="00C960F8" w:rsidRPr="00051849" w:rsidTr="00C828AA">
        <w:trPr>
          <w:trHeight w:val="225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  <w:tc>
          <w:tcPr>
            <w:tcW w:w="794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неработающие</w:t>
            </w:r>
          </w:p>
        </w:tc>
        <w:tc>
          <w:tcPr>
            <w:tcW w:w="420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27</w:t>
            </w:r>
          </w:p>
        </w:tc>
      </w:tr>
      <w:tr w:rsidR="00C960F8" w:rsidRPr="00051849" w:rsidTr="00C828AA">
        <w:trPr>
          <w:trHeight w:val="240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10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</w:t>
            </w:r>
          </w:p>
        </w:tc>
        <w:tc>
          <w:tcPr>
            <w:tcW w:w="794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пенсионеры</w:t>
            </w:r>
          </w:p>
        </w:tc>
        <w:tc>
          <w:tcPr>
            <w:tcW w:w="420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8</w:t>
            </w:r>
          </w:p>
        </w:tc>
      </w:tr>
      <w:tr w:rsidR="00C960F8" w:rsidRPr="00051849" w:rsidTr="00C828AA">
        <w:trPr>
          <w:trHeight w:val="210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</w:t>
            </w:r>
          </w:p>
        </w:tc>
        <w:tc>
          <w:tcPr>
            <w:tcW w:w="794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960F8" w:rsidRPr="00051849" w:rsidTr="00C828AA">
        <w:trPr>
          <w:trHeight w:val="270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794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960F8" w:rsidRPr="00051849" w:rsidTr="00C828AA">
        <w:trPr>
          <w:trHeight w:val="180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794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960F8" w:rsidRPr="00051849" w:rsidTr="00C828AA">
        <w:trPr>
          <w:trHeight w:val="255"/>
        </w:trPr>
        <w:tc>
          <w:tcPr>
            <w:tcW w:w="440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2018</w:t>
            </w:r>
          </w:p>
        </w:tc>
        <w:tc>
          <w:tcPr>
            <w:tcW w:w="1142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44</w:t>
            </w: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работающие</w:t>
            </w:r>
          </w:p>
        </w:tc>
        <w:tc>
          <w:tcPr>
            <w:tcW w:w="420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9</w:t>
            </w:r>
          </w:p>
        </w:tc>
      </w:tr>
      <w:tr w:rsidR="00C960F8" w:rsidRPr="00051849" w:rsidTr="00C828AA">
        <w:trPr>
          <w:trHeight w:val="205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</w:t>
            </w:r>
          </w:p>
        </w:tc>
        <w:tc>
          <w:tcPr>
            <w:tcW w:w="794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неработающие</w:t>
            </w:r>
          </w:p>
        </w:tc>
        <w:tc>
          <w:tcPr>
            <w:tcW w:w="420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26</w:t>
            </w:r>
          </w:p>
        </w:tc>
      </w:tr>
      <w:tr w:rsidR="00C960F8" w:rsidRPr="00051849" w:rsidTr="00C828AA">
        <w:trPr>
          <w:trHeight w:val="240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10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</w:t>
            </w:r>
          </w:p>
        </w:tc>
        <w:tc>
          <w:tcPr>
            <w:tcW w:w="794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пенсионеры</w:t>
            </w:r>
          </w:p>
        </w:tc>
        <w:tc>
          <w:tcPr>
            <w:tcW w:w="420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9</w:t>
            </w:r>
          </w:p>
        </w:tc>
      </w:tr>
      <w:tr w:rsidR="00C960F8" w:rsidRPr="00051849" w:rsidTr="00C828AA">
        <w:trPr>
          <w:trHeight w:val="210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11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</w:t>
            </w:r>
          </w:p>
        </w:tc>
        <w:tc>
          <w:tcPr>
            <w:tcW w:w="794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960F8" w:rsidRPr="00051849" w:rsidTr="00C828AA">
        <w:trPr>
          <w:trHeight w:val="230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794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960F8" w:rsidRPr="00051849" w:rsidTr="00C828AA">
        <w:trPr>
          <w:trHeight w:val="330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794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960F8" w:rsidRPr="00051849" w:rsidTr="00C828AA">
        <w:trPr>
          <w:trHeight w:val="195"/>
        </w:trPr>
        <w:tc>
          <w:tcPr>
            <w:tcW w:w="440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2019</w:t>
            </w:r>
          </w:p>
        </w:tc>
        <w:tc>
          <w:tcPr>
            <w:tcW w:w="1142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41</w:t>
            </w: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работающие</w:t>
            </w:r>
          </w:p>
        </w:tc>
        <w:tc>
          <w:tcPr>
            <w:tcW w:w="420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9</w:t>
            </w:r>
          </w:p>
        </w:tc>
      </w:tr>
      <w:tr w:rsidR="00C960F8" w:rsidRPr="00051849" w:rsidTr="00C828AA">
        <w:trPr>
          <w:trHeight w:val="240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неработающие</w:t>
            </w:r>
          </w:p>
        </w:tc>
        <w:tc>
          <w:tcPr>
            <w:tcW w:w="420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</w:t>
            </w:r>
          </w:p>
        </w:tc>
      </w:tr>
      <w:tr w:rsidR="00C960F8" w:rsidRPr="00051849" w:rsidTr="00C828AA">
        <w:trPr>
          <w:trHeight w:val="255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8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</w:t>
            </w:r>
          </w:p>
        </w:tc>
        <w:tc>
          <w:tcPr>
            <w:tcW w:w="794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пенсионеры</w:t>
            </w:r>
          </w:p>
        </w:tc>
        <w:tc>
          <w:tcPr>
            <w:tcW w:w="420" w:type="pct"/>
            <w:vMerge w:val="restar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7</w:t>
            </w:r>
          </w:p>
        </w:tc>
      </w:tr>
      <w:tr w:rsidR="00C960F8" w:rsidRPr="00051849" w:rsidTr="00C828AA">
        <w:trPr>
          <w:trHeight w:val="195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10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</w:t>
            </w:r>
          </w:p>
        </w:tc>
        <w:tc>
          <w:tcPr>
            <w:tcW w:w="794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960F8" w:rsidRPr="00051849" w:rsidTr="00C828AA">
        <w:trPr>
          <w:trHeight w:val="205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</w:t>
            </w:r>
          </w:p>
        </w:tc>
        <w:tc>
          <w:tcPr>
            <w:tcW w:w="794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960F8" w:rsidRPr="00051849" w:rsidTr="00C828AA">
        <w:trPr>
          <w:trHeight w:val="240"/>
        </w:trPr>
        <w:tc>
          <w:tcPr>
            <w:tcW w:w="44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382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</w:t>
            </w:r>
          </w:p>
        </w:tc>
        <w:tc>
          <w:tcPr>
            <w:tcW w:w="69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438" w:type="pct"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</w:t>
            </w:r>
          </w:p>
        </w:tc>
        <w:tc>
          <w:tcPr>
            <w:tcW w:w="794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C960F8" w:rsidRPr="00051849" w:rsidRDefault="00C960F8" w:rsidP="00C960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C828AA" w:rsidRDefault="00C828AA" w:rsidP="00C960F8">
      <w:pPr>
        <w:spacing w:after="0" w:line="240" w:lineRule="auto"/>
        <w:ind w:firstLine="0"/>
        <w:jc w:val="center"/>
        <w:rPr>
          <w:b/>
          <w:szCs w:val="24"/>
        </w:rPr>
      </w:pPr>
    </w:p>
    <w:p w:rsidR="00C828AA" w:rsidRDefault="00C828AA" w:rsidP="00C960F8">
      <w:pPr>
        <w:spacing w:after="0" w:line="240" w:lineRule="auto"/>
        <w:ind w:firstLine="0"/>
        <w:jc w:val="center"/>
        <w:rPr>
          <w:b/>
          <w:szCs w:val="24"/>
        </w:rPr>
      </w:pPr>
    </w:p>
    <w:p w:rsidR="00C828AA" w:rsidRDefault="00C828AA" w:rsidP="00C960F8">
      <w:pPr>
        <w:spacing w:after="0" w:line="240" w:lineRule="auto"/>
        <w:ind w:firstLine="0"/>
        <w:jc w:val="center"/>
        <w:rPr>
          <w:b/>
          <w:szCs w:val="24"/>
        </w:rPr>
      </w:pPr>
    </w:p>
    <w:p w:rsidR="00C828AA" w:rsidRDefault="00C828AA" w:rsidP="00C960F8">
      <w:pPr>
        <w:spacing w:after="0" w:line="240" w:lineRule="auto"/>
        <w:ind w:firstLine="0"/>
        <w:jc w:val="center"/>
        <w:rPr>
          <w:b/>
          <w:szCs w:val="24"/>
        </w:rPr>
      </w:pPr>
    </w:p>
    <w:p w:rsidR="00C828AA" w:rsidRDefault="00C828AA" w:rsidP="00C960F8">
      <w:pPr>
        <w:spacing w:after="0" w:line="240" w:lineRule="auto"/>
        <w:ind w:firstLine="0"/>
        <w:jc w:val="center"/>
        <w:rPr>
          <w:b/>
          <w:szCs w:val="24"/>
        </w:rPr>
      </w:pPr>
    </w:p>
    <w:p w:rsidR="00C828AA" w:rsidRDefault="00C828AA" w:rsidP="00C960F8">
      <w:pPr>
        <w:spacing w:after="0" w:line="240" w:lineRule="auto"/>
        <w:ind w:firstLine="0"/>
        <w:jc w:val="center"/>
        <w:rPr>
          <w:b/>
          <w:szCs w:val="24"/>
        </w:rPr>
      </w:pPr>
    </w:p>
    <w:p w:rsidR="00C828AA" w:rsidRDefault="00C828AA" w:rsidP="00C960F8">
      <w:pPr>
        <w:spacing w:after="0" w:line="240" w:lineRule="auto"/>
        <w:ind w:firstLine="0"/>
        <w:jc w:val="center"/>
        <w:rPr>
          <w:b/>
          <w:szCs w:val="24"/>
        </w:rPr>
      </w:pPr>
    </w:p>
    <w:p w:rsidR="00C828AA" w:rsidRDefault="00C828AA" w:rsidP="00C960F8">
      <w:pPr>
        <w:spacing w:after="0" w:line="240" w:lineRule="auto"/>
        <w:ind w:firstLine="0"/>
        <w:jc w:val="center"/>
        <w:rPr>
          <w:b/>
          <w:szCs w:val="24"/>
        </w:rPr>
      </w:pPr>
    </w:p>
    <w:p w:rsidR="00C828AA" w:rsidRDefault="00C828AA" w:rsidP="00C960F8">
      <w:pPr>
        <w:spacing w:after="0" w:line="240" w:lineRule="auto"/>
        <w:ind w:firstLine="0"/>
        <w:jc w:val="center"/>
        <w:rPr>
          <w:b/>
          <w:szCs w:val="24"/>
        </w:rPr>
      </w:pPr>
    </w:p>
    <w:p w:rsidR="00151CDC" w:rsidRDefault="00151CDC" w:rsidP="00C960F8">
      <w:pPr>
        <w:spacing w:after="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Смертность от </w:t>
      </w:r>
      <w:r w:rsidRPr="00051849">
        <w:rPr>
          <w:b/>
          <w:szCs w:val="24"/>
        </w:rPr>
        <w:t>туберкулёза среди жителей Киренского района в 2017-2019 гг</w:t>
      </w:r>
      <w:r w:rsidR="00224C63">
        <w:rPr>
          <w:b/>
          <w:szCs w:val="24"/>
        </w:rPr>
        <w:t>.</w:t>
      </w:r>
    </w:p>
    <w:p w:rsidR="00151CDC" w:rsidRDefault="00151CDC" w:rsidP="00C960F8">
      <w:pPr>
        <w:spacing w:after="0" w:line="240" w:lineRule="auto"/>
        <w:ind w:firstLine="0"/>
        <w:jc w:val="center"/>
      </w:pPr>
    </w:p>
    <w:tbl>
      <w:tblPr>
        <w:tblStyle w:val="a3"/>
        <w:tblW w:w="4804" w:type="pct"/>
        <w:shd w:val="clear" w:color="auto" w:fill="FFFFFF" w:themeFill="background1"/>
        <w:tblLayout w:type="fixed"/>
        <w:tblLook w:val="04A0"/>
      </w:tblPr>
      <w:tblGrid>
        <w:gridCol w:w="794"/>
        <w:gridCol w:w="2192"/>
        <w:gridCol w:w="1370"/>
        <w:gridCol w:w="570"/>
        <w:gridCol w:w="1278"/>
        <w:gridCol w:w="824"/>
        <w:gridCol w:w="1344"/>
        <w:gridCol w:w="824"/>
      </w:tblGrid>
      <w:tr w:rsidR="00151CDC" w:rsidRPr="00051849" w:rsidTr="00E3542C">
        <w:tc>
          <w:tcPr>
            <w:tcW w:w="431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92" w:type="pct"/>
            <w:shd w:val="clear" w:color="auto" w:fill="FFFFFF" w:themeFill="background1"/>
            <w:vAlign w:val="center"/>
          </w:tcPr>
          <w:p w:rsidR="00151CDC" w:rsidRPr="00051849" w:rsidRDefault="00151CDC" w:rsidP="00C828A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Количество</w:t>
            </w:r>
            <w:r w:rsidR="00C828AA">
              <w:rPr>
                <w:b/>
                <w:sz w:val="20"/>
                <w:szCs w:val="20"/>
              </w:rPr>
              <w:t xml:space="preserve"> умерших от </w:t>
            </w:r>
            <w:r w:rsidRPr="00051849">
              <w:rPr>
                <w:b/>
                <w:sz w:val="20"/>
                <w:szCs w:val="20"/>
              </w:rPr>
              <w:t>туберкулёз</w:t>
            </w:r>
            <w:r w:rsidR="00C828AA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, чел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143" w:type="pct"/>
            <w:gridSpan w:val="2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1179" w:type="pct"/>
            <w:gridSpan w:val="2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1849">
              <w:rPr>
                <w:b/>
                <w:sz w:val="20"/>
                <w:szCs w:val="20"/>
              </w:rPr>
              <w:t>Социальный статус</w:t>
            </w:r>
          </w:p>
        </w:tc>
      </w:tr>
      <w:tr w:rsidR="00151CDC" w:rsidRPr="00051849" w:rsidTr="00E3542C">
        <w:trPr>
          <w:trHeight w:val="255"/>
        </w:trPr>
        <w:tc>
          <w:tcPr>
            <w:tcW w:w="431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2017</w:t>
            </w:r>
          </w:p>
        </w:tc>
        <w:tc>
          <w:tcPr>
            <w:tcW w:w="1192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51CDC" w:rsidRPr="00051849" w:rsidTr="00E3542C">
        <w:trPr>
          <w:trHeight w:val="225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неработающие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CDC" w:rsidRPr="00051849" w:rsidTr="00E3542C">
        <w:trPr>
          <w:trHeight w:val="24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пенсионеры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CDC" w:rsidRPr="00051849" w:rsidTr="00E3542C">
        <w:trPr>
          <w:trHeight w:val="21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51CDC" w:rsidRPr="00051849" w:rsidTr="00E3542C">
        <w:trPr>
          <w:trHeight w:val="27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51CDC" w:rsidRPr="00051849" w:rsidTr="00E3542C">
        <w:trPr>
          <w:trHeight w:val="18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51CDC" w:rsidRPr="00051849" w:rsidTr="00E3542C">
        <w:trPr>
          <w:trHeight w:val="255"/>
        </w:trPr>
        <w:tc>
          <w:tcPr>
            <w:tcW w:w="431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2018</w:t>
            </w:r>
          </w:p>
        </w:tc>
        <w:tc>
          <w:tcPr>
            <w:tcW w:w="1192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CDC" w:rsidRPr="00051849" w:rsidTr="00E3542C">
        <w:trPr>
          <w:trHeight w:val="205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неработающие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CDC" w:rsidRPr="00051849" w:rsidTr="00E3542C">
        <w:trPr>
          <w:trHeight w:val="24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пенсионеры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CDC" w:rsidRPr="00051849" w:rsidTr="00E3542C">
        <w:trPr>
          <w:trHeight w:val="21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51CDC" w:rsidRPr="00051849" w:rsidTr="00E3542C">
        <w:trPr>
          <w:trHeight w:val="23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51CDC" w:rsidRPr="00051849" w:rsidTr="00E3542C">
        <w:trPr>
          <w:trHeight w:val="33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51CDC" w:rsidRPr="00051849" w:rsidTr="00E3542C">
        <w:trPr>
          <w:trHeight w:val="195"/>
        </w:trPr>
        <w:tc>
          <w:tcPr>
            <w:tcW w:w="431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2019</w:t>
            </w:r>
          </w:p>
        </w:tc>
        <w:tc>
          <w:tcPr>
            <w:tcW w:w="1192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18-24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51CDC" w:rsidRPr="00051849" w:rsidTr="00E3542C">
        <w:trPr>
          <w:trHeight w:val="24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25-34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неработающие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CDC" w:rsidRPr="00051849" w:rsidTr="00E3542C">
        <w:trPr>
          <w:trHeight w:val="255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35-44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-108" w:right="-109"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пенсионеры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51CDC" w:rsidRPr="00051849" w:rsidTr="00E3542C">
        <w:trPr>
          <w:trHeight w:val="195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45-54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</w:tr>
      <w:tr w:rsidR="00151CDC" w:rsidRPr="00051849" w:rsidTr="00E3542C">
        <w:trPr>
          <w:trHeight w:val="205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55-64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</w:tr>
      <w:tr w:rsidR="00151CDC" w:rsidRPr="00051849" w:rsidTr="00E3542C">
        <w:trPr>
          <w:trHeight w:val="240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1849">
              <w:rPr>
                <w:sz w:val="20"/>
                <w:szCs w:val="20"/>
              </w:rPr>
              <w:t>65 и старше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151CDC" w:rsidRPr="00051849" w:rsidRDefault="00151CDC" w:rsidP="00E3542C">
            <w:pPr>
              <w:spacing w:line="240" w:lineRule="auto"/>
              <w:ind w:left="709" w:firstLine="0"/>
              <w:jc w:val="center"/>
              <w:rPr>
                <w:sz w:val="20"/>
                <w:szCs w:val="20"/>
              </w:rPr>
            </w:pPr>
          </w:p>
        </w:tc>
      </w:tr>
    </w:tbl>
    <w:p w:rsidR="00C960F8" w:rsidRDefault="00C960F8" w:rsidP="00CB7BAF">
      <w:pPr>
        <w:spacing w:after="0" w:line="240" w:lineRule="auto"/>
        <w:ind w:firstLine="0"/>
        <w:jc w:val="center"/>
      </w:pPr>
    </w:p>
    <w:p w:rsidR="00EC7EEB" w:rsidRPr="00EC7EEB" w:rsidRDefault="00A916DB" w:rsidP="00EC7EEB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C7EEB" w:rsidRPr="00EC7EEB">
        <w:rPr>
          <w:sz w:val="28"/>
          <w:szCs w:val="28"/>
        </w:rPr>
        <w:t>Эпидемиологическая ситуация по распространению</w:t>
      </w:r>
      <w:r>
        <w:rPr>
          <w:sz w:val="28"/>
          <w:szCs w:val="28"/>
        </w:rPr>
        <w:t xml:space="preserve"> инфекций передающихся половым путем (далее –</w:t>
      </w:r>
      <w:r w:rsidR="00EC7EEB" w:rsidRPr="00EC7EEB">
        <w:rPr>
          <w:sz w:val="28"/>
          <w:szCs w:val="28"/>
        </w:rPr>
        <w:t xml:space="preserve"> ИППП</w:t>
      </w:r>
      <w:r>
        <w:rPr>
          <w:sz w:val="28"/>
          <w:szCs w:val="28"/>
        </w:rPr>
        <w:t>)</w:t>
      </w:r>
      <w:r w:rsidR="00EC7EEB" w:rsidRPr="00EC7EEB">
        <w:rPr>
          <w:sz w:val="28"/>
          <w:szCs w:val="28"/>
        </w:rPr>
        <w:t xml:space="preserve"> на территории Киренского района за последние 3 года остается стабильной, однако отмечается снижение заболеваемости инфекциями, передаваемыми половым путем, по всем нозологическим формам, включая сифилис. Другие виды ИППП</w:t>
      </w:r>
      <w:r w:rsidR="00525FC8">
        <w:rPr>
          <w:sz w:val="28"/>
          <w:szCs w:val="28"/>
        </w:rPr>
        <w:t xml:space="preserve"> </w:t>
      </w:r>
      <w:r w:rsidR="00EC7EEB" w:rsidRPr="00EC7EEB">
        <w:rPr>
          <w:sz w:val="28"/>
          <w:szCs w:val="28"/>
        </w:rPr>
        <w:t xml:space="preserve">- трихомониаз, </w:t>
      </w:r>
      <w:proofErr w:type="spellStart"/>
      <w:r w:rsidR="00EC7EEB" w:rsidRPr="00EC7EEB">
        <w:rPr>
          <w:sz w:val="28"/>
          <w:szCs w:val="28"/>
        </w:rPr>
        <w:t>герпетическая</w:t>
      </w:r>
      <w:proofErr w:type="spellEnd"/>
      <w:r w:rsidR="00EC7EEB" w:rsidRPr="00EC7EEB">
        <w:rPr>
          <w:sz w:val="28"/>
          <w:szCs w:val="28"/>
        </w:rPr>
        <w:t xml:space="preserve"> инфекция, </w:t>
      </w:r>
      <w:proofErr w:type="spellStart"/>
      <w:r w:rsidR="00EC7EEB" w:rsidRPr="00EC7EEB">
        <w:rPr>
          <w:sz w:val="28"/>
          <w:szCs w:val="28"/>
        </w:rPr>
        <w:t>аногенитальные</w:t>
      </w:r>
      <w:proofErr w:type="spellEnd"/>
      <w:r w:rsidR="00EC7EEB" w:rsidRPr="00EC7EEB">
        <w:rPr>
          <w:sz w:val="28"/>
          <w:szCs w:val="28"/>
        </w:rPr>
        <w:t xml:space="preserve"> бородавки</w:t>
      </w:r>
      <w:r w:rsidR="00525FC8">
        <w:rPr>
          <w:sz w:val="28"/>
          <w:szCs w:val="28"/>
        </w:rPr>
        <w:t xml:space="preserve"> </w:t>
      </w:r>
      <w:r w:rsidR="00EC7EEB" w:rsidRPr="00EC7EEB">
        <w:rPr>
          <w:sz w:val="28"/>
          <w:szCs w:val="28"/>
        </w:rPr>
        <w:t xml:space="preserve">- тоже снижаются, но статистика по ним не очень корректна, так как многие пациенты не обращаются к </w:t>
      </w:r>
      <w:proofErr w:type="spellStart"/>
      <w:r w:rsidR="00EC7EEB" w:rsidRPr="00EC7EEB">
        <w:rPr>
          <w:sz w:val="28"/>
          <w:szCs w:val="28"/>
        </w:rPr>
        <w:t>дерматовенерологу</w:t>
      </w:r>
      <w:proofErr w:type="spellEnd"/>
      <w:r w:rsidR="00EC7EEB" w:rsidRPr="00EC7EEB">
        <w:rPr>
          <w:sz w:val="28"/>
          <w:szCs w:val="28"/>
        </w:rPr>
        <w:t xml:space="preserve"> с этими заболеваниями или лечатся у смежных специалистов. </w:t>
      </w:r>
    </w:p>
    <w:p w:rsidR="00EC7EEB" w:rsidRPr="00EC7EEB" w:rsidRDefault="00EC7EEB" w:rsidP="00EC7EEB">
      <w:pPr>
        <w:spacing w:after="0" w:line="240" w:lineRule="auto"/>
        <w:ind w:firstLine="708"/>
        <w:rPr>
          <w:sz w:val="28"/>
          <w:szCs w:val="28"/>
        </w:rPr>
      </w:pPr>
      <w:r w:rsidRPr="00EC7EEB">
        <w:rPr>
          <w:sz w:val="28"/>
          <w:szCs w:val="28"/>
        </w:rPr>
        <w:t xml:space="preserve"> Дерматовенерологическая помощь в составе ОГБУЗ «Киренская РБ» представлена </w:t>
      </w:r>
    </w:p>
    <w:p w:rsidR="00EC7EEB" w:rsidRPr="00EC7EEB" w:rsidRDefault="00EC7EEB" w:rsidP="00EC7EEB">
      <w:pPr>
        <w:spacing w:after="0" w:line="240" w:lineRule="auto"/>
        <w:ind w:left="708" w:firstLine="0"/>
        <w:rPr>
          <w:sz w:val="28"/>
          <w:szCs w:val="28"/>
        </w:rPr>
      </w:pPr>
      <w:r w:rsidRPr="00EC7EEB">
        <w:rPr>
          <w:sz w:val="28"/>
          <w:szCs w:val="28"/>
        </w:rPr>
        <w:t xml:space="preserve">1. Амбулаторным приемом </w:t>
      </w:r>
    </w:p>
    <w:p w:rsidR="00EC7EEB" w:rsidRPr="00EC7EEB" w:rsidRDefault="00EC7EEB" w:rsidP="00EC7EEB">
      <w:pPr>
        <w:spacing w:after="0" w:line="240" w:lineRule="auto"/>
        <w:ind w:left="708" w:firstLine="0"/>
        <w:rPr>
          <w:sz w:val="28"/>
          <w:szCs w:val="28"/>
        </w:rPr>
      </w:pPr>
      <w:r w:rsidRPr="00EC7EEB">
        <w:rPr>
          <w:sz w:val="28"/>
          <w:szCs w:val="28"/>
        </w:rPr>
        <w:t>2. Лабораторным отделением на базе ОГБУЗ «Киренская РБ» (серологическая, клинико-диагностическая, биохимическая).</w:t>
      </w:r>
    </w:p>
    <w:p w:rsidR="0033392A" w:rsidRPr="00EC7EEB" w:rsidRDefault="00EC7EEB" w:rsidP="0033392A">
      <w:pPr>
        <w:spacing w:after="0" w:line="240" w:lineRule="auto"/>
        <w:ind w:left="708" w:firstLine="0"/>
        <w:rPr>
          <w:sz w:val="28"/>
          <w:szCs w:val="28"/>
        </w:rPr>
      </w:pPr>
      <w:r w:rsidRPr="00EC7EEB">
        <w:rPr>
          <w:sz w:val="28"/>
          <w:szCs w:val="28"/>
        </w:rPr>
        <w:t xml:space="preserve">3. Лабораторным отделением ОКВД г. Иркутска (ПЦР – диагностика ИППП)  </w:t>
      </w:r>
    </w:p>
    <w:p w:rsidR="0033392A" w:rsidRDefault="0033392A" w:rsidP="0033392A">
      <w:pPr>
        <w:spacing w:after="0" w:line="240" w:lineRule="auto"/>
        <w:rPr>
          <w:color w:val="FF0000"/>
          <w:sz w:val="28"/>
          <w:szCs w:val="28"/>
        </w:rPr>
      </w:pPr>
      <w:r w:rsidRPr="0033392A">
        <w:rPr>
          <w:sz w:val="28"/>
          <w:szCs w:val="28"/>
        </w:rPr>
        <w:t>Общая сеть представлена:</w:t>
      </w:r>
      <w:r w:rsidRPr="00293749">
        <w:rPr>
          <w:sz w:val="28"/>
          <w:szCs w:val="28"/>
        </w:rPr>
        <w:t xml:space="preserve"> </w:t>
      </w:r>
      <w:r w:rsidRPr="00363CB0">
        <w:rPr>
          <w:sz w:val="28"/>
          <w:szCs w:val="28"/>
        </w:rPr>
        <w:t>ОГБУЗ «Киренская  РБ», ФАП</w:t>
      </w:r>
      <w:r>
        <w:rPr>
          <w:sz w:val="28"/>
          <w:szCs w:val="28"/>
        </w:rPr>
        <w:t>.</w:t>
      </w:r>
      <w:r w:rsidRPr="00363CB0">
        <w:rPr>
          <w:sz w:val="28"/>
          <w:szCs w:val="28"/>
        </w:rPr>
        <w:t xml:space="preserve"> </w:t>
      </w:r>
    </w:p>
    <w:p w:rsidR="0033392A" w:rsidRPr="00D01879" w:rsidRDefault="0033392A" w:rsidP="0033392A">
      <w:pPr>
        <w:spacing w:after="0" w:line="240" w:lineRule="auto"/>
        <w:rPr>
          <w:sz w:val="28"/>
          <w:szCs w:val="28"/>
        </w:rPr>
      </w:pPr>
      <w:r w:rsidRPr="00D01879">
        <w:rPr>
          <w:sz w:val="28"/>
          <w:szCs w:val="28"/>
          <w:u w:val="single"/>
        </w:rPr>
        <w:t>Лабораторные методы исследования на ИППП и заразные кожные заболевания</w:t>
      </w:r>
      <w:r w:rsidRPr="00D01879">
        <w:rPr>
          <w:sz w:val="28"/>
          <w:szCs w:val="28"/>
        </w:rPr>
        <w:t>, проводимые на базе ОГБУЗ «Киренская РБ»:</w:t>
      </w:r>
    </w:p>
    <w:p w:rsidR="0033392A" w:rsidRPr="00D01879" w:rsidRDefault="0033392A" w:rsidP="0033392A">
      <w:pPr>
        <w:spacing w:after="0" w:line="240" w:lineRule="auto"/>
        <w:ind w:firstLine="284"/>
        <w:rPr>
          <w:sz w:val="28"/>
          <w:szCs w:val="28"/>
        </w:rPr>
      </w:pPr>
      <w:r w:rsidRPr="00D01879">
        <w:rPr>
          <w:sz w:val="28"/>
          <w:szCs w:val="28"/>
        </w:rPr>
        <w:t xml:space="preserve">- Исследование крови на сифилис методом реакции </w:t>
      </w:r>
      <w:proofErr w:type="spellStart"/>
      <w:r w:rsidRPr="00D01879">
        <w:rPr>
          <w:sz w:val="28"/>
          <w:szCs w:val="28"/>
        </w:rPr>
        <w:t>микропреципитации</w:t>
      </w:r>
      <w:proofErr w:type="spellEnd"/>
      <w:r w:rsidRPr="00D01879">
        <w:rPr>
          <w:sz w:val="28"/>
          <w:szCs w:val="28"/>
        </w:rPr>
        <w:t xml:space="preserve"> (РМП с титрованием); методом  иммуноферментного  анализа (</w:t>
      </w:r>
      <w:proofErr w:type="spellStart"/>
      <w:r w:rsidRPr="00D01879">
        <w:rPr>
          <w:sz w:val="28"/>
          <w:szCs w:val="28"/>
        </w:rPr>
        <w:t>ИФА-диагностика</w:t>
      </w:r>
      <w:proofErr w:type="spellEnd"/>
      <w:r w:rsidRPr="00D01879">
        <w:rPr>
          <w:sz w:val="28"/>
          <w:szCs w:val="28"/>
        </w:rPr>
        <w:t xml:space="preserve"> </w:t>
      </w:r>
      <w:proofErr w:type="spellStart"/>
      <w:r w:rsidRPr="00D01879">
        <w:rPr>
          <w:sz w:val="28"/>
          <w:szCs w:val="28"/>
          <w:lang w:val="en-US"/>
        </w:rPr>
        <w:t>IgM</w:t>
      </w:r>
      <w:proofErr w:type="spellEnd"/>
      <w:r w:rsidRPr="00D01879">
        <w:rPr>
          <w:sz w:val="28"/>
          <w:szCs w:val="28"/>
        </w:rPr>
        <w:t xml:space="preserve">,  </w:t>
      </w:r>
      <w:proofErr w:type="spellStart"/>
      <w:r w:rsidRPr="00D01879">
        <w:rPr>
          <w:sz w:val="28"/>
          <w:szCs w:val="28"/>
          <w:lang w:val="en-US"/>
        </w:rPr>
        <w:t>Ig</w:t>
      </w:r>
      <w:proofErr w:type="spellEnd"/>
      <w:r w:rsidRPr="00D01879">
        <w:rPr>
          <w:sz w:val="28"/>
          <w:szCs w:val="28"/>
        </w:rPr>
        <w:t xml:space="preserve"> </w:t>
      </w:r>
      <w:r w:rsidRPr="00D01879">
        <w:rPr>
          <w:sz w:val="28"/>
          <w:szCs w:val="28"/>
          <w:lang w:val="en-US"/>
        </w:rPr>
        <w:t>G</w:t>
      </w:r>
      <w:r w:rsidRPr="00D01879">
        <w:rPr>
          <w:sz w:val="28"/>
          <w:szCs w:val="28"/>
        </w:rPr>
        <w:t xml:space="preserve">,  </w:t>
      </w:r>
      <w:proofErr w:type="spellStart"/>
      <w:r w:rsidRPr="00D01879">
        <w:rPr>
          <w:sz w:val="28"/>
          <w:szCs w:val="28"/>
          <w:lang w:val="en-US"/>
        </w:rPr>
        <w:t>Ig</w:t>
      </w:r>
      <w:proofErr w:type="spellEnd"/>
      <w:r w:rsidRPr="00D01879">
        <w:rPr>
          <w:sz w:val="28"/>
          <w:szCs w:val="28"/>
        </w:rPr>
        <w:t xml:space="preserve"> суммарные); методом реакции пассивной </w:t>
      </w:r>
      <w:proofErr w:type="spellStart"/>
      <w:r w:rsidRPr="00D01879">
        <w:rPr>
          <w:sz w:val="28"/>
          <w:szCs w:val="28"/>
        </w:rPr>
        <w:t>гемаглютинации</w:t>
      </w:r>
      <w:proofErr w:type="spellEnd"/>
      <w:r w:rsidRPr="00D01879">
        <w:rPr>
          <w:sz w:val="28"/>
          <w:szCs w:val="28"/>
        </w:rPr>
        <w:t xml:space="preserve"> (РПГА);</w:t>
      </w:r>
    </w:p>
    <w:p w:rsidR="0033392A" w:rsidRPr="00D01879" w:rsidRDefault="0033392A" w:rsidP="0033392A">
      <w:pPr>
        <w:spacing w:after="0" w:line="240" w:lineRule="auto"/>
        <w:ind w:firstLine="284"/>
        <w:rPr>
          <w:sz w:val="28"/>
          <w:szCs w:val="28"/>
        </w:rPr>
      </w:pPr>
      <w:r w:rsidRPr="00D01879">
        <w:rPr>
          <w:sz w:val="28"/>
          <w:szCs w:val="28"/>
        </w:rPr>
        <w:t xml:space="preserve">- Микроскопическое  исследование на ИППП и урогенитальную микрофлору методом окраски  метиленовым синим и по Грамму </w:t>
      </w:r>
      <w:r w:rsidRPr="00D01879">
        <w:rPr>
          <w:sz w:val="28"/>
          <w:szCs w:val="28"/>
        </w:rPr>
        <w:lastRenderedPageBreak/>
        <w:t>(клинический материал - из уретры,</w:t>
      </w:r>
      <w:r>
        <w:rPr>
          <w:sz w:val="28"/>
          <w:szCs w:val="28"/>
        </w:rPr>
        <w:t xml:space="preserve"> </w:t>
      </w:r>
      <w:r w:rsidRPr="00D01879">
        <w:rPr>
          <w:sz w:val="28"/>
          <w:szCs w:val="28"/>
        </w:rPr>
        <w:t>влагалища,</w:t>
      </w:r>
      <w:r>
        <w:rPr>
          <w:sz w:val="28"/>
          <w:szCs w:val="28"/>
        </w:rPr>
        <w:t xml:space="preserve"> </w:t>
      </w:r>
      <w:r w:rsidRPr="00D01879">
        <w:rPr>
          <w:sz w:val="28"/>
          <w:szCs w:val="28"/>
        </w:rPr>
        <w:t>цервикального канала,</w:t>
      </w:r>
      <w:r>
        <w:rPr>
          <w:sz w:val="28"/>
          <w:szCs w:val="28"/>
        </w:rPr>
        <w:t xml:space="preserve"> </w:t>
      </w:r>
      <w:proofErr w:type="spellStart"/>
      <w:r w:rsidRPr="00D01879">
        <w:rPr>
          <w:sz w:val="28"/>
          <w:szCs w:val="28"/>
        </w:rPr>
        <w:t>экстрагенитальных</w:t>
      </w:r>
      <w:proofErr w:type="spellEnd"/>
      <w:r w:rsidRPr="00D01879">
        <w:rPr>
          <w:sz w:val="28"/>
          <w:szCs w:val="28"/>
        </w:rPr>
        <w:t xml:space="preserve"> участков тела); </w:t>
      </w:r>
    </w:p>
    <w:p w:rsidR="0033392A" w:rsidRPr="00D01879" w:rsidRDefault="0033392A" w:rsidP="0033392A">
      <w:pPr>
        <w:spacing w:after="0" w:line="240" w:lineRule="auto"/>
        <w:ind w:firstLine="284"/>
        <w:rPr>
          <w:sz w:val="28"/>
          <w:szCs w:val="28"/>
        </w:rPr>
      </w:pPr>
      <w:r w:rsidRPr="00D01879">
        <w:rPr>
          <w:sz w:val="28"/>
          <w:szCs w:val="28"/>
        </w:rPr>
        <w:t xml:space="preserve">- Микроскопическое исследование на грибковые инфекции,  микроскопия чесоточного клеща, </w:t>
      </w:r>
      <w:proofErr w:type="spellStart"/>
      <w:r w:rsidRPr="00D01879">
        <w:rPr>
          <w:sz w:val="28"/>
          <w:szCs w:val="28"/>
        </w:rPr>
        <w:t>демодекса</w:t>
      </w:r>
      <w:proofErr w:type="spellEnd"/>
      <w:r w:rsidRPr="00D01879">
        <w:rPr>
          <w:sz w:val="28"/>
          <w:szCs w:val="28"/>
        </w:rPr>
        <w:t>;</w:t>
      </w:r>
    </w:p>
    <w:p w:rsidR="0033392A" w:rsidRPr="00D01879" w:rsidRDefault="0033392A" w:rsidP="0033392A">
      <w:pPr>
        <w:spacing w:after="0" w:line="240" w:lineRule="auto"/>
        <w:ind w:firstLine="284"/>
        <w:rPr>
          <w:sz w:val="28"/>
          <w:szCs w:val="28"/>
        </w:rPr>
      </w:pPr>
      <w:r w:rsidRPr="00D01879">
        <w:rPr>
          <w:sz w:val="28"/>
          <w:szCs w:val="28"/>
        </w:rPr>
        <w:t>-  Ба</w:t>
      </w:r>
      <w:r>
        <w:rPr>
          <w:sz w:val="28"/>
          <w:szCs w:val="28"/>
        </w:rPr>
        <w:t>ктериологический (</w:t>
      </w:r>
      <w:r w:rsidRPr="00D01879">
        <w:rPr>
          <w:sz w:val="28"/>
          <w:szCs w:val="28"/>
        </w:rPr>
        <w:t xml:space="preserve">микробиологическое выделение и идентификация микробной флоры кожи с определением чувствительности к антибактериальным препаратам по методу </w:t>
      </w:r>
      <w:proofErr w:type="spellStart"/>
      <w:r w:rsidRPr="00D01879">
        <w:rPr>
          <w:sz w:val="28"/>
          <w:szCs w:val="28"/>
        </w:rPr>
        <w:t>Линдсея</w:t>
      </w:r>
      <w:proofErr w:type="spellEnd"/>
      <w:r w:rsidRPr="00D01879">
        <w:rPr>
          <w:sz w:val="28"/>
          <w:szCs w:val="28"/>
        </w:rPr>
        <w:t>).</w:t>
      </w:r>
    </w:p>
    <w:p w:rsidR="0033392A" w:rsidRPr="00D01879" w:rsidRDefault="0033392A" w:rsidP="0033392A">
      <w:pPr>
        <w:spacing w:after="0" w:line="240" w:lineRule="auto"/>
        <w:ind w:firstLine="284"/>
        <w:rPr>
          <w:sz w:val="28"/>
          <w:szCs w:val="28"/>
        </w:rPr>
      </w:pPr>
      <w:r w:rsidRPr="00D01879">
        <w:rPr>
          <w:sz w:val="28"/>
          <w:szCs w:val="28"/>
        </w:rPr>
        <w:t>- Клинические анализы ( общий анализ крови с формулой, общий анализ мочи,  биохимические анализы, исследования на яйца глистов и гельминты).</w:t>
      </w:r>
    </w:p>
    <w:p w:rsidR="0033392A" w:rsidRPr="00293749" w:rsidRDefault="0033392A" w:rsidP="0033392A">
      <w:pPr>
        <w:spacing w:after="0" w:line="240" w:lineRule="auto"/>
        <w:rPr>
          <w:sz w:val="28"/>
          <w:szCs w:val="28"/>
        </w:rPr>
      </w:pPr>
      <w:r w:rsidRPr="00D01879">
        <w:rPr>
          <w:sz w:val="28"/>
          <w:szCs w:val="28"/>
          <w:u w:val="single"/>
        </w:rPr>
        <w:t>Лабораторные методы исследования на ИППП и заразные кожные заболевания</w:t>
      </w:r>
      <w:r w:rsidRPr="00D01879">
        <w:rPr>
          <w:sz w:val="28"/>
          <w:szCs w:val="28"/>
        </w:rPr>
        <w:t xml:space="preserve">, проводимые на базе  ОКВД г.Иркутска  по договору - реакция </w:t>
      </w:r>
      <w:proofErr w:type="spellStart"/>
      <w:r w:rsidRPr="00D01879">
        <w:rPr>
          <w:sz w:val="28"/>
          <w:szCs w:val="28"/>
        </w:rPr>
        <w:t>микропреципитации</w:t>
      </w:r>
      <w:proofErr w:type="spellEnd"/>
      <w:r w:rsidRPr="00D01879">
        <w:rPr>
          <w:sz w:val="28"/>
          <w:szCs w:val="28"/>
        </w:rPr>
        <w:t xml:space="preserve"> (РМП);Иммуноферментный анализ (ИФА); реакция пассивной </w:t>
      </w:r>
      <w:proofErr w:type="spellStart"/>
      <w:r w:rsidRPr="00D01879">
        <w:rPr>
          <w:sz w:val="28"/>
          <w:szCs w:val="28"/>
        </w:rPr>
        <w:t>гемаглютинации</w:t>
      </w:r>
      <w:proofErr w:type="spellEnd"/>
      <w:r w:rsidRPr="00D01879">
        <w:rPr>
          <w:sz w:val="28"/>
          <w:szCs w:val="28"/>
        </w:rPr>
        <w:t xml:space="preserve"> (РПГА); </w:t>
      </w:r>
      <w:proofErr w:type="spellStart"/>
      <w:r w:rsidRPr="00D01879">
        <w:rPr>
          <w:sz w:val="28"/>
          <w:szCs w:val="28"/>
        </w:rPr>
        <w:t>иммуноблотинг</w:t>
      </w:r>
      <w:proofErr w:type="spellEnd"/>
      <w:r w:rsidRPr="00D01879">
        <w:rPr>
          <w:sz w:val="28"/>
          <w:szCs w:val="28"/>
        </w:rPr>
        <w:t>; молекулярно-биологический (ПЦР).</w:t>
      </w:r>
    </w:p>
    <w:p w:rsidR="00EC7EEB" w:rsidRPr="00EC7EEB" w:rsidRDefault="00EC7EEB" w:rsidP="00EC7EEB">
      <w:pPr>
        <w:spacing w:after="0" w:line="240" w:lineRule="auto"/>
        <w:ind w:firstLine="360"/>
        <w:rPr>
          <w:sz w:val="28"/>
          <w:szCs w:val="28"/>
        </w:rPr>
      </w:pPr>
    </w:p>
    <w:p w:rsidR="00EC7EEB" w:rsidRPr="00202A4B" w:rsidRDefault="00EC7EEB" w:rsidP="00EC7EEB">
      <w:pPr>
        <w:spacing w:after="0" w:line="240" w:lineRule="auto"/>
        <w:jc w:val="center"/>
        <w:rPr>
          <w:b/>
          <w:szCs w:val="24"/>
        </w:rPr>
      </w:pPr>
      <w:r w:rsidRPr="00202A4B">
        <w:rPr>
          <w:b/>
          <w:szCs w:val="24"/>
        </w:rPr>
        <w:t>Рейтинговые показатели профилактической работы медицинской организации</w:t>
      </w:r>
    </w:p>
    <w:p w:rsidR="00C960F8" w:rsidRPr="00202A4B" w:rsidRDefault="00C960F8" w:rsidP="00C960F8">
      <w:pPr>
        <w:pStyle w:val="a7"/>
        <w:spacing w:after="0"/>
        <w:ind w:left="0" w:firstLine="708"/>
        <w:jc w:val="both"/>
        <w:rPr>
          <w:sz w:val="24"/>
          <w:szCs w:val="24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4004"/>
        <w:gridCol w:w="2404"/>
        <w:gridCol w:w="868"/>
        <w:gridCol w:w="853"/>
        <w:gridCol w:w="849"/>
      </w:tblGrid>
      <w:tr w:rsidR="00EC7EEB" w:rsidRPr="005F06AA" w:rsidTr="00EC7EEB">
        <w:trPr>
          <w:trHeight w:val="3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EEB" w:rsidRPr="00525FC8" w:rsidRDefault="00EC7EEB" w:rsidP="00EC7EEB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525FC8">
              <w:rPr>
                <w:b/>
              </w:rPr>
              <w:t>№</w:t>
            </w:r>
          </w:p>
        </w:tc>
        <w:tc>
          <w:tcPr>
            <w:tcW w:w="2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EEB" w:rsidRPr="00525FC8" w:rsidRDefault="00EC7EEB" w:rsidP="00EC7EEB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525FC8">
              <w:rPr>
                <w:b/>
              </w:rPr>
              <w:t>Показатели профилактической работы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EEB" w:rsidRPr="00525FC8" w:rsidRDefault="00EC7EEB" w:rsidP="00EC7EEB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525FC8">
              <w:rPr>
                <w:b/>
              </w:rPr>
              <w:t>Рекомендуемый норматив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EEB" w:rsidRPr="00525FC8" w:rsidRDefault="00EC7EEB" w:rsidP="00EC7EEB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525FC8">
              <w:rPr>
                <w:b/>
              </w:rPr>
              <w:t>Показатель</w:t>
            </w:r>
          </w:p>
        </w:tc>
      </w:tr>
      <w:tr w:rsidR="00F55AD8" w:rsidRPr="005F06AA" w:rsidTr="00EC7EEB">
        <w:trPr>
          <w:trHeight w:val="320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AD8" w:rsidRPr="00525FC8" w:rsidRDefault="00F55AD8" w:rsidP="00EC7EEB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AD8" w:rsidRPr="00525FC8" w:rsidRDefault="00F55AD8" w:rsidP="00EC7EEB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AD8" w:rsidRPr="00525FC8" w:rsidRDefault="00F55AD8" w:rsidP="00EC7EEB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AD8" w:rsidRPr="00525FC8" w:rsidRDefault="00F55AD8" w:rsidP="00F55AD8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525FC8">
              <w:rPr>
                <w:b/>
              </w:rPr>
              <w:t>2017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AD8" w:rsidRPr="00525FC8" w:rsidRDefault="00F55AD8" w:rsidP="00F55AD8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525FC8">
              <w:rPr>
                <w:b/>
              </w:rPr>
              <w:t>2018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AD8" w:rsidRPr="00525FC8" w:rsidRDefault="00F55AD8" w:rsidP="00EC7EEB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F55AD8" w:rsidRPr="005F06AA" w:rsidTr="00EC7EE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1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Количество  профилактических серологических исследований на 1000 прикрепленного населения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500 серологических тестов на 1000 прикрепленного населения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818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767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>
              <w:t>741</w:t>
            </w:r>
          </w:p>
        </w:tc>
      </w:tr>
      <w:tr w:rsidR="00F55AD8" w:rsidRPr="005F06AA" w:rsidTr="00EC7EE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 xml:space="preserve">Количество привлеченных к обследованию на сифилис </w:t>
            </w:r>
            <w:proofErr w:type="spellStart"/>
            <w:r w:rsidRPr="005F06AA">
              <w:t>серопозитивных</w:t>
            </w:r>
            <w:proofErr w:type="spellEnd"/>
            <w:r w:rsidRPr="005F06AA">
              <w:t xml:space="preserve"> лиц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100%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100%</w:t>
            </w:r>
          </w:p>
        </w:tc>
      </w:tr>
      <w:tr w:rsidR="00F55AD8" w:rsidRPr="005F06AA" w:rsidTr="00EC7EE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3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 xml:space="preserve">Процент обследования в стационаре </w:t>
            </w:r>
            <w:r>
              <w:t>(</w:t>
            </w:r>
            <w:r w:rsidRPr="005F06AA">
              <w:t>с</w:t>
            </w:r>
            <w:r>
              <w:t xml:space="preserve"> </w:t>
            </w:r>
            <w:r w:rsidRPr="005F06AA">
              <w:t xml:space="preserve">учетом обследования на </w:t>
            </w:r>
            <w:proofErr w:type="spellStart"/>
            <w:r w:rsidRPr="005F06AA">
              <w:t>догоспитальном</w:t>
            </w:r>
            <w:proofErr w:type="spellEnd"/>
            <w:r w:rsidRPr="005F06AA">
              <w:t xml:space="preserve"> этапе)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100%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100%</w:t>
            </w:r>
          </w:p>
        </w:tc>
      </w:tr>
      <w:tr w:rsidR="00F55AD8" w:rsidRPr="005F06AA" w:rsidTr="00EC7EE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4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Активное выявление больных сифилисом, всего: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45%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69%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60%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>
              <w:t>75%</w:t>
            </w:r>
          </w:p>
        </w:tc>
      </w:tr>
      <w:tr w:rsidR="00F55AD8" w:rsidRPr="005F06AA" w:rsidTr="00EC7EE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5</w:t>
            </w:r>
          </w:p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Активное выявление заразных форм сифилиса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10-15%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10%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40%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>
              <w:t>0%</w:t>
            </w:r>
          </w:p>
        </w:tc>
      </w:tr>
      <w:tr w:rsidR="00F55AD8" w:rsidRPr="005F06AA" w:rsidTr="00EC7EE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6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Кол-во больных сифилисом, выявленных у декретированного контингента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15%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0%</w:t>
            </w:r>
          </w:p>
        </w:tc>
      </w:tr>
      <w:tr w:rsidR="00F55AD8" w:rsidRPr="005F06AA" w:rsidTr="00EC7EE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7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Кол-во больных сифилисом выявленных среди доноров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100%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0%</w:t>
            </w:r>
          </w:p>
        </w:tc>
      </w:tr>
      <w:tr w:rsidR="00F55AD8" w:rsidRPr="005F06AA" w:rsidTr="00EC7EE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8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Активное выявление больных гонореей, всего: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Не менее 25%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44%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43%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>
              <w:t>100%</w:t>
            </w:r>
          </w:p>
        </w:tc>
      </w:tr>
      <w:tr w:rsidR="00F55AD8" w:rsidRPr="005F06AA" w:rsidTr="00EC7EE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9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Активное выявление больных хламидиозом, всего: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Не менее 25%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57%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63%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>
              <w:t>23%</w:t>
            </w:r>
          </w:p>
        </w:tc>
      </w:tr>
      <w:tr w:rsidR="00F55AD8" w:rsidRPr="005F06AA" w:rsidTr="00EC7EE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10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 xml:space="preserve">Активное выявление больных </w:t>
            </w:r>
            <w:proofErr w:type="spellStart"/>
            <w:r w:rsidRPr="005F06AA">
              <w:t>аногенитальными</w:t>
            </w:r>
            <w:proofErr w:type="spellEnd"/>
            <w:r w:rsidRPr="005F06AA">
              <w:t xml:space="preserve"> венерическими бородавками, всего: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 w:rsidRPr="005F06AA">
              <w:t>Не менее 25%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63%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F55AD8">
            <w:pPr>
              <w:spacing w:after="0" w:line="240" w:lineRule="auto"/>
              <w:ind w:firstLine="0"/>
              <w:jc w:val="center"/>
            </w:pPr>
            <w:r w:rsidRPr="005F06AA">
              <w:t>60%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8" w:rsidRPr="005F06AA" w:rsidRDefault="00F55AD8" w:rsidP="00EC7EEB">
            <w:pPr>
              <w:spacing w:after="0" w:line="240" w:lineRule="auto"/>
              <w:ind w:firstLine="0"/>
              <w:jc w:val="center"/>
            </w:pPr>
            <w:r>
              <w:t>23%</w:t>
            </w:r>
          </w:p>
        </w:tc>
      </w:tr>
    </w:tbl>
    <w:p w:rsidR="00EC7EEB" w:rsidRPr="00C960F8" w:rsidRDefault="00EC7EEB" w:rsidP="00EC7EEB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p w:rsidR="00EC7EEB" w:rsidRPr="00293749" w:rsidRDefault="00EC7EEB" w:rsidP="00EC7EEB">
      <w:pPr>
        <w:spacing w:after="0" w:line="240" w:lineRule="auto"/>
      </w:pPr>
      <w:r w:rsidRPr="00525FC8">
        <w:rPr>
          <w:sz w:val="28"/>
          <w:szCs w:val="28"/>
        </w:rPr>
        <w:t>Эффективность лечения:</w:t>
      </w:r>
      <w:r w:rsidRPr="00293749">
        <w:rPr>
          <w:b/>
          <w:sz w:val="28"/>
          <w:szCs w:val="28"/>
        </w:rPr>
        <w:t xml:space="preserve"> </w:t>
      </w:r>
      <w:r w:rsidRPr="00D46564">
        <w:rPr>
          <w:sz w:val="28"/>
          <w:szCs w:val="28"/>
        </w:rPr>
        <w:t xml:space="preserve">Количество лиц привлеченных к обследованию и лечению ИППП 100%. </w:t>
      </w:r>
    </w:p>
    <w:p w:rsidR="003A13C9" w:rsidRDefault="0065073E" w:rsidP="00A916D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960F8">
        <w:rPr>
          <w:rFonts w:ascii="Times New Roman" w:hAnsi="Times New Roman"/>
          <w:sz w:val="28"/>
          <w:szCs w:val="28"/>
        </w:rPr>
        <w:lastRenderedPageBreak/>
        <w:t>Необходимость   разработки  мероприятий   вышеуказанной программы на срок действия с 20</w:t>
      </w:r>
      <w:r w:rsidR="0082602E">
        <w:rPr>
          <w:rFonts w:ascii="Times New Roman" w:hAnsi="Times New Roman"/>
          <w:sz w:val="28"/>
          <w:szCs w:val="28"/>
        </w:rPr>
        <w:t>21 по 202</w:t>
      </w:r>
      <w:r w:rsidR="00224C63">
        <w:rPr>
          <w:rFonts w:ascii="Times New Roman" w:hAnsi="Times New Roman"/>
          <w:sz w:val="28"/>
          <w:szCs w:val="28"/>
        </w:rPr>
        <w:t>7</w:t>
      </w:r>
      <w:r w:rsidRPr="00C960F8">
        <w:rPr>
          <w:rFonts w:ascii="Times New Roman" w:hAnsi="Times New Roman"/>
          <w:sz w:val="28"/>
          <w:szCs w:val="28"/>
        </w:rPr>
        <w:t xml:space="preserve"> годы обусловлена важностью  дальнейшего проведения мероприятий по ограничению распространения  социально</w:t>
      </w:r>
      <w:r w:rsidR="00C960F8">
        <w:rPr>
          <w:rFonts w:ascii="Times New Roman" w:hAnsi="Times New Roman"/>
          <w:sz w:val="28"/>
          <w:szCs w:val="28"/>
        </w:rPr>
        <w:t>-</w:t>
      </w:r>
      <w:r w:rsidRPr="00C960F8">
        <w:rPr>
          <w:rFonts w:ascii="Times New Roman" w:hAnsi="Times New Roman"/>
          <w:sz w:val="28"/>
          <w:szCs w:val="28"/>
        </w:rPr>
        <w:t>значимых заболеваний и повышению информированности населения по их профилактике.</w:t>
      </w:r>
    </w:p>
    <w:p w:rsidR="005372EE" w:rsidRPr="00F93935" w:rsidRDefault="005372EE" w:rsidP="005372EE">
      <w:pPr>
        <w:spacing w:after="0" w:line="240" w:lineRule="auto"/>
        <w:rPr>
          <w:sz w:val="28"/>
          <w:szCs w:val="28"/>
        </w:rPr>
      </w:pPr>
      <w:r w:rsidRPr="00F93935">
        <w:rPr>
          <w:sz w:val="28"/>
          <w:szCs w:val="28"/>
        </w:rPr>
        <w:t>Социально-экономический эффект от реализации муниципальной</w:t>
      </w:r>
      <w:r>
        <w:rPr>
          <w:sz w:val="28"/>
          <w:szCs w:val="28"/>
        </w:rPr>
        <w:t xml:space="preserve"> </w:t>
      </w:r>
      <w:r w:rsidRPr="00F93935">
        <w:rPr>
          <w:sz w:val="28"/>
          <w:szCs w:val="28"/>
        </w:rPr>
        <w:t xml:space="preserve">программы зависит от своевременности и полноты всех намеченных мероприятий, от объемов финансирования. </w:t>
      </w:r>
    </w:p>
    <w:p w:rsidR="005372EE" w:rsidRPr="00F93935" w:rsidRDefault="005372EE" w:rsidP="005372EE">
      <w:pPr>
        <w:spacing w:after="0" w:line="240" w:lineRule="auto"/>
        <w:rPr>
          <w:sz w:val="28"/>
          <w:szCs w:val="28"/>
        </w:rPr>
      </w:pPr>
      <w:r w:rsidRPr="00F93935">
        <w:rPr>
          <w:sz w:val="28"/>
          <w:szCs w:val="28"/>
        </w:rPr>
        <w:t>Реализация мероприя</w:t>
      </w:r>
      <w:r>
        <w:rPr>
          <w:sz w:val="28"/>
          <w:szCs w:val="28"/>
        </w:rPr>
        <w:t xml:space="preserve">тий программы позволит информировать население района по вопросам профилактики социально-значимых заболеваний, что в свою очередь позволит снизить уровень заболеваемости,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и смертности населения, стабилизации ситуации, связанной с заболеваниями социального характера.</w:t>
      </w:r>
    </w:p>
    <w:p w:rsidR="003A13C9" w:rsidRDefault="003A13C9" w:rsidP="005372EE">
      <w:pPr>
        <w:spacing w:after="0" w:line="240" w:lineRule="auto"/>
        <w:ind w:firstLine="0"/>
        <w:jc w:val="center"/>
      </w:pPr>
    </w:p>
    <w:p w:rsidR="0033392A" w:rsidRDefault="0033392A" w:rsidP="00CB7BAF">
      <w:pPr>
        <w:spacing w:after="0" w:line="240" w:lineRule="auto"/>
        <w:ind w:firstLine="0"/>
        <w:jc w:val="center"/>
      </w:pPr>
    </w:p>
    <w:p w:rsidR="00CB7BAF" w:rsidRPr="00CB7BAF" w:rsidRDefault="00CB7BAF" w:rsidP="00CB7BAF">
      <w:pPr>
        <w:pStyle w:val="60"/>
        <w:shd w:val="clear" w:color="auto" w:fill="auto"/>
        <w:spacing w:after="0" w:line="240" w:lineRule="auto"/>
        <w:ind w:right="20" w:firstLine="0"/>
        <w:jc w:val="center"/>
      </w:pPr>
      <w:r w:rsidRPr="00CB7BAF">
        <w:t>РАЗДЕЛ 2. ЦЕЛЬ И ЗАДАЧИ МУНИЦИПАЛЬНОЙ ПРОГРАММЫ, ЦЕЛЕВЫЕ ПОКАЗАТЕЛИ МУНИЦИПАЛЬНОЙ ПРОГРАММЫ, СРОКИ РЕАЛИЗАЦИИ</w:t>
      </w:r>
    </w:p>
    <w:p w:rsidR="00CB7BAF" w:rsidRPr="00CB7BAF" w:rsidRDefault="00CB7BAF" w:rsidP="00CB7BAF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A916DB" w:rsidRPr="00FD317E" w:rsidRDefault="00CB7BAF" w:rsidP="00CB7BAF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 w:rsidRPr="00FD317E">
        <w:rPr>
          <w:color w:val="000000" w:themeColor="text1"/>
          <w:sz w:val="28"/>
          <w:szCs w:val="28"/>
        </w:rPr>
        <w:t xml:space="preserve">Основной целью муниципальной программы является </w:t>
      </w:r>
      <w:r w:rsidR="00A916DB">
        <w:rPr>
          <w:color w:val="000000" w:themeColor="text1"/>
          <w:sz w:val="28"/>
          <w:szCs w:val="28"/>
        </w:rPr>
        <w:t>с</w:t>
      </w:r>
      <w:r w:rsidR="00A916DB" w:rsidRPr="00DE308E">
        <w:rPr>
          <w:sz w:val="28"/>
          <w:szCs w:val="28"/>
        </w:rPr>
        <w:t xml:space="preserve">нижение темпов распространения уровня заболеваемости и смертности населения района от </w:t>
      </w:r>
      <w:r w:rsidR="00A916DB" w:rsidRPr="00476D01">
        <w:rPr>
          <w:bCs/>
          <w:sz w:val="28"/>
          <w:szCs w:val="28"/>
        </w:rPr>
        <w:t>ВИЧ-</w:t>
      </w:r>
      <w:r w:rsidR="00A916DB">
        <w:rPr>
          <w:bCs/>
          <w:sz w:val="28"/>
          <w:szCs w:val="28"/>
        </w:rPr>
        <w:t>инфекции</w:t>
      </w:r>
      <w:r w:rsidR="00A916DB" w:rsidRPr="00476D01">
        <w:rPr>
          <w:bCs/>
          <w:sz w:val="28"/>
          <w:szCs w:val="28"/>
        </w:rPr>
        <w:t>/СПИДА и других</w:t>
      </w:r>
      <w:r w:rsidR="00A916DB" w:rsidRPr="00DE308E">
        <w:rPr>
          <w:sz w:val="28"/>
          <w:szCs w:val="28"/>
        </w:rPr>
        <w:t xml:space="preserve"> социально-значимых заболеваний</w:t>
      </w:r>
      <w:r w:rsidR="00A916DB">
        <w:rPr>
          <w:sz w:val="28"/>
          <w:szCs w:val="28"/>
        </w:rPr>
        <w:t>.</w:t>
      </w:r>
    </w:p>
    <w:p w:rsidR="00CB7BAF" w:rsidRPr="00CB7BAF" w:rsidRDefault="00CB7BAF" w:rsidP="00CB7BAF">
      <w:pPr>
        <w:spacing w:after="0" w:line="240" w:lineRule="auto"/>
        <w:rPr>
          <w:sz w:val="28"/>
          <w:szCs w:val="28"/>
        </w:rPr>
      </w:pPr>
      <w:r w:rsidRPr="00CB7BAF">
        <w:rPr>
          <w:sz w:val="28"/>
          <w:szCs w:val="28"/>
        </w:rPr>
        <w:t>Достижение цели муниципальной программы предполагается за счет решения следующ</w:t>
      </w:r>
      <w:r w:rsidR="00C828AA">
        <w:rPr>
          <w:sz w:val="28"/>
          <w:szCs w:val="28"/>
        </w:rPr>
        <w:t>ей</w:t>
      </w:r>
      <w:r w:rsidRPr="00CB7BAF">
        <w:rPr>
          <w:sz w:val="28"/>
          <w:szCs w:val="28"/>
        </w:rPr>
        <w:t xml:space="preserve"> задач</w:t>
      </w:r>
      <w:r w:rsidR="00C828AA">
        <w:rPr>
          <w:sz w:val="28"/>
          <w:szCs w:val="28"/>
        </w:rPr>
        <w:t>и</w:t>
      </w:r>
      <w:r w:rsidRPr="00CB7BAF">
        <w:rPr>
          <w:sz w:val="28"/>
          <w:szCs w:val="28"/>
        </w:rPr>
        <w:t xml:space="preserve">: </w:t>
      </w:r>
    </w:p>
    <w:p w:rsidR="00F55AD8" w:rsidRDefault="00DA1DF3" w:rsidP="00DA1DF3">
      <w:pPr>
        <w:pStyle w:val="a6"/>
        <w:numPr>
          <w:ilvl w:val="0"/>
          <w:numId w:val="22"/>
        </w:numPr>
        <w:spacing w:after="0" w:line="240" w:lineRule="auto"/>
        <w:ind w:left="0" w:firstLine="720"/>
        <w:rPr>
          <w:sz w:val="28"/>
          <w:szCs w:val="28"/>
        </w:rPr>
      </w:pPr>
      <w:r w:rsidRPr="00DA1DF3">
        <w:rPr>
          <w:sz w:val="28"/>
          <w:szCs w:val="28"/>
        </w:rPr>
        <w:t>Организация системы мероприятий, направленных на пропаганду здорового образа жизни, информирование населения по вопросам   профилактики социально значимых заболеваний (ВИЧ-инфекции, туберкулеза, ИППП)</w:t>
      </w:r>
    </w:p>
    <w:p w:rsidR="00DA1DF3" w:rsidRPr="00F55AD8" w:rsidRDefault="00DA1DF3" w:rsidP="00F55AD8">
      <w:pPr>
        <w:pStyle w:val="a6"/>
        <w:spacing w:after="0" w:line="240" w:lineRule="auto"/>
        <w:ind w:firstLine="0"/>
        <w:rPr>
          <w:sz w:val="28"/>
          <w:szCs w:val="28"/>
        </w:rPr>
      </w:pPr>
    </w:p>
    <w:p w:rsidR="008C6F60" w:rsidRDefault="008C6F60" w:rsidP="00FF277F">
      <w:pPr>
        <w:spacing w:after="0" w:line="240" w:lineRule="auto"/>
        <w:ind w:left="113"/>
        <w:rPr>
          <w:sz w:val="28"/>
          <w:szCs w:val="28"/>
        </w:rPr>
      </w:pPr>
      <w:r w:rsidRPr="0036298E">
        <w:rPr>
          <w:sz w:val="28"/>
          <w:szCs w:val="28"/>
          <w:u w:val="single"/>
        </w:rPr>
        <w:t>Методика расчета целевых показателей</w:t>
      </w:r>
      <w:r w:rsidR="00A431CD" w:rsidRPr="00A10BD7">
        <w:rPr>
          <w:sz w:val="28"/>
          <w:szCs w:val="28"/>
        </w:rPr>
        <w:t>:</w:t>
      </w:r>
    </w:p>
    <w:p w:rsidR="00B44660" w:rsidRPr="00B44660" w:rsidRDefault="00A431CD" w:rsidP="00B44660">
      <w:pPr>
        <w:spacing w:after="0" w:line="240" w:lineRule="auto"/>
        <w:ind w:left="-89" w:right="109" w:firstLine="221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44660" w:rsidRPr="00B44660">
        <w:rPr>
          <w:sz w:val="28"/>
          <w:szCs w:val="28"/>
        </w:rPr>
        <w:t>Целевой показатель</w:t>
      </w:r>
      <w:r w:rsidR="00B44660">
        <w:rPr>
          <w:sz w:val="28"/>
          <w:szCs w:val="28"/>
        </w:rPr>
        <w:t>:</w:t>
      </w:r>
      <w:r w:rsidR="00B44660" w:rsidRPr="00B44660">
        <w:rPr>
          <w:sz w:val="28"/>
          <w:szCs w:val="28"/>
        </w:rPr>
        <w:t xml:space="preserve"> Доля населения, охваченная мероприятиями по профилактике </w:t>
      </w:r>
      <w:r w:rsidR="00CB60C7">
        <w:rPr>
          <w:sz w:val="28"/>
          <w:szCs w:val="28"/>
        </w:rPr>
        <w:t>социально-значимых заболеваний</w:t>
      </w:r>
      <w:r w:rsidR="00B44660" w:rsidRPr="00B44660">
        <w:rPr>
          <w:sz w:val="28"/>
          <w:szCs w:val="28"/>
        </w:rPr>
        <w:t xml:space="preserve"> от общей численности  определяется по следующей формуле:</w:t>
      </w:r>
    </w:p>
    <w:p w:rsidR="00B44660" w:rsidRPr="00B44660" w:rsidRDefault="00B44660" w:rsidP="00B44660">
      <w:pPr>
        <w:spacing w:after="0" w:line="240" w:lineRule="auto"/>
        <w:ind w:firstLine="720"/>
        <w:rPr>
          <w:sz w:val="28"/>
          <w:szCs w:val="28"/>
        </w:rPr>
      </w:pPr>
      <w:proofErr w:type="spellStart"/>
      <w:r w:rsidRPr="00B44660">
        <w:rPr>
          <w:sz w:val="28"/>
          <w:szCs w:val="28"/>
        </w:rPr>
        <w:t>Дн</w:t>
      </w:r>
      <w:proofErr w:type="spellEnd"/>
      <w:r w:rsidRPr="00B44660">
        <w:rPr>
          <w:sz w:val="28"/>
          <w:szCs w:val="28"/>
        </w:rPr>
        <w:t xml:space="preserve"> = </w:t>
      </w:r>
      <w:proofErr w:type="spellStart"/>
      <w:r w:rsidRPr="00B44660">
        <w:rPr>
          <w:sz w:val="28"/>
          <w:szCs w:val="28"/>
        </w:rPr>
        <w:t>Чо</w:t>
      </w:r>
      <w:proofErr w:type="spellEnd"/>
      <w:r w:rsidRPr="00B44660">
        <w:rPr>
          <w:sz w:val="28"/>
          <w:szCs w:val="28"/>
        </w:rPr>
        <w:t>/</w:t>
      </w:r>
      <w:proofErr w:type="spellStart"/>
      <w:r w:rsidRPr="00B44660">
        <w:rPr>
          <w:sz w:val="28"/>
          <w:szCs w:val="28"/>
        </w:rPr>
        <w:t>Чв</w:t>
      </w:r>
      <w:proofErr w:type="spellEnd"/>
      <w:r w:rsidRPr="00B44660">
        <w:rPr>
          <w:sz w:val="28"/>
          <w:szCs w:val="28"/>
        </w:rPr>
        <w:t xml:space="preserve"> </w:t>
      </w:r>
      <w:proofErr w:type="spellStart"/>
      <w:r w:rsidRPr="00B44660">
        <w:rPr>
          <w:sz w:val="28"/>
          <w:szCs w:val="28"/>
        </w:rPr>
        <w:t>х</w:t>
      </w:r>
      <w:proofErr w:type="spellEnd"/>
      <w:r w:rsidRPr="00B44660">
        <w:rPr>
          <w:sz w:val="28"/>
          <w:szCs w:val="28"/>
        </w:rPr>
        <w:t xml:space="preserve"> 100,%;</w:t>
      </w:r>
    </w:p>
    <w:p w:rsidR="00B44660" w:rsidRPr="00B44660" w:rsidRDefault="00B44660" w:rsidP="00B44660">
      <w:pPr>
        <w:spacing w:after="0" w:line="240" w:lineRule="auto"/>
        <w:ind w:firstLine="720"/>
        <w:rPr>
          <w:sz w:val="28"/>
          <w:szCs w:val="28"/>
        </w:rPr>
      </w:pPr>
      <w:r w:rsidRPr="00B44660">
        <w:rPr>
          <w:sz w:val="28"/>
          <w:szCs w:val="28"/>
        </w:rPr>
        <w:t xml:space="preserve">где, </w:t>
      </w:r>
      <w:proofErr w:type="spellStart"/>
      <w:r w:rsidRPr="00B44660">
        <w:rPr>
          <w:sz w:val="28"/>
          <w:szCs w:val="28"/>
        </w:rPr>
        <w:t>Дн</w:t>
      </w:r>
      <w:proofErr w:type="spellEnd"/>
      <w:r w:rsidRPr="00B44660">
        <w:rPr>
          <w:sz w:val="28"/>
          <w:szCs w:val="28"/>
        </w:rPr>
        <w:t xml:space="preserve"> - доля населения, охваченная мероприятиями;</w:t>
      </w:r>
    </w:p>
    <w:p w:rsidR="00B44660" w:rsidRPr="00B44660" w:rsidRDefault="00B44660" w:rsidP="00B44660">
      <w:pPr>
        <w:spacing w:after="0" w:line="240" w:lineRule="auto"/>
        <w:ind w:firstLine="720"/>
        <w:rPr>
          <w:sz w:val="28"/>
          <w:szCs w:val="28"/>
        </w:rPr>
      </w:pPr>
      <w:r w:rsidRPr="00B4466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B44660">
        <w:rPr>
          <w:sz w:val="28"/>
          <w:szCs w:val="28"/>
        </w:rPr>
        <w:t xml:space="preserve"> </w:t>
      </w:r>
      <w:proofErr w:type="spellStart"/>
      <w:r w:rsidRPr="00B44660">
        <w:rPr>
          <w:sz w:val="28"/>
          <w:szCs w:val="28"/>
        </w:rPr>
        <w:t>Чо</w:t>
      </w:r>
      <w:proofErr w:type="spellEnd"/>
      <w:r w:rsidRPr="00B44660">
        <w:rPr>
          <w:sz w:val="28"/>
          <w:szCs w:val="28"/>
        </w:rPr>
        <w:t xml:space="preserve"> - численность населения,  охваченная мероприятиями;</w:t>
      </w:r>
    </w:p>
    <w:p w:rsidR="00B44660" w:rsidRPr="00B44660" w:rsidRDefault="00B44660" w:rsidP="00B44660">
      <w:pPr>
        <w:spacing w:after="0" w:line="240" w:lineRule="auto"/>
        <w:ind w:firstLine="720"/>
        <w:rPr>
          <w:sz w:val="28"/>
          <w:szCs w:val="28"/>
        </w:rPr>
      </w:pPr>
      <w:r w:rsidRPr="00B4466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Pr="00B44660">
        <w:rPr>
          <w:sz w:val="28"/>
          <w:szCs w:val="28"/>
        </w:rPr>
        <w:t>Чв</w:t>
      </w:r>
      <w:proofErr w:type="spellEnd"/>
      <w:r w:rsidRPr="00B44660">
        <w:rPr>
          <w:sz w:val="28"/>
          <w:szCs w:val="28"/>
        </w:rPr>
        <w:t xml:space="preserve"> - численно</w:t>
      </w:r>
      <w:r w:rsidR="00C828AA">
        <w:rPr>
          <w:sz w:val="28"/>
          <w:szCs w:val="28"/>
        </w:rPr>
        <w:t>сть населения всего (на начало года)</w:t>
      </w:r>
    </w:p>
    <w:p w:rsidR="0036298E" w:rsidRDefault="0036298E" w:rsidP="00FF277F">
      <w:pPr>
        <w:spacing w:after="0" w:line="240" w:lineRule="auto"/>
        <w:ind w:left="113"/>
        <w:rPr>
          <w:sz w:val="28"/>
          <w:szCs w:val="28"/>
        </w:rPr>
      </w:pPr>
    </w:p>
    <w:p w:rsidR="00FF277F" w:rsidRPr="00A121F1" w:rsidRDefault="00FF277F" w:rsidP="00FF277F">
      <w:pPr>
        <w:spacing w:after="0" w:line="240" w:lineRule="auto"/>
        <w:ind w:left="113"/>
        <w:rPr>
          <w:sz w:val="28"/>
          <w:szCs w:val="28"/>
        </w:rPr>
      </w:pPr>
      <w:r w:rsidRPr="00A121F1">
        <w:rPr>
          <w:sz w:val="28"/>
          <w:szCs w:val="28"/>
        </w:rPr>
        <w:t xml:space="preserve">Сведения о составе и значениях целевых </w:t>
      </w:r>
      <w:r w:rsidRPr="008C6F60">
        <w:rPr>
          <w:sz w:val="28"/>
          <w:szCs w:val="28"/>
        </w:rPr>
        <w:t>показ</w:t>
      </w:r>
      <w:r w:rsidR="00A121F1" w:rsidRPr="008C6F60">
        <w:rPr>
          <w:sz w:val="28"/>
          <w:szCs w:val="28"/>
        </w:rPr>
        <w:t>ателей</w:t>
      </w:r>
      <w:r w:rsidR="00A121F1" w:rsidRPr="00A121F1">
        <w:rPr>
          <w:sz w:val="28"/>
          <w:szCs w:val="28"/>
        </w:rPr>
        <w:t xml:space="preserve"> приведены в П</w:t>
      </w:r>
      <w:r w:rsidRPr="00A121F1">
        <w:rPr>
          <w:sz w:val="28"/>
          <w:szCs w:val="28"/>
        </w:rPr>
        <w:t>риложении 1.</w:t>
      </w:r>
    </w:p>
    <w:p w:rsidR="00535FFC" w:rsidRPr="00535FFC" w:rsidRDefault="00535FFC" w:rsidP="00535FFC">
      <w:pPr>
        <w:spacing w:after="0" w:line="240" w:lineRule="auto"/>
        <w:rPr>
          <w:sz w:val="28"/>
          <w:szCs w:val="28"/>
        </w:rPr>
      </w:pPr>
      <w:r w:rsidRPr="00535FFC">
        <w:rPr>
          <w:sz w:val="28"/>
          <w:szCs w:val="28"/>
        </w:rPr>
        <w:t xml:space="preserve">На основе анализа мероприятий, предлагаемых для реализации в рамках </w:t>
      </w:r>
      <w:r>
        <w:rPr>
          <w:sz w:val="28"/>
          <w:szCs w:val="28"/>
        </w:rPr>
        <w:t>муниципальной п</w:t>
      </w:r>
      <w:r w:rsidRPr="00535FFC">
        <w:rPr>
          <w:sz w:val="28"/>
          <w:szCs w:val="28"/>
        </w:rPr>
        <w:t>рограммы, выделены следующие риски ее реализации.</w:t>
      </w:r>
    </w:p>
    <w:p w:rsidR="00535FFC" w:rsidRPr="00535FFC" w:rsidRDefault="00535FFC" w:rsidP="00535FFC">
      <w:pPr>
        <w:spacing w:after="0" w:line="240" w:lineRule="auto"/>
        <w:rPr>
          <w:sz w:val="28"/>
          <w:szCs w:val="28"/>
        </w:rPr>
      </w:pPr>
      <w:r w:rsidRPr="00535FFC">
        <w:rPr>
          <w:sz w:val="28"/>
          <w:szCs w:val="28"/>
        </w:rPr>
        <w:lastRenderedPageBreak/>
        <w:t xml:space="preserve">Финансово-экономические (внешние риски), связанные с возможными кризисными явлениями в экономике,   которые могут привести к снижению объемов финансирования программных мероприятий, что повлечет за собой пересмотр и корректировку плана реализации мероприятий </w:t>
      </w:r>
      <w:r>
        <w:rPr>
          <w:sz w:val="28"/>
          <w:szCs w:val="28"/>
        </w:rPr>
        <w:t>муниципальной п</w:t>
      </w:r>
      <w:r w:rsidRPr="00535FFC">
        <w:rPr>
          <w:sz w:val="28"/>
          <w:szCs w:val="28"/>
        </w:rPr>
        <w:t xml:space="preserve">рограммы в сторону их сокращения, и. как следствие, </w:t>
      </w:r>
      <w:proofErr w:type="spellStart"/>
      <w:r w:rsidRPr="00535FFC">
        <w:rPr>
          <w:sz w:val="28"/>
          <w:szCs w:val="28"/>
        </w:rPr>
        <w:t>недостижение</w:t>
      </w:r>
      <w:proofErr w:type="spellEnd"/>
      <w:r w:rsidRPr="00535FFC">
        <w:rPr>
          <w:sz w:val="28"/>
          <w:szCs w:val="28"/>
        </w:rPr>
        <w:t xml:space="preserve"> целевых показателей </w:t>
      </w:r>
      <w:r>
        <w:rPr>
          <w:sz w:val="28"/>
          <w:szCs w:val="28"/>
        </w:rPr>
        <w:t>муниципальной п</w:t>
      </w:r>
      <w:r w:rsidRPr="00535FFC">
        <w:rPr>
          <w:sz w:val="28"/>
          <w:szCs w:val="28"/>
        </w:rPr>
        <w:t>рограммы.</w:t>
      </w:r>
    </w:p>
    <w:p w:rsidR="00535FFC" w:rsidRPr="00535FFC" w:rsidRDefault="00535FFC" w:rsidP="00535FFC">
      <w:pPr>
        <w:spacing w:after="0" w:line="240" w:lineRule="auto"/>
        <w:rPr>
          <w:sz w:val="28"/>
          <w:szCs w:val="28"/>
        </w:rPr>
      </w:pPr>
      <w:r w:rsidRPr="00535FFC">
        <w:rPr>
          <w:sz w:val="28"/>
          <w:szCs w:val="28"/>
        </w:rPr>
        <w:t xml:space="preserve">Минимизация этих рисков возможна путем проведения мониторинга и оценки эффективности программных мероприятий в целях возможного перераспределения средств внутри </w:t>
      </w:r>
      <w:r>
        <w:rPr>
          <w:sz w:val="28"/>
          <w:szCs w:val="28"/>
        </w:rPr>
        <w:t>муниципальной п</w:t>
      </w:r>
      <w:r w:rsidRPr="00535FFC">
        <w:rPr>
          <w:sz w:val="28"/>
          <w:szCs w:val="28"/>
        </w:rPr>
        <w:t xml:space="preserve">рограммы, поиска </w:t>
      </w:r>
      <w:proofErr w:type="spellStart"/>
      <w:r w:rsidRPr="00535FFC">
        <w:rPr>
          <w:sz w:val="28"/>
          <w:szCs w:val="28"/>
        </w:rPr>
        <w:t>малозатратных</w:t>
      </w:r>
      <w:proofErr w:type="spellEnd"/>
      <w:r w:rsidRPr="00535FFC">
        <w:rPr>
          <w:sz w:val="28"/>
          <w:szCs w:val="28"/>
        </w:rPr>
        <w:t xml:space="preserve">, но эффективных форм </w:t>
      </w:r>
      <w:r>
        <w:rPr>
          <w:sz w:val="28"/>
          <w:szCs w:val="28"/>
        </w:rPr>
        <w:t>достижения конечного результата.</w:t>
      </w:r>
      <w:r w:rsidRPr="00535FFC">
        <w:rPr>
          <w:sz w:val="28"/>
          <w:szCs w:val="28"/>
        </w:rPr>
        <w:t xml:space="preserve">     </w:t>
      </w:r>
    </w:p>
    <w:p w:rsidR="00535FFC" w:rsidRPr="00535FFC" w:rsidRDefault="00535FFC" w:rsidP="00535FFC">
      <w:pPr>
        <w:spacing w:after="0" w:line="240" w:lineRule="auto"/>
        <w:rPr>
          <w:sz w:val="28"/>
          <w:szCs w:val="28"/>
        </w:rPr>
      </w:pPr>
      <w:r w:rsidRPr="00535FFC">
        <w:rPr>
          <w:sz w:val="28"/>
          <w:szCs w:val="28"/>
        </w:rPr>
        <w:t xml:space="preserve">Организационные и управленческие риски (внутренние риски). Несвоевременное принятие управленческих решений, подготовка и принятие документов, обеспечивающих выполнение </w:t>
      </w:r>
      <w:r>
        <w:rPr>
          <w:sz w:val="28"/>
          <w:szCs w:val="28"/>
        </w:rPr>
        <w:t>муниципальной п</w:t>
      </w:r>
      <w:r w:rsidRPr="00535FFC">
        <w:rPr>
          <w:sz w:val="28"/>
          <w:szCs w:val="28"/>
        </w:rPr>
        <w:t xml:space="preserve">рограммы, низкая исполнительская дисциплина должностных лиц, ответственных за выполнение мероприятий </w:t>
      </w:r>
      <w:r>
        <w:rPr>
          <w:sz w:val="28"/>
          <w:szCs w:val="28"/>
        </w:rPr>
        <w:t>муниципальной п</w:t>
      </w:r>
      <w:r w:rsidRPr="00535FFC">
        <w:rPr>
          <w:sz w:val="28"/>
          <w:szCs w:val="28"/>
        </w:rPr>
        <w:t xml:space="preserve">рограммы, недостаточная оперативность при корректировке </w:t>
      </w:r>
      <w:r>
        <w:rPr>
          <w:sz w:val="28"/>
          <w:szCs w:val="28"/>
        </w:rPr>
        <w:t>плана реализации муниципальной п</w:t>
      </w:r>
      <w:r w:rsidRPr="00535FFC">
        <w:rPr>
          <w:sz w:val="28"/>
          <w:szCs w:val="28"/>
        </w:rPr>
        <w:t xml:space="preserve">рограммы в связи с возникновением внешних рисков могут привести к снижению эффективности реализации </w:t>
      </w:r>
      <w:r>
        <w:rPr>
          <w:sz w:val="28"/>
          <w:szCs w:val="28"/>
        </w:rPr>
        <w:t>муниципальной п</w:t>
      </w:r>
      <w:r w:rsidRPr="00535FFC">
        <w:rPr>
          <w:sz w:val="28"/>
          <w:szCs w:val="28"/>
        </w:rPr>
        <w:t>рограммы.</w:t>
      </w:r>
    </w:p>
    <w:p w:rsidR="00535FFC" w:rsidRPr="00535FFC" w:rsidRDefault="00535FFC" w:rsidP="00535FFC">
      <w:pPr>
        <w:spacing w:after="0" w:line="240" w:lineRule="auto"/>
        <w:rPr>
          <w:sz w:val="28"/>
          <w:szCs w:val="28"/>
        </w:rPr>
      </w:pPr>
      <w:r w:rsidRPr="00535FFC">
        <w:rPr>
          <w:sz w:val="28"/>
          <w:szCs w:val="28"/>
        </w:rPr>
        <w:t xml:space="preserve">Мерами управления внутренними рисками являются: оперативное реагирование на выявленные недостатки в процедурах управления, контроля и кадрового обеспечения  реализации </w:t>
      </w:r>
      <w:r>
        <w:rPr>
          <w:sz w:val="28"/>
          <w:szCs w:val="28"/>
        </w:rPr>
        <w:t>муниципальной п</w:t>
      </w:r>
      <w:r w:rsidRPr="00535FFC">
        <w:rPr>
          <w:sz w:val="28"/>
          <w:szCs w:val="28"/>
        </w:rPr>
        <w:t xml:space="preserve">рограммы, детальное планирование хода реализации </w:t>
      </w:r>
      <w:r>
        <w:rPr>
          <w:sz w:val="28"/>
          <w:szCs w:val="28"/>
        </w:rPr>
        <w:t>муниципальной п</w:t>
      </w:r>
      <w:r w:rsidRPr="00535FFC">
        <w:rPr>
          <w:sz w:val="28"/>
          <w:szCs w:val="28"/>
        </w:rPr>
        <w:t xml:space="preserve">рограммы, своевременная актуализация ежегодных планов реализации </w:t>
      </w:r>
      <w:r>
        <w:rPr>
          <w:sz w:val="28"/>
          <w:szCs w:val="28"/>
        </w:rPr>
        <w:t>муниципальной п</w:t>
      </w:r>
      <w:r w:rsidRPr="00535FFC">
        <w:rPr>
          <w:sz w:val="28"/>
          <w:szCs w:val="28"/>
        </w:rPr>
        <w:t xml:space="preserve">рограммы, в том числе корректировка перечня мероприятий и сроков их исполнения с сохранением ожидаемых результатов мероприятий </w:t>
      </w:r>
      <w:r>
        <w:rPr>
          <w:sz w:val="28"/>
          <w:szCs w:val="28"/>
        </w:rPr>
        <w:t>муниципальной п</w:t>
      </w:r>
      <w:r w:rsidRPr="00535FFC">
        <w:rPr>
          <w:sz w:val="28"/>
          <w:szCs w:val="28"/>
        </w:rPr>
        <w:t>рограммы.</w:t>
      </w:r>
    </w:p>
    <w:p w:rsidR="00535FFC" w:rsidRDefault="00535FFC" w:rsidP="00535FFC">
      <w:pPr>
        <w:spacing w:after="0" w:line="240" w:lineRule="auto"/>
        <w:rPr>
          <w:sz w:val="28"/>
          <w:szCs w:val="28"/>
        </w:rPr>
      </w:pPr>
      <w:r w:rsidRPr="00A121F1">
        <w:rPr>
          <w:sz w:val="28"/>
          <w:szCs w:val="28"/>
        </w:rPr>
        <w:t xml:space="preserve">Программа рассчитана  на  </w:t>
      </w:r>
      <w:r w:rsidR="00224C63">
        <w:rPr>
          <w:sz w:val="28"/>
          <w:szCs w:val="28"/>
        </w:rPr>
        <w:t>семь</w:t>
      </w:r>
      <w:r w:rsidRPr="00C213A7">
        <w:rPr>
          <w:sz w:val="28"/>
          <w:szCs w:val="28"/>
        </w:rPr>
        <w:t xml:space="preserve"> лет с 202</w:t>
      </w:r>
      <w:r>
        <w:rPr>
          <w:sz w:val="28"/>
          <w:szCs w:val="28"/>
        </w:rPr>
        <w:t>1</w:t>
      </w:r>
      <w:r w:rsidRPr="00C213A7">
        <w:rPr>
          <w:sz w:val="28"/>
          <w:szCs w:val="28"/>
        </w:rPr>
        <w:t xml:space="preserve"> по 202</w:t>
      </w:r>
      <w:r w:rsidR="00224C63">
        <w:rPr>
          <w:sz w:val="28"/>
          <w:szCs w:val="28"/>
        </w:rPr>
        <w:t>7</w:t>
      </w:r>
      <w:r w:rsidRPr="00C213A7">
        <w:rPr>
          <w:sz w:val="28"/>
          <w:szCs w:val="28"/>
        </w:rPr>
        <w:t>гг.</w:t>
      </w:r>
    </w:p>
    <w:p w:rsidR="00CB7BAF" w:rsidRDefault="00CB7BAF" w:rsidP="00CB7BAF">
      <w:pPr>
        <w:spacing w:after="0"/>
        <w:rPr>
          <w:szCs w:val="24"/>
        </w:rPr>
      </w:pPr>
    </w:p>
    <w:p w:rsidR="00A602F1" w:rsidRPr="00FF4EC9" w:rsidRDefault="00A602F1" w:rsidP="00A602F1">
      <w:pPr>
        <w:pStyle w:val="60"/>
        <w:shd w:val="clear" w:color="auto" w:fill="auto"/>
        <w:spacing w:after="240" w:line="322" w:lineRule="exact"/>
        <w:ind w:right="20" w:firstLine="0"/>
        <w:jc w:val="center"/>
      </w:pPr>
      <w:r w:rsidRPr="00FF4EC9">
        <w:t>РАЗДЕЛ 3. ОСНОВНЫЕ МЕРОПРИЯТИЯ МУНИЦИПАЛЬНОЙ ПРОГРАММЫ, ОБОСНОВАНИЕ ВЫДЕЛЕНИЯ ПОДПРОГРАММ</w:t>
      </w:r>
    </w:p>
    <w:p w:rsidR="00A602F1" w:rsidRPr="00FF4EC9" w:rsidRDefault="00A602F1" w:rsidP="00A602F1">
      <w:pPr>
        <w:spacing w:after="0" w:line="240" w:lineRule="auto"/>
        <w:rPr>
          <w:sz w:val="28"/>
          <w:szCs w:val="28"/>
        </w:rPr>
      </w:pPr>
      <w:r w:rsidRPr="00FF4EC9">
        <w:rPr>
          <w:sz w:val="28"/>
          <w:szCs w:val="28"/>
        </w:rPr>
        <w:t>Выделение подпрограмм в данной муниципальной программе не предусмотрено.</w:t>
      </w:r>
    </w:p>
    <w:p w:rsidR="00A602F1" w:rsidRPr="00FF4EC9" w:rsidRDefault="00A602F1" w:rsidP="00A602F1">
      <w:pPr>
        <w:spacing w:after="0" w:line="240" w:lineRule="auto"/>
        <w:ind w:firstLine="0"/>
        <w:rPr>
          <w:sz w:val="28"/>
          <w:szCs w:val="28"/>
        </w:rPr>
      </w:pPr>
      <w:r w:rsidRPr="00FF4EC9">
        <w:rPr>
          <w:sz w:val="28"/>
          <w:szCs w:val="28"/>
        </w:rPr>
        <w:t>Основные мероприятия программы:</w:t>
      </w:r>
    </w:p>
    <w:p w:rsidR="00C46F1C" w:rsidRPr="00FF4EC9" w:rsidRDefault="00C46F1C" w:rsidP="00C46F1C">
      <w:pPr>
        <w:spacing w:after="0" w:line="240" w:lineRule="auto"/>
        <w:rPr>
          <w:sz w:val="28"/>
          <w:szCs w:val="28"/>
        </w:rPr>
      </w:pPr>
      <w:r w:rsidRPr="00FF4EC9">
        <w:rPr>
          <w:sz w:val="28"/>
          <w:szCs w:val="28"/>
        </w:rPr>
        <w:t>- проведение санитарно-просветительной работы среди населения по профилактике ВИЧ-инфекции;</w:t>
      </w:r>
    </w:p>
    <w:p w:rsidR="00C46F1C" w:rsidRPr="00FF4EC9" w:rsidRDefault="00C46F1C" w:rsidP="00C46F1C">
      <w:pPr>
        <w:spacing w:after="0" w:line="240" w:lineRule="auto"/>
        <w:rPr>
          <w:sz w:val="28"/>
          <w:szCs w:val="28"/>
        </w:rPr>
      </w:pPr>
      <w:r w:rsidRPr="00FF4EC9">
        <w:rPr>
          <w:sz w:val="28"/>
          <w:szCs w:val="28"/>
        </w:rPr>
        <w:t xml:space="preserve"> - проведение санитарно-просветительной работы среди населения района по профилактике туберкулеза;</w:t>
      </w:r>
    </w:p>
    <w:p w:rsidR="00C46F1C" w:rsidRPr="00FF4EC9" w:rsidRDefault="00C46F1C" w:rsidP="00C46F1C">
      <w:pPr>
        <w:spacing w:after="0" w:line="240" w:lineRule="auto"/>
        <w:rPr>
          <w:sz w:val="28"/>
          <w:szCs w:val="28"/>
        </w:rPr>
      </w:pPr>
      <w:r w:rsidRPr="00FF4EC9">
        <w:rPr>
          <w:sz w:val="28"/>
          <w:szCs w:val="28"/>
        </w:rPr>
        <w:t xml:space="preserve"> - проведение санитарно-просветительной работы среди населения района по профилактике ИППП.</w:t>
      </w:r>
    </w:p>
    <w:p w:rsidR="00A75BCA" w:rsidRPr="00FF4EC9" w:rsidRDefault="00A75BCA" w:rsidP="00A172FF">
      <w:pPr>
        <w:spacing w:after="0" w:line="240" w:lineRule="auto"/>
        <w:ind w:left="31" w:right="109" w:firstLine="329"/>
        <w:rPr>
          <w:sz w:val="28"/>
          <w:szCs w:val="28"/>
        </w:rPr>
      </w:pPr>
      <w:r w:rsidRPr="00FF4EC9">
        <w:rPr>
          <w:sz w:val="28"/>
          <w:szCs w:val="28"/>
        </w:rPr>
        <w:t>Перечень основных мероприятий отражен в приложении 2</w:t>
      </w:r>
      <w:r w:rsidR="00E705C9" w:rsidRPr="00FF4EC9">
        <w:rPr>
          <w:sz w:val="28"/>
          <w:szCs w:val="28"/>
        </w:rPr>
        <w:t xml:space="preserve"> к м</w:t>
      </w:r>
      <w:r w:rsidR="00A64369" w:rsidRPr="00FF4EC9">
        <w:rPr>
          <w:sz w:val="28"/>
          <w:szCs w:val="28"/>
        </w:rPr>
        <w:t>униципальной программе</w:t>
      </w:r>
      <w:r w:rsidRPr="00FF4EC9">
        <w:rPr>
          <w:sz w:val="28"/>
          <w:szCs w:val="28"/>
        </w:rPr>
        <w:t>.</w:t>
      </w:r>
    </w:p>
    <w:p w:rsidR="00A75BCA" w:rsidRDefault="00A75BCA" w:rsidP="00A602F1">
      <w:pPr>
        <w:spacing w:after="0" w:line="240" w:lineRule="auto"/>
        <w:ind w:left="31" w:right="109" w:firstLine="0"/>
        <w:rPr>
          <w:sz w:val="28"/>
          <w:szCs w:val="28"/>
        </w:rPr>
      </w:pPr>
    </w:p>
    <w:p w:rsidR="00A75BCA" w:rsidRDefault="00A75BCA" w:rsidP="00A602F1">
      <w:pPr>
        <w:spacing w:after="0" w:line="240" w:lineRule="auto"/>
        <w:ind w:left="31" w:right="109" w:firstLine="0"/>
        <w:rPr>
          <w:sz w:val="28"/>
          <w:szCs w:val="28"/>
        </w:rPr>
      </w:pPr>
    </w:p>
    <w:p w:rsidR="00A75BCA" w:rsidRDefault="00A75BCA" w:rsidP="00A602F1">
      <w:pPr>
        <w:spacing w:after="0" w:line="240" w:lineRule="auto"/>
        <w:ind w:left="31" w:right="109" w:firstLine="0"/>
        <w:rPr>
          <w:sz w:val="28"/>
          <w:szCs w:val="28"/>
        </w:rPr>
      </w:pPr>
    </w:p>
    <w:p w:rsidR="00A75BCA" w:rsidRDefault="00A75BCA" w:rsidP="00A75BCA">
      <w:pPr>
        <w:pStyle w:val="60"/>
        <w:shd w:val="clear" w:color="auto" w:fill="auto"/>
        <w:spacing w:after="327" w:line="280" w:lineRule="exact"/>
        <w:ind w:left="360" w:firstLine="0"/>
        <w:jc w:val="center"/>
      </w:pPr>
      <w:r>
        <w:lastRenderedPageBreak/>
        <w:t>РАЗДЕЛ 4. РЕСУРСНОЕ ОБЕСПЕЧЕНИЕ МУНИЦИПАЛЬНОЙ ПРОГРАММЫ</w:t>
      </w:r>
    </w:p>
    <w:p w:rsidR="00A75BCA" w:rsidRPr="00B34CBA" w:rsidRDefault="00A75BCA" w:rsidP="00A75BCA">
      <w:pPr>
        <w:pStyle w:val="a4"/>
        <w:ind w:left="113" w:firstLine="709"/>
        <w:jc w:val="both"/>
        <w:rPr>
          <w:rFonts w:ascii="Times New Roman" w:hAnsi="Times New Roman"/>
          <w:sz w:val="28"/>
          <w:szCs w:val="28"/>
        </w:rPr>
      </w:pPr>
      <w:r w:rsidRPr="00C213A7">
        <w:rPr>
          <w:rFonts w:ascii="Times New Roman" w:hAnsi="Times New Roman"/>
          <w:sz w:val="28"/>
          <w:szCs w:val="28"/>
        </w:rPr>
        <w:t>На реализацию программы потребу</w:t>
      </w:r>
      <w:r w:rsidRPr="00B34CBA">
        <w:rPr>
          <w:rFonts w:ascii="Times New Roman" w:hAnsi="Times New Roman"/>
          <w:sz w:val="28"/>
          <w:szCs w:val="28"/>
        </w:rPr>
        <w:t>ется  –</w:t>
      </w:r>
      <w:r w:rsidR="00133427" w:rsidRPr="00133427">
        <w:rPr>
          <w:rFonts w:ascii="Times New Roman" w:hAnsi="Times New Roman"/>
          <w:b/>
          <w:sz w:val="28"/>
          <w:szCs w:val="28"/>
        </w:rPr>
        <w:t>6</w:t>
      </w:r>
      <w:r w:rsidR="00EC2FC0">
        <w:rPr>
          <w:rFonts w:ascii="Times New Roman" w:hAnsi="Times New Roman"/>
          <w:b/>
          <w:sz w:val="28"/>
          <w:szCs w:val="28"/>
        </w:rPr>
        <w:t>92</w:t>
      </w:r>
      <w:r w:rsidR="00267460" w:rsidRPr="00133427">
        <w:rPr>
          <w:rFonts w:ascii="Times New Roman" w:hAnsi="Times New Roman"/>
          <w:b/>
          <w:sz w:val="28"/>
          <w:szCs w:val="28"/>
        </w:rPr>
        <w:t>,</w:t>
      </w:r>
      <w:r w:rsidR="00D848E4" w:rsidRPr="00133427">
        <w:rPr>
          <w:rFonts w:ascii="Times New Roman" w:hAnsi="Times New Roman"/>
          <w:b/>
          <w:sz w:val="28"/>
          <w:szCs w:val="28"/>
        </w:rPr>
        <w:t>83</w:t>
      </w:r>
      <w:r w:rsidR="00B34CBA" w:rsidRPr="00B34CBA">
        <w:rPr>
          <w:rFonts w:ascii="Times New Roman" w:hAnsi="Times New Roman"/>
          <w:sz w:val="28"/>
          <w:szCs w:val="28"/>
        </w:rPr>
        <w:t xml:space="preserve"> </w:t>
      </w:r>
      <w:r w:rsidRPr="00B34CBA">
        <w:rPr>
          <w:rFonts w:ascii="Times New Roman" w:hAnsi="Times New Roman"/>
          <w:sz w:val="28"/>
          <w:szCs w:val="28"/>
        </w:rPr>
        <w:t xml:space="preserve">тыс. рублей, в том числе:                                  </w:t>
      </w:r>
    </w:p>
    <w:p w:rsidR="00A75BCA" w:rsidRPr="00B34CBA" w:rsidRDefault="00A75BCA" w:rsidP="00A643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34CBA">
        <w:rPr>
          <w:rFonts w:ascii="Times New Roman" w:hAnsi="Times New Roman"/>
          <w:sz w:val="28"/>
          <w:szCs w:val="28"/>
        </w:rPr>
        <w:t>за счёт средств бюджета</w:t>
      </w:r>
      <w:r w:rsidR="00FD317E" w:rsidRPr="00B34CBA">
        <w:rPr>
          <w:rFonts w:ascii="Times New Roman" w:hAnsi="Times New Roman"/>
          <w:sz w:val="28"/>
          <w:szCs w:val="28"/>
        </w:rPr>
        <w:t xml:space="preserve"> МО Киренский район</w:t>
      </w:r>
      <w:r w:rsidRPr="00B34CBA">
        <w:rPr>
          <w:rFonts w:ascii="Times New Roman" w:hAnsi="Times New Roman"/>
          <w:sz w:val="28"/>
          <w:szCs w:val="28"/>
        </w:rPr>
        <w:t xml:space="preserve"> –</w:t>
      </w:r>
      <w:r w:rsidRPr="00B34CBA">
        <w:rPr>
          <w:rFonts w:ascii="Times New Roman" w:hAnsi="Times New Roman"/>
          <w:b/>
          <w:sz w:val="28"/>
          <w:szCs w:val="28"/>
        </w:rPr>
        <w:t xml:space="preserve"> </w:t>
      </w:r>
      <w:r w:rsidR="00EC2FC0">
        <w:rPr>
          <w:rFonts w:ascii="Times New Roman" w:hAnsi="Times New Roman"/>
          <w:b/>
          <w:sz w:val="28"/>
          <w:szCs w:val="28"/>
        </w:rPr>
        <w:t>692</w:t>
      </w:r>
      <w:r w:rsidR="00267460" w:rsidRPr="00133427">
        <w:rPr>
          <w:rFonts w:ascii="Times New Roman" w:hAnsi="Times New Roman"/>
          <w:b/>
          <w:sz w:val="28"/>
          <w:szCs w:val="28"/>
        </w:rPr>
        <w:t>,</w:t>
      </w:r>
      <w:r w:rsidR="00D848E4" w:rsidRPr="00133427">
        <w:rPr>
          <w:rFonts w:ascii="Times New Roman" w:hAnsi="Times New Roman"/>
          <w:b/>
          <w:sz w:val="28"/>
          <w:szCs w:val="28"/>
        </w:rPr>
        <w:t>83</w:t>
      </w:r>
      <w:r w:rsidR="00B34CBA" w:rsidRPr="00B34CBA">
        <w:rPr>
          <w:rFonts w:ascii="Times New Roman" w:hAnsi="Times New Roman"/>
          <w:sz w:val="28"/>
          <w:szCs w:val="28"/>
        </w:rPr>
        <w:t xml:space="preserve"> </w:t>
      </w:r>
      <w:r w:rsidRPr="00B34CBA">
        <w:rPr>
          <w:rFonts w:ascii="Times New Roman" w:hAnsi="Times New Roman"/>
          <w:b/>
          <w:sz w:val="28"/>
          <w:szCs w:val="28"/>
        </w:rPr>
        <w:t xml:space="preserve"> </w:t>
      </w:r>
      <w:r w:rsidRPr="00B34CBA">
        <w:rPr>
          <w:rFonts w:ascii="Times New Roman" w:hAnsi="Times New Roman"/>
          <w:sz w:val="28"/>
          <w:szCs w:val="28"/>
        </w:rPr>
        <w:t xml:space="preserve">тыс. рублей.       </w:t>
      </w:r>
    </w:p>
    <w:p w:rsidR="00A75BCA" w:rsidRPr="00B34CBA" w:rsidRDefault="00A75BCA" w:rsidP="00A643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34CBA">
        <w:rPr>
          <w:rFonts w:ascii="Times New Roman" w:hAnsi="Times New Roman"/>
          <w:sz w:val="28"/>
          <w:szCs w:val="28"/>
        </w:rPr>
        <w:t>за счет средств  федерального бюджета  - не предусмотрен</w:t>
      </w:r>
      <w:r w:rsidR="00C67557">
        <w:rPr>
          <w:rFonts w:ascii="Times New Roman" w:hAnsi="Times New Roman"/>
          <w:sz w:val="28"/>
          <w:szCs w:val="28"/>
        </w:rPr>
        <w:t>о</w:t>
      </w:r>
      <w:r w:rsidRPr="00B34CBA">
        <w:rPr>
          <w:rFonts w:ascii="Times New Roman" w:hAnsi="Times New Roman"/>
          <w:sz w:val="28"/>
          <w:szCs w:val="28"/>
        </w:rPr>
        <w:t xml:space="preserve">           </w:t>
      </w:r>
    </w:p>
    <w:p w:rsidR="00A75BCA" w:rsidRPr="00B34CBA" w:rsidRDefault="00A75BCA" w:rsidP="00A643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34CBA">
        <w:rPr>
          <w:rFonts w:ascii="Times New Roman" w:hAnsi="Times New Roman"/>
          <w:sz w:val="28"/>
          <w:szCs w:val="28"/>
        </w:rPr>
        <w:t>за счет средств областного бюджета - не предусмотрен</w:t>
      </w:r>
      <w:r w:rsidR="00C67557">
        <w:rPr>
          <w:rFonts w:ascii="Times New Roman" w:hAnsi="Times New Roman"/>
          <w:sz w:val="28"/>
          <w:szCs w:val="28"/>
        </w:rPr>
        <w:t>о</w:t>
      </w:r>
      <w:r w:rsidRPr="00B34CBA">
        <w:rPr>
          <w:rFonts w:ascii="Times New Roman" w:hAnsi="Times New Roman"/>
          <w:sz w:val="28"/>
          <w:szCs w:val="28"/>
        </w:rPr>
        <w:t xml:space="preserve">   </w:t>
      </w:r>
    </w:p>
    <w:p w:rsidR="00A75BCA" w:rsidRPr="00C213A7" w:rsidRDefault="00A75BCA" w:rsidP="00A75BCA">
      <w:pPr>
        <w:pStyle w:val="a4"/>
        <w:spacing w:line="160" w:lineRule="atLeast"/>
        <w:rPr>
          <w:rFonts w:ascii="Times New Roman" w:hAnsi="Times New Roman"/>
          <w:sz w:val="28"/>
          <w:szCs w:val="28"/>
        </w:rPr>
      </w:pPr>
      <w:r w:rsidRPr="00B34CBA">
        <w:rPr>
          <w:rFonts w:ascii="Times New Roman" w:hAnsi="Times New Roman"/>
          <w:sz w:val="28"/>
          <w:szCs w:val="28"/>
        </w:rPr>
        <w:t xml:space="preserve">За счёт средств </w:t>
      </w:r>
      <w:r w:rsidR="00FD317E" w:rsidRPr="00B34CBA">
        <w:rPr>
          <w:rFonts w:ascii="Times New Roman" w:hAnsi="Times New Roman"/>
          <w:sz w:val="28"/>
          <w:szCs w:val="28"/>
        </w:rPr>
        <w:t xml:space="preserve">МО Киренский район </w:t>
      </w:r>
      <w:r w:rsidRPr="00B34CBA">
        <w:rPr>
          <w:rFonts w:ascii="Times New Roman" w:hAnsi="Times New Roman"/>
          <w:sz w:val="28"/>
          <w:szCs w:val="28"/>
        </w:rPr>
        <w:t>–</w:t>
      </w:r>
      <w:r w:rsidRPr="00B34CBA">
        <w:rPr>
          <w:rFonts w:ascii="Times New Roman" w:hAnsi="Times New Roman"/>
          <w:b/>
          <w:sz w:val="28"/>
          <w:szCs w:val="28"/>
        </w:rPr>
        <w:t xml:space="preserve"> </w:t>
      </w:r>
      <w:r w:rsidR="00CD4E52" w:rsidRPr="00133427">
        <w:rPr>
          <w:rFonts w:ascii="Times New Roman" w:hAnsi="Times New Roman"/>
          <w:b/>
          <w:sz w:val="28"/>
          <w:szCs w:val="28"/>
        </w:rPr>
        <w:t>6</w:t>
      </w:r>
      <w:r w:rsidR="00EC2FC0">
        <w:rPr>
          <w:rFonts w:ascii="Times New Roman" w:hAnsi="Times New Roman"/>
          <w:b/>
          <w:sz w:val="28"/>
          <w:szCs w:val="28"/>
        </w:rPr>
        <w:t>92</w:t>
      </w:r>
      <w:r w:rsidR="00267460" w:rsidRPr="00133427">
        <w:rPr>
          <w:rFonts w:ascii="Times New Roman" w:hAnsi="Times New Roman"/>
          <w:b/>
          <w:sz w:val="28"/>
          <w:szCs w:val="28"/>
        </w:rPr>
        <w:t>,</w:t>
      </w:r>
      <w:r w:rsidR="00D848E4" w:rsidRPr="00133427">
        <w:rPr>
          <w:rFonts w:ascii="Times New Roman" w:hAnsi="Times New Roman"/>
          <w:b/>
          <w:sz w:val="28"/>
          <w:szCs w:val="28"/>
        </w:rPr>
        <w:t>83</w:t>
      </w:r>
      <w:r w:rsidR="00B34CBA" w:rsidRPr="00BF5BDE">
        <w:rPr>
          <w:rFonts w:ascii="Times New Roman" w:hAnsi="Times New Roman"/>
          <w:sz w:val="28"/>
          <w:szCs w:val="28"/>
        </w:rPr>
        <w:t xml:space="preserve"> </w:t>
      </w:r>
      <w:r w:rsidRPr="00BF5BDE">
        <w:rPr>
          <w:rFonts w:ascii="Times New Roman" w:hAnsi="Times New Roman"/>
          <w:sz w:val="28"/>
          <w:szCs w:val="28"/>
        </w:rPr>
        <w:t xml:space="preserve"> тыс. рублей</w:t>
      </w:r>
      <w:r w:rsidRPr="00C213A7">
        <w:rPr>
          <w:rFonts w:ascii="Times New Roman" w:hAnsi="Times New Roman"/>
          <w:sz w:val="28"/>
          <w:szCs w:val="28"/>
        </w:rPr>
        <w:t xml:space="preserve">, в том числе по годам реализации: </w:t>
      </w:r>
    </w:p>
    <w:p w:rsidR="00842B4A" w:rsidRPr="003A13C9" w:rsidRDefault="00842B4A" w:rsidP="00842B4A">
      <w:pPr>
        <w:widowControl w:val="0"/>
        <w:spacing w:after="0" w:line="240" w:lineRule="auto"/>
        <w:ind w:firstLine="0"/>
        <w:outlineLvl w:val="4"/>
        <w:rPr>
          <w:sz w:val="28"/>
          <w:szCs w:val="28"/>
        </w:rPr>
      </w:pPr>
      <w:r w:rsidRPr="003A13C9">
        <w:rPr>
          <w:sz w:val="28"/>
          <w:szCs w:val="28"/>
        </w:rPr>
        <w:t xml:space="preserve">2021 г. </w:t>
      </w:r>
      <w:r>
        <w:rPr>
          <w:sz w:val="28"/>
          <w:szCs w:val="28"/>
        </w:rPr>
        <w:t>– 235,0</w:t>
      </w:r>
      <w:r w:rsidRPr="003A13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842B4A" w:rsidRPr="003A13C9" w:rsidRDefault="00842B4A" w:rsidP="00842B4A">
      <w:pPr>
        <w:pStyle w:val="a4"/>
        <w:spacing w:line="160" w:lineRule="atLeast"/>
        <w:rPr>
          <w:rFonts w:ascii="Times New Roman" w:hAnsi="Times New Roman"/>
          <w:sz w:val="28"/>
          <w:szCs w:val="28"/>
        </w:rPr>
      </w:pPr>
      <w:r w:rsidRPr="003A13C9">
        <w:rPr>
          <w:rFonts w:ascii="Times New Roman" w:hAnsi="Times New Roman"/>
          <w:sz w:val="28"/>
          <w:szCs w:val="28"/>
        </w:rPr>
        <w:t xml:space="preserve">2022 г. </w:t>
      </w:r>
      <w:r>
        <w:rPr>
          <w:rFonts w:ascii="Times New Roman" w:hAnsi="Times New Roman"/>
          <w:sz w:val="28"/>
          <w:szCs w:val="28"/>
        </w:rPr>
        <w:t>– 180,0 тыс. рублей;</w:t>
      </w:r>
    </w:p>
    <w:p w:rsidR="00842B4A" w:rsidRPr="003A13C9" w:rsidRDefault="00842B4A" w:rsidP="00842B4A">
      <w:pPr>
        <w:pStyle w:val="a4"/>
        <w:spacing w:line="160" w:lineRule="atLeast"/>
        <w:rPr>
          <w:rFonts w:ascii="Times New Roman" w:hAnsi="Times New Roman"/>
          <w:sz w:val="28"/>
          <w:szCs w:val="28"/>
        </w:rPr>
      </w:pPr>
      <w:r w:rsidRPr="003A13C9">
        <w:rPr>
          <w:rFonts w:ascii="Times New Roman" w:hAnsi="Times New Roman"/>
          <w:sz w:val="28"/>
          <w:szCs w:val="28"/>
        </w:rPr>
        <w:t xml:space="preserve">2023 г.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848E4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,</w:t>
      </w:r>
      <w:r w:rsidR="00D848E4">
        <w:rPr>
          <w:rFonts w:ascii="Times New Roman" w:hAnsi="Times New Roman"/>
          <w:sz w:val="28"/>
          <w:szCs w:val="28"/>
        </w:rPr>
        <w:t>83</w:t>
      </w:r>
      <w:r w:rsidRPr="003A13C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r w:rsidR="00BA5EDF">
        <w:rPr>
          <w:rFonts w:ascii="Times New Roman" w:hAnsi="Times New Roman"/>
          <w:sz w:val="28"/>
          <w:szCs w:val="28"/>
        </w:rPr>
        <w:t xml:space="preserve"> </w:t>
      </w:r>
    </w:p>
    <w:p w:rsidR="00842B4A" w:rsidRPr="003A13C9" w:rsidRDefault="00842B4A" w:rsidP="00842B4A">
      <w:pPr>
        <w:pStyle w:val="a4"/>
        <w:spacing w:line="160" w:lineRule="atLeast"/>
        <w:rPr>
          <w:rFonts w:ascii="Times New Roman" w:hAnsi="Times New Roman"/>
          <w:sz w:val="28"/>
          <w:szCs w:val="28"/>
        </w:rPr>
      </w:pPr>
      <w:r w:rsidRPr="003A13C9">
        <w:rPr>
          <w:rFonts w:ascii="Times New Roman" w:hAnsi="Times New Roman"/>
          <w:sz w:val="28"/>
          <w:szCs w:val="28"/>
        </w:rPr>
        <w:t xml:space="preserve">2024 г. </w:t>
      </w:r>
      <w:r w:rsidR="00A7576E" w:rsidRPr="00EC2FC0">
        <w:rPr>
          <w:rFonts w:ascii="Times New Roman" w:hAnsi="Times New Roman"/>
          <w:sz w:val="28"/>
          <w:szCs w:val="28"/>
        </w:rPr>
        <w:t xml:space="preserve">– </w:t>
      </w:r>
      <w:r w:rsidR="00EC2FC0">
        <w:rPr>
          <w:rFonts w:ascii="Times New Roman" w:hAnsi="Times New Roman"/>
          <w:sz w:val="28"/>
          <w:szCs w:val="28"/>
        </w:rPr>
        <w:t>60</w:t>
      </w:r>
      <w:r w:rsidRPr="00EC2F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 </w:t>
      </w:r>
      <w:r w:rsidRPr="003A13C9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842B4A" w:rsidRDefault="00842B4A" w:rsidP="00842B4A">
      <w:pPr>
        <w:pStyle w:val="a4"/>
        <w:spacing w:line="160" w:lineRule="atLeast"/>
        <w:rPr>
          <w:rFonts w:ascii="Times New Roman" w:hAnsi="Times New Roman"/>
          <w:sz w:val="28"/>
          <w:szCs w:val="28"/>
        </w:rPr>
      </w:pPr>
      <w:r w:rsidRPr="003A13C9">
        <w:rPr>
          <w:rFonts w:ascii="Times New Roman" w:hAnsi="Times New Roman"/>
          <w:sz w:val="28"/>
          <w:szCs w:val="28"/>
        </w:rPr>
        <w:t xml:space="preserve">2025 г. </w:t>
      </w:r>
      <w:r w:rsidR="00A7576E">
        <w:rPr>
          <w:rFonts w:ascii="Times New Roman" w:hAnsi="Times New Roman"/>
          <w:sz w:val="28"/>
          <w:szCs w:val="28"/>
        </w:rPr>
        <w:t xml:space="preserve">– </w:t>
      </w:r>
      <w:r w:rsidR="00350C25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,0</w:t>
      </w:r>
      <w:r w:rsidRPr="003A13C9">
        <w:rPr>
          <w:rFonts w:ascii="Times New Roman" w:hAnsi="Times New Roman"/>
          <w:sz w:val="28"/>
          <w:szCs w:val="28"/>
        </w:rPr>
        <w:t xml:space="preserve"> тыс. рублей</w:t>
      </w:r>
      <w:r w:rsidR="00224C63">
        <w:rPr>
          <w:rFonts w:ascii="Times New Roman" w:hAnsi="Times New Roman"/>
          <w:sz w:val="28"/>
          <w:szCs w:val="28"/>
        </w:rPr>
        <w:t>;</w:t>
      </w:r>
    </w:p>
    <w:p w:rsidR="00842B4A" w:rsidRDefault="00842B4A" w:rsidP="00842B4A">
      <w:pPr>
        <w:widowControl w:val="0"/>
        <w:spacing w:after="0" w:line="240" w:lineRule="auto"/>
        <w:ind w:firstLine="0"/>
        <w:outlineLvl w:val="4"/>
        <w:rPr>
          <w:sz w:val="28"/>
          <w:szCs w:val="28"/>
        </w:rPr>
      </w:pPr>
      <w:r>
        <w:rPr>
          <w:sz w:val="28"/>
          <w:szCs w:val="28"/>
        </w:rPr>
        <w:t>2026</w:t>
      </w:r>
      <w:r w:rsidRPr="003A13C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A13C9">
        <w:rPr>
          <w:sz w:val="28"/>
          <w:szCs w:val="28"/>
        </w:rPr>
        <w:t xml:space="preserve">- </w:t>
      </w:r>
      <w:r w:rsidR="00350C25">
        <w:rPr>
          <w:sz w:val="28"/>
          <w:szCs w:val="28"/>
        </w:rPr>
        <w:t>55</w:t>
      </w:r>
      <w:r>
        <w:rPr>
          <w:sz w:val="28"/>
          <w:szCs w:val="28"/>
        </w:rPr>
        <w:t>,0</w:t>
      </w:r>
      <w:r w:rsidRPr="003A13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24C63" w:rsidRDefault="00224C63" w:rsidP="00224C63">
      <w:pPr>
        <w:widowControl w:val="0"/>
        <w:spacing w:after="0" w:line="240" w:lineRule="auto"/>
        <w:ind w:firstLine="0"/>
        <w:outlineLvl w:val="4"/>
        <w:rPr>
          <w:sz w:val="28"/>
          <w:szCs w:val="28"/>
        </w:rPr>
      </w:pPr>
      <w:r>
        <w:rPr>
          <w:sz w:val="28"/>
          <w:szCs w:val="28"/>
        </w:rPr>
        <w:t>2027</w:t>
      </w:r>
      <w:r w:rsidRPr="003A13C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A13C9">
        <w:rPr>
          <w:sz w:val="28"/>
          <w:szCs w:val="28"/>
        </w:rPr>
        <w:t xml:space="preserve">- </w:t>
      </w:r>
      <w:r w:rsidR="00133427">
        <w:rPr>
          <w:sz w:val="28"/>
          <w:szCs w:val="28"/>
        </w:rPr>
        <w:t>55</w:t>
      </w:r>
      <w:r>
        <w:rPr>
          <w:sz w:val="28"/>
          <w:szCs w:val="28"/>
        </w:rPr>
        <w:t>,0</w:t>
      </w:r>
      <w:r w:rsidRPr="003A13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A64369" w:rsidRDefault="00A64369" w:rsidP="00B34CBA">
      <w:pPr>
        <w:pStyle w:val="a4"/>
        <w:spacing w:line="160" w:lineRule="atLeast"/>
        <w:rPr>
          <w:rFonts w:ascii="Times New Roman" w:hAnsi="Times New Roman"/>
          <w:sz w:val="28"/>
          <w:szCs w:val="28"/>
        </w:rPr>
      </w:pPr>
    </w:p>
    <w:p w:rsidR="00A64369" w:rsidRPr="00B34CBA" w:rsidRDefault="00A64369" w:rsidP="00A643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4CBA">
        <w:rPr>
          <w:rFonts w:ascii="Times New Roman" w:hAnsi="Times New Roman"/>
          <w:sz w:val="28"/>
          <w:szCs w:val="28"/>
        </w:rPr>
        <w:t>за счет иных источников финансирования</w:t>
      </w:r>
      <w:r w:rsidR="00A5400C">
        <w:rPr>
          <w:rFonts w:ascii="Times New Roman" w:hAnsi="Times New Roman"/>
          <w:sz w:val="28"/>
          <w:szCs w:val="28"/>
        </w:rPr>
        <w:t xml:space="preserve"> </w:t>
      </w:r>
      <w:r w:rsidRPr="00B34CBA">
        <w:rPr>
          <w:rFonts w:ascii="Times New Roman" w:hAnsi="Times New Roman"/>
          <w:sz w:val="28"/>
          <w:szCs w:val="28"/>
        </w:rPr>
        <w:t xml:space="preserve">- 0,0 тыс. рублей </w:t>
      </w:r>
    </w:p>
    <w:p w:rsidR="00A64369" w:rsidRPr="003A13C9" w:rsidRDefault="00A64369" w:rsidP="00B34CBA">
      <w:pPr>
        <w:pStyle w:val="a4"/>
        <w:spacing w:line="160" w:lineRule="atLeast"/>
        <w:rPr>
          <w:rFonts w:ascii="Times New Roman" w:hAnsi="Times New Roman"/>
          <w:sz w:val="28"/>
          <w:szCs w:val="28"/>
        </w:rPr>
      </w:pPr>
    </w:p>
    <w:p w:rsidR="00A75BCA" w:rsidRDefault="00A75BCA" w:rsidP="00D848E4">
      <w:pPr>
        <w:pStyle w:val="a4"/>
        <w:spacing w:line="160" w:lineRule="atLeast"/>
        <w:rPr>
          <w:rFonts w:ascii="Times New Roman" w:hAnsi="Times New Roman"/>
          <w:sz w:val="28"/>
          <w:szCs w:val="28"/>
        </w:rPr>
      </w:pPr>
      <w:r w:rsidRPr="00A75BCA">
        <w:rPr>
          <w:rFonts w:ascii="Times New Roman" w:hAnsi="Times New Roman"/>
          <w:sz w:val="28"/>
          <w:szCs w:val="28"/>
        </w:rPr>
        <w:t xml:space="preserve"> </w:t>
      </w:r>
      <w:r w:rsidR="00D848E4">
        <w:rPr>
          <w:rFonts w:ascii="Times New Roman" w:hAnsi="Times New Roman"/>
          <w:sz w:val="28"/>
          <w:szCs w:val="28"/>
        </w:rPr>
        <w:tab/>
      </w:r>
      <w:r w:rsidRPr="00A75BCA">
        <w:rPr>
          <w:rFonts w:ascii="Times New Roman" w:hAnsi="Times New Roman"/>
          <w:sz w:val="28"/>
          <w:szCs w:val="28"/>
        </w:rPr>
        <w:t>Ресурсное обеспечение программы в целом, а также по годам реализации программы и источник</w:t>
      </w:r>
      <w:r w:rsidR="00A121F1">
        <w:rPr>
          <w:rFonts w:ascii="Times New Roman" w:hAnsi="Times New Roman"/>
          <w:sz w:val="28"/>
          <w:szCs w:val="28"/>
        </w:rPr>
        <w:t>ам финансирования приводится в П</w:t>
      </w:r>
      <w:r w:rsidRPr="00A75BCA">
        <w:rPr>
          <w:rFonts w:ascii="Times New Roman" w:hAnsi="Times New Roman"/>
          <w:sz w:val="28"/>
          <w:szCs w:val="28"/>
        </w:rPr>
        <w:t xml:space="preserve">риложении 2 к </w:t>
      </w:r>
      <w:r w:rsidR="00A121F1">
        <w:rPr>
          <w:rFonts w:ascii="Times New Roman" w:hAnsi="Times New Roman"/>
          <w:sz w:val="28"/>
          <w:szCs w:val="28"/>
        </w:rPr>
        <w:t xml:space="preserve">муниципальной </w:t>
      </w:r>
      <w:r w:rsidRPr="00A75BCA">
        <w:rPr>
          <w:rFonts w:ascii="Times New Roman" w:hAnsi="Times New Roman"/>
          <w:sz w:val="28"/>
          <w:szCs w:val="28"/>
        </w:rPr>
        <w:t>программе.</w:t>
      </w:r>
    </w:p>
    <w:p w:rsidR="00B34CBA" w:rsidRDefault="00B34CBA" w:rsidP="00A75BCA">
      <w:pPr>
        <w:pStyle w:val="a4"/>
        <w:ind w:left="113" w:firstLine="709"/>
        <w:jc w:val="both"/>
        <w:rPr>
          <w:rFonts w:ascii="Times New Roman" w:hAnsi="Times New Roman"/>
          <w:sz w:val="28"/>
          <w:szCs w:val="28"/>
        </w:rPr>
      </w:pPr>
    </w:p>
    <w:p w:rsidR="00A75BCA" w:rsidRDefault="00A75BCA" w:rsidP="00A75BCA">
      <w:pPr>
        <w:pStyle w:val="60"/>
        <w:shd w:val="clear" w:color="auto" w:fill="auto"/>
        <w:spacing w:after="296" w:line="317" w:lineRule="exact"/>
        <w:ind w:right="60" w:firstLine="0"/>
        <w:jc w:val="center"/>
      </w:pPr>
      <w:r>
        <w:t>РАЗДЕЛ 5. ОЖИДАЕМЫЕ КОНЕЧНЫЕ РЕЗУЛЬТАТЫ РЕАЛИЗАЦИИ</w:t>
      </w:r>
      <w:r>
        <w:br/>
        <w:t>МУНИЦИПАЛЬНОЙ ПРОГРАММЫ</w:t>
      </w:r>
    </w:p>
    <w:p w:rsidR="00C46F1C" w:rsidRDefault="00FF277F" w:rsidP="00C46F1C">
      <w:pPr>
        <w:pStyle w:val="a4"/>
        <w:ind w:left="113" w:firstLine="709"/>
        <w:jc w:val="both"/>
        <w:rPr>
          <w:rFonts w:ascii="Times New Roman" w:hAnsi="Times New Roman"/>
          <w:sz w:val="28"/>
          <w:szCs w:val="28"/>
        </w:rPr>
      </w:pPr>
      <w:r w:rsidRPr="00FF277F">
        <w:rPr>
          <w:rFonts w:ascii="Times New Roman" w:hAnsi="Times New Roman"/>
          <w:sz w:val="28"/>
          <w:szCs w:val="28"/>
        </w:rPr>
        <w:t xml:space="preserve">В результате </w:t>
      </w:r>
      <w:r w:rsidR="00771673">
        <w:rPr>
          <w:rFonts w:ascii="Times New Roman" w:hAnsi="Times New Roman"/>
          <w:sz w:val="28"/>
          <w:szCs w:val="28"/>
        </w:rPr>
        <w:t>реализации муниципальной программы</w:t>
      </w:r>
      <w:r w:rsidRPr="00FF277F">
        <w:rPr>
          <w:rFonts w:ascii="Times New Roman" w:hAnsi="Times New Roman"/>
          <w:sz w:val="28"/>
          <w:szCs w:val="28"/>
        </w:rPr>
        <w:t>, решения поставленных задач и достижения поставленн</w:t>
      </w:r>
      <w:r w:rsidR="00C46F1C">
        <w:rPr>
          <w:rFonts w:ascii="Times New Roman" w:hAnsi="Times New Roman"/>
          <w:sz w:val="28"/>
          <w:szCs w:val="28"/>
        </w:rPr>
        <w:t>ой цели ожидается:</w:t>
      </w:r>
    </w:p>
    <w:p w:rsidR="00315290" w:rsidRPr="00FF277F" w:rsidRDefault="00315290" w:rsidP="00C46F1C">
      <w:pPr>
        <w:pStyle w:val="a4"/>
        <w:ind w:left="113" w:firstLine="709"/>
        <w:jc w:val="both"/>
        <w:rPr>
          <w:rFonts w:ascii="Times New Roman" w:hAnsi="Times New Roman"/>
          <w:sz w:val="28"/>
          <w:szCs w:val="28"/>
        </w:rPr>
      </w:pPr>
    </w:p>
    <w:p w:rsidR="00B15A52" w:rsidRDefault="00B44660" w:rsidP="00B44660">
      <w:pPr>
        <w:pStyle w:val="a6"/>
        <w:numPr>
          <w:ilvl w:val="0"/>
          <w:numId w:val="17"/>
        </w:numPr>
        <w:spacing w:after="0" w:line="240" w:lineRule="auto"/>
        <w:ind w:left="0" w:right="109" w:firstLine="720"/>
        <w:rPr>
          <w:sz w:val="28"/>
          <w:szCs w:val="28"/>
        </w:rPr>
      </w:pPr>
      <w:r>
        <w:rPr>
          <w:sz w:val="28"/>
          <w:szCs w:val="28"/>
        </w:rPr>
        <w:t>Увеличение д</w:t>
      </w:r>
      <w:r w:rsidRPr="00DA1DF3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DA1DF3">
        <w:rPr>
          <w:sz w:val="28"/>
          <w:szCs w:val="28"/>
        </w:rPr>
        <w:t xml:space="preserve"> населения, охваченного мероприятиями по профилактике социально значимых заболеваний, от общей численности (нарастающим итогом)</w:t>
      </w:r>
      <w:r>
        <w:rPr>
          <w:sz w:val="28"/>
          <w:szCs w:val="28"/>
        </w:rPr>
        <w:t xml:space="preserve"> до 6</w:t>
      </w:r>
      <w:r w:rsidR="00347F99">
        <w:rPr>
          <w:sz w:val="28"/>
          <w:szCs w:val="28"/>
        </w:rPr>
        <w:t>5</w:t>
      </w:r>
      <w:r>
        <w:rPr>
          <w:sz w:val="28"/>
          <w:szCs w:val="28"/>
        </w:rPr>
        <w:t>%</w:t>
      </w:r>
    </w:p>
    <w:p w:rsidR="00B44660" w:rsidRPr="00B21FAD" w:rsidRDefault="00B44660" w:rsidP="00B44660">
      <w:pPr>
        <w:pStyle w:val="a6"/>
        <w:numPr>
          <w:ilvl w:val="0"/>
          <w:numId w:val="17"/>
        </w:numPr>
        <w:spacing w:after="0" w:line="240" w:lineRule="auto"/>
        <w:ind w:left="0" w:right="109" w:firstLine="720"/>
        <w:rPr>
          <w:sz w:val="28"/>
          <w:szCs w:val="28"/>
        </w:rPr>
        <w:sectPr w:rsidR="00B44660" w:rsidRPr="00B21FAD" w:rsidSect="005A2F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3"/>
        <w:gridCol w:w="5322"/>
      </w:tblGrid>
      <w:tr w:rsidR="00B15A52" w:rsidRPr="00C213A7" w:rsidTr="00B15A52">
        <w:tc>
          <w:tcPr>
            <w:tcW w:w="9433" w:type="dxa"/>
          </w:tcPr>
          <w:p w:rsidR="00B15A52" w:rsidRDefault="00B15A52" w:rsidP="00B15A52">
            <w:pPr>
              <w:spacing w:line="240" w:lineRule="auto"/>
              <w:ind w:right="109" w:firstLine="0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B15A52" w:rsidRPr="00C213A7" w:rsidRDefault="00B15A52" w:rsidP="00B15A52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C213A7">
              <w:rPr>
                <w:sz w:val="24"/>
                <w:szCs w:val="24"/>
              </w:rPr>
              <w:t>Приложение 1</w:t>
            </w:r>
          </w:p>
          <w:p w:rsidR="007B4CB7" w:rsidRDefault="00B15A52" w:rsidP="007B4CB7">
            <w:pPr>
              <w:tabs>
                <w:tab w:val="left" w:pos="4820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213A7">
              <w:rPr>
                <w:sz w:val="24"/>
                <w:szCs w:val="24"/>
              </w:rPr>
              <w:t>к муниципальной  программе «П</w:t>
            </w:r>
            <w:r w:rsidRPr="00C213A7">
              <w:rPr>
                <w:bCs/>
                <w:sz w:val="24"/>
                <w:szCs w:val="24"/>
              </w:rPr>
              <w:t>рофилактика</w:t>
            </w:r>
            <w:r w:rsidR="007B4CB7">
              <w:rPr>
                <w:bCs/>
                <w:sz w:val="24"/>
                <w:szCs w:val="24"/>
              </w:rPr>
              <w:t xml:space="preserve"> </w:t>
            </w:r>
            <w:r w:rsidR="007B4CB7" w:rsidRPr="007B4CB7">
              <w:rPr>
                <w:bCs/>
                <w:sz w:val="24"/>
                <w:szCs w:val="24"/>
              </w:rPr>
              <w:t>ВИЧ-инфекции/СПИДА и других</w:t>
            </w:r>
            <w:r w:rsidRPr="00C213A7">
              <w:rPr>
                <w:bCs/>
                <w:sz w:val="24"/>
                <w:szCs w:val="24"/>
              </w:rPr>
              <w:t xml:space="preserve"> социально-значимых заболеваний </w:t>
            </w:r>
            <w:r w:rsidRPr="00C213A7">
              <w:rPr>
                <w:sz w:val="24"/>
                <w:szCs w:val="24"/>
              </w:rPr>
              <w:t xml:space="preserve">на территории </w:t>
            </w:r>
          </w:p>
          <w:p w:rsidR="00B15A52" w:rsidRPr="00C213A7" w:rsidRDefault="00B15A52" w:rsidP="00224C63">
            <w:pPr>
              <w:tabs>
                <w:tab w:val="left" w:pos="4820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213A7">
              <w:rPr>
                <w:sz w:val="24"/>
                <w:szCs w:val="24"/>
              </w:rPr>
              <w:t xml:space="preserve"> Киренск</w:t>
            </w:r>
            <w:r w:rsidR="00A64369">
              <w:rPr>
                <w:sz w:val="24"/>
                <w:szCs w:val="24"/>
              </w:rPr>
              <w:t>ого</w:t>
            </w:r>
            <w:r w:rsidRPr="00C213A7">
              <w:rPr>
                <w:sz w:val="24"/>
                <w:szCs w:val="24"/>
              </w:rPr>
              <w:t xml:space="preserve"> район</w:t>
            </w:r>
            <w:r w:rsidR="00A64369">
              <w:rPr>
                <w:sz w:val="24"/>
                <w:szCs w:val="24"/>
              </w:rPr>
              <w:t>а</w:t>
            </w:r>
            <w:r w:rsidRPr="00C213A7">
              <w:rPr>
                <w:sz w:val="24"/>
                <w:szCs w:val="24"/>
              </w:rPr>
              <w:t xml:space="preserve"> на 202</w:t>
            </w:r>
            <w:r w:rsidR="0072790C">
              <w:rPr>
                <w:sz w:val="24"/>
                <w:szCs w:val="24"/>
              </w:rPr>
              <w:t>1</w:t>
            </w:r>
            <w:r w:rsidRPr="00C213A7">
              <w:rPr>
                <w:sz w:val="24"/>
                <w:szCs w:val="24"/>
              </w:rPr>
              <w:t>– 202</w:t>
            </w:r>
            <w:r w:rsidR="00224C63">
              <w:rPr>
                <w:sz w:val="24"/>
                <w:szCs w:val="24"/>
              </w:rPr>
              <w:t>7</w:t>
            </w:r>
            <w:r w:rsidR="00A64369">
              <w:rPr>
                <w:sz w:val="24"/>
                <w:szCs w:val="24"/>
              </w:rPr>
              <w:t>гг.</w:t>
            </w:r>
            <w:r w:rsidRPr="00C213A7">
              <w:rPr>
                <w:sz w:val="24"/>
                <w:szCs w:val="24"/>
              </w:rPr>
              <w:t>»</w:t>
            </w:r>
          </w:p>
        </w:tc>
      </w:tr>
    </w:tbl>
    <w:p w:rsidR="00FF277F" w:rsidRPr="00C213A7" w:rsidRDefault="00FF277F" w:rsidP="00B15A52">
      <w:pPr>
        <w:spacing w:after="0" w:line="240" w:lineRule="auto"/>
        <w:ind w:left="31" w:right="109" w:firstLine="0"/>
        <w:rPr>
          <w:sz w:val="28"/>
          <w:szCs w:val="28"/>
        </w:rPr>
      </w:pPr>
    </w:p>
    <w:p w:rsidR="00B15A52" w:rsidRPr="00C213A7" w:rsidRDefault="00B15A52" w:rsidP="00B15A52">
      <w:pPr>
        <w:pStyle w:val="10"/>
        <w:keepNext/>
        <w:keepLines/>
        <w:shd w:val="clear" w:color="auto" w:fill="auto"/>
        <w:spacing w:before="0" w:after="30" w:line="280" w:lineRule="exact"/>
        <w:ind w:left="320"/>
        <w:jc w:val="left"/>
      </w:pPr>
      <w:bookmarkStart w:id="0" w:name="bookmark3"/>
      <w:r w:rsidRPr="00C213A7">
        <w:t>СВЕДЕНИЯ О СОСТАВЕ И ЗНАЧЕНИЯХ ЦЕЛЕВЫХ ПОКАЗАТЕЛЕЙ МУНИЦИПАЛЬНОЙ ПРОГРАММЫ</w:t>
      </w:r>
      <w:bookmarkEnd w:id="0"/>
    </w:p>
    <w:p w:rsidR="00B15A52" w:rsidRPr="00C213A7" w:rsidRDefault="00B15A52" w:rsidP="00B15A52">
      <w:pPr>
        <w:tabs>
          <w:tab w:val="left" w:pos="4820"/>
        </w:tabs>
        <w:spacing w:after="0" w:line="276" w:lineRule="auto"/>
        <w:ind w:firstLine="0"/>
        <w:jc w:val="center"/>
        <w:rPr>
          <w:b/>
          <w:sz w:val="28"/>
          <w:szCs w:val="28"/>
        </w:rPr>
      </w:pPr>
      <w:r w:rsidRPr="00C213A7">
        <w:rPr>
          <w:b/>
          <w:sz w:val="28"/>
          <w:szCs w:val="28"/>
        </w:rPr>
        <w:t>«</w:t>
      </w:r>
      <w:r w:rsidRPr="00C213A7">
        <w:rPr>
          <w:b/>
          <w:bCs/>
          <w:sz w:val="28"/>
          <w:szCs w:val="28"/>
        </w:rPr>
        <w:t xml:space="preserve">ПРОФИЛАКТИКА </w:t>
      </w:r>
      <w:r w:rsidR="007B4CB7" w:rsidRPr="007B4CB7">
        <w:rPr>
          <w:b/>
          <w:bCs/>
          <w:sz w:val="28"/>
          <w:szCs w:val="28"/>
        </w:rPr>
        <w:t>ВИЧ-ИНФЕКЦИИ/СПИДА И ДРУГИХ</w:t>
      </w:r>
      <w:r w:rsidR="007B4CB7" w:rsidRPr="00C213A7">
        <w:rPr>
          <w:b/>
          <w:bCs/>
          <w:sz w:val="28"/>
          <w:szCs w:val="28"/>
        </w:rPr>
        <w:t xml:space="preserve"> </w:t>
      </w:r>
      <w:r w:rsidRPr="00C213A7">
        <w:rPr>
          <w:b/>
          <w:bCs/>
          <w:sz w:val="28"/>
          <w:szCs w:val="28"/>
        </w:rPr>
        <w:t xml:space="preserve">СОЦИАЛЬНО-ЗНАЧИМЫХ ЗАБОЛЕВАНИЙ </w:t>
      </w:r>
      <w:r w:rsidRPr="00C213A7">
        <w:rPr>
          <w:b/>
          <w:sz w:val="28"/>
          <w:szCs w:val="28"/>
        </w:rPr>
        <w:t>НА ТЕРРИТОРИИ КИРЕНСК</w:t>
      </w:r>
      <w:r w:rsidR="00A64369">
        <w:rPr>
          <w:b/>
          <w:sz w:val="28"/>
          <w:szCs w:val="28"/>
        </w:rPr>
        <w:t>ОГО</w:t>
      </w:r>
      <w:r w:rsidRPr="00C213A7">
        <w:rPr>
          <w:b/>
          <w:sz w:val="28"/>
          <w:szCs w:val="28"/>
        </w:rPr>
        <w:t xml:space="preserve"> РАЙОН</w:t>
      </w:r>
      <w:r w:rsidR="00A64369">
        <w:rPr>
          <w:b/>
          <w:sz w:val="28"/>
          <w:szCs w:val="28"/>
        </w:rPr>
        <w:t>А</w:t>
      </w:r>
      <w:r w:rsidRPr="00C213A7">
        <w:rPr>
          <w:b/>
          <w:sz w:val="28"/>
          <w:szCs w:val="28"/>
        </w:rPr>
        <w:t xml:space="preserve"> НА 202</w:t>
      </w:r>
      <w:r w:rsidR="0072790C">
        <w:rPr>
          <w:b/>
          <w:sz w:val="28"/>
          <w:szCs w:val="28"/>
        </w:rPr>
        <w:t>1</w:t>
      </w:r>
      <w:r w:rsidRPr="00C213A7">
        <w:rPr>
          <w:b/>
          <w:sz w:val="28"/>
          <w:szCs w:val="28"/>
        </w:rPr>
        <w:t>– 202</w:t>
      </w:r>
      <w:r w:rsidR="00224C63">
        <w:rPr>
          <w:b/>
          <w:sz w:val="28"/>
          <w:szCs w:val="28"/>
        </w:rPr>
        <w:t>7гг</w:t>
      </w:r>
      <w:r w:rsidR="00A64369">
        <w:rPr>
          <w:b/>
          <w:sz w:val="28"/>
          <w:szCs w:val="28"/>
        </w:rPr>
        <w:t>.</w:t>
      </w:r>
      <w:r w:rsidRPr="00C213A7">
        <w:rPr>
          <w:b/>
          <w:sz w:val="28"/>
          <w:szCs w:val="28"/>
        </w:rPr>
        <w:t>»</w:t>
      </w:r>
    </w:p>
    <w:p w:rsidR="00B15A52" w:rsidRPr="00C213A7" w:rsidRDefault="00B15A52" w:rsidP="00B15A52">
      <w:pPr>
        <w:pStyle w:val="60"/>
        <w:shd w:val="clear" w:color="auto" w:fill="auto"/>
        <w:spacing w:after="0" w:line="280" w:lineRule="exact"/>
        <w:ind w:firstLine="0"/>
        <w:jc w:val="center"/>
      </w:pPr>
    </w:p>
    <w:tbl>
      <w:tblPr>
        <w:tblW w:w="1515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76"/>
        <w:gridCol w:w="4428"/>
        <w:gridCol w:w="1408"/>
        <w:gridCol w:w="1135"/>
        <w:gridCol w:w="10"/>
        <w:gridCol w:w="1277"/>
        <w:gridCol w:w="861"/>
        <w:gridCol w:w="852"/>
        <w:gridCol w:w="851"/>
        <w:gridCol w:w="851"/>
        <w:gridCol w:w="862"/>
        <w:gridCol w:w="974"/>
        <w:gridCol w:w="974"/>
      </w:tblGrid>
      <w:tr w:rsidR="00347F99" w:rsidRPr="00C213A7" w:rsidTr="00347F99">
        <w:trPr>
          <w:trHeight w:hRule="exact" w:val="312"/>
        </w:trPr>
        <w:tc>
          <w:tcPr>
            <w:tcW w:w="676" w:type="dxa"/>
            <w:vMerge w:val="restart"/>
            <w:shd w:val="clear" w:color="auto" w:fill="FFFFFF"/>
            <w:vAlign w:val="center"/>
          </w:tcPr>
          <w:p w:rsidR="00347F99" w:rsidRPr="00C213A7" w:rsidRDefault="00347F99" w:rsidP="00C41009">
            <w:pPr>
              <w:pStyle w:val="20"/>
              <w:shd w:val="clear" w:color="auto" w:fill="auto"/>
              <w:spacing w:after="60" w:line="240" w:lineRule="auto"/>
              <w:ind w:left="142"/>
              <w:jc w:val="left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№</w:t>
            </w:r>
          </w:p>
          <w:p w:rsidR="00347F99" w:rsidRPr="00C213A7" w:rsidRDefault="00347F99" w:rsidP="00C41009">
            <w:pPr>
              <w:pStyle w:val="20"/>
              <w:shd w:val="clear" w:color="auto" w:fill="auto"/>
              <w:spacing w:before="60" w:line="240" w:lineRule="auto"/>
              <w:ind w:left="142"/>
              <w:jc w:val="left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п/п</w:t>
            </w:r>
          </w:p>
        </w:tc>
        <w:tc>
          <w:tcPr>
            <w:tcW w:w="4428" w:type="dxa"/>
            <w:vMerge w:val="restart"/>
            <w:shd w:val="clear" w:color="auto" w:fill="FFFFFF"/>
            <w:vAlign w:val="center"/>
          </w:tcPr>
          <w:p w:rsidR="00347F99" w:rsidRPr="00C213A7" w:rsidRDefault="00347F99" w:rsidP="00C4100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</w:tcPr>
          <w:p w:rsidR="00347F99" w:rsidRPr="00C213A7" w:rsidRDefault="00347F99" w:rsidP="0072790C">
            <w:pPr>
              <w:pStyle w:val="20"/>
              <w:shd w:val="clear" w:color="auto" w:fill="auto"/>
              <w:spacing w:after="60"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Ед. изм.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347F99" w:rsidRPr="00C213A7" w:rsidRDefault="00347F99" w:rsidP="00C4100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rStyle w:val="213pt"/>
                <w:sz w:val="24"/>
                <w:szCs w:val="24"/>
              </w:rPr>
            </w:pPr>
          </w:p>
        </w:tc>
        <w:tc>
          <w:tcPr>
            <w:tcW w:w="6528" w:type="dxa"/>
            <w:gridSpan w:val="7"/>
            <w:shd w:val="clear" w:color="auto" w:fill="FFFFFF"/>
            <w:vAlign w:val="bottom"/>
          </w:tcPr>
          <w:p w:rsidR="00347F99" w:rsidRPr="00C213A7" w:rsidRDefault="00347F99" w:rsidP="00C4100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rStyle w:val="213pt"/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347F99" w:rsidRPr="00C213A7" w:rsidRDefault="00347F99" w:rsidP="00C41009">
            <w:pPr>
              <w:pStyle w:val="20"/>
              <w:spacing w:line="240" w:lineRule="auto"/>
              <w:ind w:left="32" w:right="48"/>
              <w:jc w:val="center"/>
              <w:rPr>
                <w:rStyle w:val="213pt"/>
                <w:sz w:val="24"/>
                <w:szCs w:val="24"/>
              </w:rPr>
            </w:pPr>
            <w:r w:rsidRPr="005F6E8A">
              <w:rPr>
                <w:rStyle w:val="213pt"/>
                <w:sz w:val="16"/>
                <w:szCs w:val="16"/>
              </w:rPr>
              <w:t>год завершения</w:t>
            </w:r>
            <w:r>
              <w:rPr>
                <w:rStyle w:val="213pt"/>
                <w:sz w:val="16"/>
                <w:szCs w:val="16"/>
              </w:rPr>
              <w:t xml:space="preserve"> </w:t>
            </w:r>
            <w:r w:rsidRPr="005F6E8A">
              <w:rPr>
                <w:rStyle w:val="213pt"/>
                <w:sz w:val="16"/>
                <w:szCs w:val="16"/>
              </w:rPr>
              <w:t>действия программы</w:t>
            </w:r>
            <w:r>
              <w:rPr>
                <w:rStyle w:val="213pt"/>
                <w:sz w:val="16"/>
                <w:szCs w:val="16"/>
              </w:rPr>
              <w:t xml:space="preserve"> </w:t>
            </w:r>
            <w:r w:rsidRPr="00347F99">
              <w:rPr>
                <w:rStyle w:val="213pt"/>
                <w:bCs w:val="0"/>
                <w:sz w:val="24"/>
                <w:szCs w:val="24"/>
                <w:lang w:eastAsia="en-US" w:bidi="ar-SA"/>
              </w:rPr>
              <w:t>2027</w:t>
            </w:r>
          </w:p>
        </w:tc>
      </w:tr>
      <w:tr w:rsidR="00347F99" w:rsidRPr="00C213A7" w:rsidTr="00347F99">
        <w:trPr>
          <w:trHeight w:hRule="exact" w:val="768"/>
        </w:trPr>
        <w:tc>
          <w:tcPr>
            <w:tcW w:w="676" w:type="dxa"/>
            <w:vMerge/>
            <w:shd w:val="clear" w:color="auto" w:fill="FFFFFF"/>
            <w:vAlign w:val="center"/>
          </w:tcPr>
          <w:p w:rsidR="00347F99" w:rsidRPr="00C213A7" w:rsidRDefault="00347F99" w:rsidP="00C41009">
            <w:pPr>
              <w:spacing w:line="240" w:lineRule="auto"/>
              <w:ind w:left="142" w:firstLine="0"/>
              <w:rPr>
                <w:szCs w:val="24"/>
              </w:rPr>
            </w:pPr>
          </w:p>
        </w:tc>
        <w:tc>
          <w:tcPr>
            <w:tcW w:w="4428" w:type="dxa"/>
            <w:vMerge/>
            <w:shd w:val="clear" w:color="auto" w:fill="FFFFFF"/>
            <w:vAlign w:val="center"/>
          </w:tcPr>
          <w:p w:rsidR="00347F99" w:rsidRPr="00C213A7" w:rsidRDefault="00347F99" w:rsidP="00C41009">
            <w:pPr>
              <w:spacing w:line="240" w:lineRule="auto"/>
              <w:ind w:left="32" w:right="48" w:firstLine="0"/>
              <w:rPr>
                <w:szCs w:val="24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</w:tcPr>
          <w:p w:rsidR="00347F99" w:rsidRPr="00C213A7" w:rsidRDefault="00347F99" w:rsidP="00C41009">
            <w:pPr>
              <w:spacing w:line="240" w:lineRule="auto"/>
              <w:ind w:left="32" w:right="48" w:firstLine="0"/>
              <w:rPr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347F99" w:rsidRDefault="00347F99" w:rsidP="005F6E8A">
            <w:pPr>
              <w:pStyle w:val="20"/>
              <w:shd w:val="clear" w:color="auto" w:fill="auto"/>
              <w:spacing w:line="240" w:lineRule="auto"/>
              <w:ind w:left="32" w:right="-20"/>
              <w:jc w:val="center"/>
              <w:rPr>
                <w:rStyle w:val="213pt"/>
                <w:sz w:val="20"/>
                <w:szCs w:val="20"/>
              </w:rPr>
            </w:pPr>
            <w:r w:rsidRPr="005F6E8A">
              <w:rPr>
                <w:rStyle w:val="213pt"/>
                <w:sz w:val="20"/>
                <w:szCs w:val="20"/>
              </w:rPr>
              <w:t>отчетный год</w:t>
            </w:r>
          </w:p>
          <w:p w:rsidR="00347F99" w:rsidRPr="005F6E8A" w:rsidRDefault="00347F99" w:rsidP="005F6E8A">
            <w:pPr>
              <w:pStyle w:val="20"/>
              <w:shd w:val="clear" w:color="auto" w:fill="auto"/>
              <w:spacing w:line="240" w:lineRule="auto"/>
              <w:ind w:left="32" w:right="-20"/>
              <w:jc w:val="center"/>
              <w:rPr>
                <w:sz w:val="20"/>
                <w:szCs w:val="20"/>
              </w:rPr>
            </w:pPr>
            <w:r>
              <w:rPr>
                <w:rStyle w:val="213pt"/>
                <w:sz w:val="20"/>
                <w:szCs w:val="20"/>
              </w:rPr>
              <w:t xml:space="preserve"> 2019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347F99" w:rsidRDefault="00347F99" w:rsidP="005F6E8A">
            <w:pPr>
              <w:pStyle w:val="20"/>
              <w:shd w:val="clear" w:color="auto" w:fill="auto"/>
              <w:spacing w:line="240" w:lineRule="auto"/>
              <w:ind w:left="32" w:right="-29"/>
              <w:jc w:val="center"/>
              <w:rPr>
                <w:rStyle w:val="213pt"/>
                <w:sz w:val="20"/>
                <w:szCs w:val="20"/>
              </w:rPr>
            </w:pPr>
            <w:r w:rsidRPr="005F6E8A">
              <w:rPr>
                <w:rStyle w:val="213pt"/>
                <w:sz w:val="20"/>
                <w:szCs w:val="20"/>
              </w:rPr>
              <w:t>текущий год (оценка)</w:t>
            </w:r>
          </w:p>
          <w:p w:rsidR="00347F99" w:rsidRPr="005F6E8A" w:rsidRDefault="00347F99" w:rsidP="0072790C">
            <w:pPr>
              <w:pStyle w:val="20"/>
              <w:shd w:val="clear" w:color="auto" w:fill="auto"/>
              <w:spacing w:line="240" w:lineRule="auto"/>
              <w:ind w:left="32" w:right="-29"/>
              <w:jc w:val="center"/>
              <w:rPr>
                <w:sz w:val="20"/>
                <w:szCs w:val="20"/>
              </w:rPr>
            </w:pPr>
            <w:r>
              <w:rPr>
                <w:rStyle w:val="213pt"/>
                <w:sz w:val="20"/>
                <w:szCs w:val="20"/>
              </w:rPr>
              <w:t>2020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2021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spacing w:after="0" w:line="240" w:lineRule="auto"/>
              <w:ind w:left="32" w:right="48" w:firstLine="0"/>
              <w:jc w:val="center"/>
              <w:rPr>
                <w:b/>
                <w:szCs w:val="24"/>
              </w:rPr>
            </w:pPr>
            <w:r w:rsidRPr="00C213A7">
              <w:rPr>
                <w:b/>
                <w:szCs w:val="24"/>
              </w:rPr>
              <w:t>2023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47F99" w:rsidRPr="00E94303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E9430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47F99" w:rsidRPr="00E94303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b/>
                <w:sz w:val="24"/>
                <w:szCs w:val="24"/>
              </w:rPr>
            </w:pPr>
            <w:r w:rsidRPr="00E9430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347F99" w:rsidRPr="00347F99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rStyle w:val="213pt"/>
                <w:sz w:val="24"/>
                <w:szCs w:val="24"/>
              </w:rPr>
            </w:pPr>
            <w:r w:rsidRPr="00347F99">
              <w:rPr>
                <w:rStyle w:val="213pt"/>
                <w:bCs w:val="0"/>
                <w:sz w:val="24"/>
                <w:szCs w:val="24"/>
                <w:lang w:eastAsia="en-US" w:bidi="ar-SA"/>
              </w:rPr>
              <w:t>2026</w:t>
            </w:r>
          </w:p>
        </w:tc>
        <w:tc>
          <w:tcPr>
            <w:tcW w:w="974" w:type="dxa"/>
            <w:vMerge/>
            <w:shd w:val="clear" w:color="auto" w:fill="FFFFFF"/>
          </w:tcPr>
          <w:p w:rsidR="00347F99" w:rsidRPr="005F6E8A" w:rsidRDefault="00347F99" w:rsidP="00C4100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rStyle w:val="213pt"/>
                <w:sz w:val="16"/>
                <w:szCs w:val="16"/>
              </w:rPr>
            </w:pPr>
          </w:p>
        </w:tc>
      </w:tr>
      <w:tr w:rsidR="00347F99" w:rsidRPr="00C213A7" w:rsidTr="00347F99">
        <w:trPr>
          <w:trHeight w:hRule="exact" w:val="312"/>
        </w:trPr>
        <w:tc>
          <w:tcPr>
            <w:tcW w:w="676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1</w:t>
            </w:r>
          </w:p>
        </w:tc>
        <w:tc>
          <w:tcPr>
            <w:tcW w:w="4428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5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9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rStyle w:val="213pt"/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rStyle w:val="213pt"/>
                <w:sz w:val="24"/>
                <w:szCs w:val="24"/>
              </w:rPr>
            </w:pPr>
            <w:r w:rsidRPr="00C213A7">
              <w:rPr>
                <w:rStyle w:val="213pt"/>
                <w:sz w:val="24"/>
                <w:szCs w:val="24"/>
              </w:rPr>
              <w:t>11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347F99" w:rsidRPr="00C213A7" w:rsidRDefault="00347F99" w:rsidP="00347F99">
            <w:pPr>
              <w:pStyle w:val="20"/>
              <w:shd w:val="clear" w:color="auto" w:fill="auto"/>
              <w:spacing w:line="240" w:lineRule="auto"/>
              <w:ind w:left="32" w:right="48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12</w:t>
            </w:r>
          </w:p>
        </w:tc>
      </w:tr>
      <w:tr w:rsidR="00347F99" w:rsidRPr="00E501AF" w:rsidTr="00347F99">
        <w:trPr>
          <w:trHeight w:hRule="exact" w:val="632"/>
        </w:trPr>
        <w:tc>
          <w:tcPr>
            <w:tcW w:w="14185" w:type="dxa"/>
            <w:gridSpan w:val="12"/>
            <w:shd w:val="clear" w:color="auto" w:fill="FFFFFF"/>
          </w:tcPr>
          <w:p w:rsidR="00347F99" w:rsidRPr="00A64369" w:rsidRDefault="00347F99" w:rsidP="00347F99">
            <w:pPr>
              <w:tabs>
                <w:tab w:val="left" w:pos="4820"/>
              </w:tabs>
              <w:spacing w:after="0" w:line="240" w:lineRule="auto"/>
              <w:ind w:firstLine="0"/>
              <w:jc w:val="left"/>
              <w:rPr>
                <w:rStyle w:val="213pt"/>
                <w:sz w:val="24"/>
                <w:szCs w:val="24"/>
                <w:highlight w:val="yellow"/>
              </w:rPr>
            </w:pPr>
            <w:r w:rsidRPr="00424307">
              <w:rPr>
                <w:rStyle w:val="213pt"/>
                <w:sz w:val="24"/>
                <w:szCs w:val="24"/>
              </w:rPr>
              <w:t xml:space="preserve">Программа </w:t>
            </w:r>
            <w:r w:rsidRPr="00424307">
              <w:rPr>
                <w:b/>
                <w:szCs w:val="24"/>
              </w:rPr>
              <w:t>«</w:t>
            </w:r>
            <w:r w:rsidRPr="00424307">
              <w:rPr>
                <w:b/>
                <w:bCs/>
                <w:szCs w:val="24"/>
              </w:rPr>
              <w:t xml:space="preserve">Профилактика ВИЧ-инфекции/СПИДА и других социально-значимых заболеваний </w:t>
            </w:r>
            <w:r w:rsidRPr="00424307">
              <w:rPr>
                <w:b/>
                <w:szCs w:val="24"/>
              </w:rPr>
              <w:t>на территории Киренского района на 202</w:t>
            </w:r>
            <w:r>
              <w:rPr>
                <w:b/>
                <w:szCs w:val="24"/>
              </w:rPr>
              <w:t>1</w:t>
            </w:r>
            <w:r w:rsidRPr="00424307">
              <w:rPr>
                <w:b/>
                <w:szCs w:val="24"/>
              </w:rPr>
              <w:t>– 202</w:t>
            </w:r>
            <w:r>
              <w:rPr>
                <w:b/>
                <w:szCs w:val="24"/>
              </w:rPr>
              <w:t>7</w:t>
            </w:r>
            <w:r w:rsidRPr="00424307">
              <w:rPr>
                <w:b/>
                <w:szCs w:val="24"/>
              </w:rPr>
              <w:t>гг.»</w:t>
            </w:r>
          </w:p>
        </w:tc>
        <w:tc>
          <w:tcPr>
            <w:tcW w:w="974" w:type="dxa"/>
            <w:shd w:val="clear" w:color="auto" w:fill="FFFFFF"/>
          </w:tcPr>
          <w:p w:rsidR="00347F99" w:rsidRPr="00424307" w:rsidRDefault="00347F99" w:rsidP="00347F99">
            <w:pPr>
              <w:tabs>
                <w:tab w:val="left" w:pos="4820"/>
              </w:tabs>
              <w:spacing w:after="0" w:line="240" w:lineRule="auto"/>
              <w:ind w:firstLine="0"/>
              <w:jc w:val="left"/>
              <w:rPr>
                <w:rStyle w:val="213pt"/>
                <w:sz w:val="24"/>
                <w:szCs w:val="24"/>
              </w:rPr>
            </w:pPr>
          </w:p>
        </w:tc>
      </w:tr>
      <w:tr w:rsidR="00347F99" w:rsidRPr="00E501AF" w:rsidTr="00347F99">
        <w:trPr>
          <w:trHeight w:hRule="exact" w:val="1601"/>
        </w:trPr>
        <w:tc>
          <w:tcPr>
            <w:tcW w:w="676" w:type="dxa"/>
            <w:shd w:val="clear" w:color="auto" w:fill="FFFFFF"/>
          </w:tcPr>
          <w:p w:rsidR="00347F99" w:rsidRPr="00E501AF" w:rsidRDefault="00347F99" w:rsidP="00424307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E501AF">
              <w:rPr>
                <w:rStyle w:val="213pt"/>
                <w:b w:val="0"/>
                <w:sz w:val="24"/>
                <w:szCs w:val="24"/>
              </w:rPr>
              <w:t>1.</w:t>
            </w:r>
          </w:p>
        </w:tc>
        <w:tc>
          <w:tcPr>
            <w:tcW w:w="4428" w:type="dxa"/>
            <w:shd w:val="clear" w:color="auto" w:fill="FFFFFF"/>
          </w:tcPr>
          <w:p w:rsidR="00347F99" w:rsidRPr="00B44660" w:rsidRDefault="00347F99" w:rsidP="00B44660">
            <w:pPr>
              <w:pStyle w:val="a6"/>
              <w:spacing w:after="0" w:line="240" w:lineRule="auto"/>
              <w:ind w:left="34" w:firstLine="0"/>
              <w:rPr>
                <w:szCs w:val="24"/>
              </w:rPr>
            </w:pPr>
            <w:r w:rsidRPr="00B44660">
              <w:rPr>
                <w:szCs w:val="24"/>
              </w:rPr>
              <w:t>Доля населения, охваченного мероприятиями по профилактике социально значимых заболеваний, от общей численности (нарастающим итогом)</w:t>
            </w:r>
          </w:p>
          <w:p w:rsidR="00347F99" w:rsidRPr="00E501AF" w:rsidRDefault="00347F99" w:rsidP="00B44660">
            <w:pPr>
              <w:spacing w:after="0" w:line="240" w:lineRule="auto"/>
              <w:ind w:left="32" w:right="48" w:firstLine="0"/>
              <w:rPr>
                <w:szCs w:val="24"/>
              </w:rPr>
            </w:pPr>
          </w:p>
        </w:tc>
        <w:tc>
          <w:tcPr>
            <w:tcW w:w="1408" w:type="dxa"/>
            <w:shd w:val="clear" w:color="auto" w:fill="FFFFFF"/>
          </w:tcPr>
          <w:p w:rsidR="00347F99" w:rsidRPr="00E501AF" w:rsidRDefault="00347F99" w:rsidP="00535FFC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 w:rsidRPr="00E501AF">
              <w:rPr>
                <w:szCs w:val="24"/>
              </w:rPr>
              <w:t>%</w:t>
            </w:r>
          </w:p>
        </w:tc>
        <w:tc>
          <w:tcPr>
            <w:tcW w:w="1135" w:type="dxa"/>
            <w:shd w:val="clear" w:color="auto" w:fill="FFFFFF"/>
          </w:tcPr>
          <w:p w:rsidR="00347F99" w:rsidRPr="00627042" w:rsidRDefault="00347F99" w:rsidP="00535FFC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87" w:type="dxa"/>
            <w:gridSpan w:val="2"/>
            <w:shd w:val="clear" w:color="auto" w:fill="FFFFFF"/>
          </w:tcPr>
          <w:p w:rsidR="00347F99" w:rsidRPr="00627042" w:rsidRDefault="00347F99" w:rsidP="00535FFC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61" w:type="dxa"/>
            <w:shd w:val="clear" w:color="auto" w:fill="FFFFFF"/>
          </w:tcPr>
          <w:p w:rsidR="00347F99" w:rsidRPr="00627042" w:rsidRDefault="00347F99" w:rsidP="00535FFC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2" w:type="dxa"/>
            <w:shd w:val="clear" w:color="auto" w:fill="FFFFFF"/>
          </w:tcPr>
          <w:p w:rsidR="00347F99" w:rsidRPr="00627042" w:rsidRDefault="00347F99" w:rsidP="00535FFC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:rsidR="00347F99" w:rsidRPr="00627042" w:rsidRDefault="00347F99" w:rsidP="00535FFC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347F99" w:rsidRPr="00627042" w:rsidRDefault="00347F99" w:rsidP="00535FFC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62" w:type="dxa"/>
            <w:shd w:val="clear" w:color="auto" w:fill="FFFFFF"/>
          </w:tcPr>
          <w:p w:rsidR="00347F99" w:rsidRPr="00627042" w:rsidRDefault="00347F99" w:rsidP="00535FFC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74" w:type="dxa"/>
            <w:shd w:val="clear" w:color="auto" w:fill="FFFFFF"/>
          </w:tcPr>
          <w:p w:rsidR="00347F99" w:rsidRPr="00627042" w:rsidRDefault="00347F99" w:rsidP="00347F99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974" w:type="dxa"/>
            <w:shd w:val="clear" w:color="auto" w:fill="FFFFFF"/>
          </w:tcPr>
          <w:p w:rsidR="00347F99" w:rsidRDefault="00347F99" w:rsidP="00535FFC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</w:tr>
    </w:tbl>
    <w:tbl>
      <w:tblPr>
        <w:tblStyle w:val="a3"/>
        <w:tblW w:w="0" w:type="auto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8"/>
        <w:gridCol w:w="5747"/>
      </w:tblGrid>
      <w:tr w:rsidR="00C41009" w:rsidRPr="00C213A7" w:rsidTr="00AC7018">
        <w:tc>
          <w:tcPr>
            <w:tcW w:w="9008" w:type="dxa"/>
          </w:tcPr>
          <w:p w:rsidR="00AC7018" w:rsidRDefault="00AC7018" w:rsidP="00915BB6">
            <w:pPr>
              <w:spacing w:line="240" w:lineRule="auto"/>
              <w:ind w:right="109" w:firstLine="0"/>
              <w:rPr>
                <w:sz w:val="28"/>
                <w:szCs w:val="28"/>
              </w:rPr>
            </w:pPr>
          </w:p>
        </w:tc>
        <w:tc>
          <w:tcPr>
            <w:tcW w:w="5747" w:type="dxa"/>
          </w:tcPr>
          <w:p w:rsidR="002D56A6" w:rsidRDefault="002D56A6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B44660" w:rsidRDefault="00B44660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B44660" w:rsidRDefault="00B44660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B44660" w:rsidRDefault="00B44660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B44660" w:rsidRDefault="00B44660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B44660" w:rsidRDefault="00B44660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B44660" w:rsidRDefault="00B44660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D80CC3" w:rsidRDefault="00D80CC3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B44660" w:rsidRDefault="00B44660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D80CC3" w:rsidRDefault="00D80CC3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D80CC3" w:rsidRDefault="00D80CC3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B44660" w:rsidRDefault="00B44660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  <w:p w:rsidR="00C41009" w:rsidRPr="00C213A7" w:rsidRDefault="00C41009" w:rsidP="00C41009">
            <w:pPr>
              <w:widowControl w:val="0"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C213A7">
              <w:rPr>
                <w:sz w:val="24"/>
                <w:szCs w:val="24"/>
              </w:rPr>
              <w:lastRenderedPageBreak/>
              <w:t>Приложение 2</w:t>
            </w:r>
          </w:p>
          <w:p w:rsidR="007B4CB7" w:rsidRDefault="007B4CB7" w:rsidP="007B4CB7">
            <w:pPr>
              <w:tabs>
                <w:tab w:val="left" w:pos="4820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213A7">
              <w:rPr>
                <w:sz w:val="24"/>
                <w:szCs w:val="24"/>
              </w:rPr>
              <w:t xml:space="preserve">к муниципальной  программе </w:t>
            </w:r>
          </w:p>
          <w:p w:rsidR="007B4CB7" w:rsidRDefault="007B4CB7" w:rsidP="007B4CB7">
            <w:pPr>
              <w:tabs>
                <w:tab w:val="left" w:pos="4820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213A7">
              <w:rPr>
                <w:sz w:val="24"/>
                <w:szCs w:val="24"/>
              </w:rPr>
              <w:t>«П</w:t>
            </w:r>
            <w:r w:rsidRPr="00C213A7">
              <w:rPr>
                <w:bCs/>
                <w:sz w:val="24"/>
                <w:szCs w:val="24"/>
              </w:rPr>
              <w:t>рофилактика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B4CB7">
              <w:rPr>
                <w:bCs/>
                <w:sz w:val="24"/>
                <w:szCs w:val="24"/>
              </w:rPr>
              <w:t>ВИЧ-инфекции/СПИДА и других</w:t>
            </w:r>
            <w:r w:rsidRPr="00C213A7">
              <w:rPr>
                <w:bCs/>
                <w:sz w:val="24"/>
                <w:szCs w:val="24"/>
              </w:rPr>
              <w:t xml:space="preserve"> социально-значимых заболеваний </w:t>
            </w:r>
            <w:r w:rsidRPr="00C213A7">
              <w:rPr>
                <w:sz w:val="24"/>
                <w:szCs w:val="24"/>
              </w:rPr>
              <w:t xml:space="preserve">на территории </w:t>
            </w:r>
          </w:p>
          <w:p w:rsidR="00C41009" w:rsidRPr="00C213A7" w:rsidRDefault="007B4CB7" w:rsidP="007235F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C213A7">
              <w:rPr>
                <w:sz w:val="24"/>
                <w:szCs w:val="24"/>
              </w:rPr>
              <w:t xml:space="preserve"> Киренск</w:t>
            </w:r>
            <w:r w:rsidR="00A64369">
              <w:rPr>
                <w:sz w:val="24"/>
                <w:szCs w:val="24"/>
              </w:rPr>
              <w:t>ого</w:t>
            </w:r>
            <w:r w:rsidRPr="00C213A7">
              <w:rPr>
                <w:sz w:val="24"/>
                <w:szCs w:val="24"/>
              </w:rPr>
              <w:t xml:space="preserve"> район</w:t>
            </w:r>
            <w:r w:rsidR="00BF77BC">
              <w:rPr>
                <w:sz w:val="24"/>
                <w:szCs w:val="24"/>
              </w:rPr>
              <w:t>а на 2021</w:t>
            </w:r>
            <w:r w:rsidR="00A64369">
              <w:rPr>
                <w:sz w:val="24"/>
                <w:szCs w:val="24"/>
              </w:rPr>
              <w:t>–</w:t>
            </w:r>
            <w:r w:rsidRPr="00C213A7">
              <w:rPr>
                <w:sz w:val="24"/>
                <w:szCs w:val="24"/>
              </w:rPr>
              <w:t>202</w:t>
            </w:r>
            <w:r w:rsidR="007235F2">
              <w:rPr>
                <w:sz w:val="24"/>
                <w:szCs w:val="24"/>
              </w:rPr>
              <w:t>7</w:t>
            </w:r>
            <w:r w:rsidRPr="00C213A7">
              <w:rPr>
                <w:sz w:val="24"/>
                <w:szCs w:val="24"/>
              </w:rPr>
              <w:t>г</w:t>
            </w:r>
            <w:r w:rsidR="00A64369">
              <w:rPr>
                <w:sz w:val="24"/>
                <w:szCs w:val="24"/>
              </w:rPr>
              <w:t>г.</w:t>
            </w:r>
            <w:r w:rsidRPr="00C213A7">
              <w:rPr>
                <w:sz w:val="24"/>
                <w:szCs w:val="24"/>
              </w:rPr>
              <w:t>»</w:t>
            </w:r>
          </w:p>
        </w:tc>
      </w:tr>
    </w:tbl>
    <w:p w:rsidR="00C41009" w:rsidRPr="00D80CC3" w:rsidRDefault="00C41009" w:rsidP="00915BB6">
      <w:pPr>
        <w:spacing w:after="0" w:line="240" w:lineRule="auto"/>
        <w:ind w:left="31" w:right="109" w:firstLine="0"/>
        <w:rPr>
          <w:sz w:val="20"/>
          <w:szCs w:val="20"/>
        </w:rPr>
      </w:pPr>
    </w:p>
    <w:p w:rsidR="00C41009" w:rsidRPr="00D80CC3" w:rsidRDefault="00C41009" w:rsidP="005E3B32">
      <w:pPr>
        <w:spacing w:after="0" w:line="240" w:lineRule="auto"/>
        <w:jc w:val="center"/>
        <w:rPr>
          <w:b/>
          <w:bCs/>
          <w:szCs w:val="24"/>
        </w:rPr>
      </w:pPr>
      <w:r w:rsidRPr="00D80CC3">
        <w:rPr>
          <w:b/>
          <w:bCs/>
          <w:szCs w:val="24"/>
        </w:rPr>
        <w:t xml:space="preserve">РЕСУРСНОЕ ОБЕСПЕЧЕНИЕ РЕАЛИЗАЦИИ МУНИЦИПАЛЬНОЙ ПРОГРАММЫ </w:t>
      </w:r>
    </w:p>
    <w:p w:rsidR="007B4CB7" w:rsidRPr="00D80CC3" w:rsidRDefault="007B4CB7" w:rsidP="00BA1FA3">
      <w:pPr>
        <w:tabs>
          <w:tab w:val="left" w:pos="4820"/>
        </w:tabs>
        <w:spacing w:after="0" w:line="276" w:lineRule="auto"/>
        <w:ind w:firstLine="0"/>
        <w:jc w:val="center"/>
        <w:rPr>
          <w:b/>
          <w:szCs w:val="24"/>
        </w:rPr>
      </w:pPr>
      <w:r w:rsidRPr="00D80CC3">
        <w:rPr>
          <w:b/>
          <w:szCs w:val="24"/>
        </w:rPr>
        <w:t>«</w:t>
      </w:r>
      <w:r w:rsidRPr="00D80CC3">
        <w:rPr>
          <w:b/>
          <w:bCs/>
          <w:szCs w:val="24"/>
        </w:rPr>
        <w:t xml:space="preserve">ПРОФИЛАКТИКА ВИЧ-ИНФЕКЦИИ/СПИДА И ДРУГИХ СОЦИАЛЬНО-ЗНАЧИМЫХ ЗАБОЛЕВАНИЙ </w:t>
      </w:r>
      <w:r w:rsidRPr="00D80CC3">
        <w:rPr>
          <w:b/>
          <w:szCs w:val="24"/>
        </w:rPr>
        <w:t>НА ТЕРРИТОРИИ КИРЕНСК</w:t>
      </w:r>
      <w:r w:rsidR="00A64369" w:rsidRPr="00D80CC3">
        <w:rPr>
          <w:b/>
          <w:szCs w:val="24"/>
        </w:rPr>
        <w:t>ОГО</w:t>
      </w:r>
      <w:r w:rsidRPr="00D80CC3">
        <w:rPr>
          <w:b/>
          <w:szCs w:val="24"/>
        </w:rPr>
        <w:t xml:space="preserve"> РАЙОН</w:t>
      </w:r>
      <w:r w:rsidR="00A64369" w:rsidRPr="00D80CC3">
        <w:rPr>
          <w:b/>
          <w:szCs w:val="24"/>
        </w:rPr>
        <w:t>А</w:t>
      </w:r>
      <w:r w:rsidRPr="00D80CC3">
        <w:rPr>
          <w:b/>
          <w:szCs w:val="24"/>
        </w:rPr>
        <w:t xml:space="preserve"> НА 202</w:t>
      </w:r>
      <w:r w:rsidR="00BF77BC" w:rsidRPr="00D80CC3">
        <w:rPr>
          <w:b/>
          <w:szCs w:val="24"/>
        </w:rPr>
        <w:t>1– 202</w:t>
      </w:r>
      <w:r w:rsidR="007235F2">
        <w:rPr>
          <w:b/>
          <w:szCs w:val="24"/>
        </w:rPr>
        <w:t>7</w:t>
      </w:r>
      <w:r w:rsidRPr="00D80CC3">
        <w:rPr>
          <w:b/>
          <w:szCs w:val="24"/>
        </w:rPr>
        <w:t xml:space="preserve"> Г</w:t>
      </w:r>
      <w:r w:rsidR="00A64369" w:rsidRPr="00D80CC3">
        <w:rPr>
          <w:b/>
          <w:szCs w:val="24"/>
        </w:rPr>
        <w:t>Г.</w:t>
      </w:r>
      <w:r w:rsidRPr="00D80CC3">
        <w:rPr>
          <w:b/>
          <w:szCs w:val="24"/>
        </w:rPr>
        <w:t>»</w:t>
      </w:r>
    </w:p>
    <w:p w:rsidR="00C41009" w:rsidRPr="00D80CC3" w:rsidRDefault="00C41009" w:rsidP="00BA1FA3">
      <w:pPr>
        <w:spacing w:after="0" w:line="240" w:lineRule="auto"/>
        <w:ind w:firstLine="0"/>
        <w:jc w:val="center"/>
        <w:rPr>
          <w:b/>
          <w:bCs/>
          <w:szCs w:val="24"/>
        </w:rPr>
      </w:pPr>
      <w:r w:rsidRPr="00D80CC3">
        <w:rPr>
          <w:b/>
          <w:bCs/>
          <w:szCs w:val="24"/>
        </w:rPr>
        <w:t>ЗА СЧЕТ ВСЕХ ИСТОЧНИКОВ ФИНАНСИРОВАНИЯ</w:t>
      </w:r>
    </w:p>
    <w:p w:rsidR="005E3B32" w:rsidRPr="00D80CC3" w:rsidRDefault="005E3B32" w:rsidP="005E3B32">
      <w:pPr>
        <w:spacing w:after="0" w:line="240" w:lineRule="auto"/>
        <w:ind w:left="31" w:right="109" w:firstLine="0"/>
        <w:rPr>
          <w:sz w:val="16"/>
          <w:szCs w:val="16"/>
        </w:rPr>
      </w:pPr>
    </w:p>
    <w:tbl>
      <w:tblPr>
        <w:tblW w:w="154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1"/>
        <w:gridCol w:w="2374"/>
        <w:gridCol w:w="2587"/>
        <w:gridCol w:w="839"/>
        <w:gridCol w:w="12"/>
        <w:gridCol w:w="850"/>
        <w:gridCol w:w="851"/>
        <w:gridCol w:w="850"/>
        <w:gridCol w:w="851"/>
        <w:gridCol w:w="850"/>
        <w:gridCol w:w="851"/>
        <w:gridCol w:w="851"/>
      </w:tblGrid>
      <w:tr w:rsidR="004A07F9" w:rsidRPr="0014286C" w:rsidTr="004A07F9">
        <w:trPr>
          <w:trHeight w:val="46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gridSpan w:val="2"/>
          </w:tcPr>
          <w:p w:rsidR="004A07F9" w:rsidRPr="0014286C" w:rsidRDefault="004A07F9" w:rsidP="00A121F1">
            <w:pPr>
              <w:spacing w:after="0" w:line="240" w:lineRule="auto"/>
              <w:ind w:right="744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7"/>
            <w:vAlign w:val="center"/>
          </w:tcPr>
          <w:p w:rsidR="004A07F9" w:rsidRDefault="004A07F9" w:rsidP="00A121F1">
            <w:pPr>
              <w:spacing w:after="0" w:line="240" w:lineRule="auto"/>
              <w:ind w:right="744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Оценка расходов</w:t>
            </w:r>
          </w:p>
          <w:p w:rsidR="004A07F9" w:rsidRPr="0014286C" w:rsidRDefault="004A07F9" w:rsidP="00A121F1">
            <w:pPr>
              <w:spacing w:after="0" w:line="240" w:lineRule="auto"/>
              <w:ind w:right="744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(тыс. руб.), годы</w:t>
            </w:r>
          </w:p>
        </w:tc>
      </w:tr>
      <w:tr w:rsidR="004A07F9" w:rsidRPr="0014286C" w:rsidTr="004A07F9">
        <w:trPr>
          <w:trHeight w:val="309"/>
        </w:trPr>
        <w:tc>
          <w:tcPr>
            <w:tcW w:w="3701" w:type="dxa"/>
            <w:vMerge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4A07F9" w:rsidRPr="0014286C" w:rsidRDefault="004A07F9" w:rsidP="00B9301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  <w:hideMark/>
          </w:tcPr>
          <w:p w:rsidR="004A07F9" w:rsidRPr="0014286C" w:rsidRDefault="004A07F9" w:rsidP="00B9301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07F9" w:rsidRPr="0014286C" w:rsidRDefault="004A07F9" w:rsidP="00B9301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07F9" w:rsidRPr="0014286C" w:rsidRDefault="004A07F9" w:rsidP="00B9301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Align w:val="center"/>
          </w:tcPr>
          <w:p w:rsidR="004A07F9" w:rsidRDefault="004A07F9" w:rsidP="00B9301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07F9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Align w:val="center"/>
          </w:tcPr>
          <w:p w:rsidR="004A07F9" w:rsidRDefault="004A07F9" w:rsidP="004A07F9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vAlign w:val="center"/>
          </w:tcPr>
          <w:p w:rsidR="004A07F9" w:rsidRPr="0014286C" w:rsidRDefault="004A07F9" w:rsidP="00DE4BB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4A07F9" w:rsidTr="004A07F9">
        <w:trPr>
          <w:trHeight w:val="7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F9" w:rsidRPr="0014286C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07F9" w:rsidRPr="0014286C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07F9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07F9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07F9" w:rsidRDefault="004A07F9" w:rsidP="00A121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4A07F9" w:rsidRPr="008A04B0" w:rsidTr="004A07F9">
        <w:trPr>
          <w:trHeight w:val="335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4A07F9" w:rsidRPr="00EF33F8" w:rsidRDefault="004A07F9" w:rsidP="004A07F9">
            <w:pPr>
              <w:tabs>
                <w:tab w:val="left" w:pos="4820"/>
              </w:tabs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3F8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</w:t>
            </w:r>
            <w:r w:rsidRPr="007B4CB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иципальная программа </w:t>
            </w:r>
            <w:r w:rsidRPr="007B4CB7">
              <w:rPr>
                <w:sz w:val="18"/>
                <w:szCs w:val="18"/>
              </w:rPr>
              <w:t>«П</w:t>
            </w:r>
            <w:r w:rsidRPr="007B4CB7">
              <w:rPr>
                <w:bCs/>
                <w:sz w:val="18"/>
                <w:szCs w:val="18"/>
              </w:rPr>
              <w:t xml:space="preserve">рофилактика ВИЧ-инфекции/СПИДА и других социально-значимых заболеваний </w:t>
            </w:r>
            <w:r w:rsidRPr="007B4CB7">
              <w:rPr>
                <w:sz w:val="18"/>
                <w:szCs w:val="18"/>
              </w:rPr>
              <w:t>на территории</w:t>
            </w:r>
            <w:r>
              <w:rPr>
                <w:sz w:val="18"/>
                <w:szCs w:val="18"/>
              </w:rPr>
              <w:t xml:space="preserve"> </w:t>
            </w:r>
            <w:r w:rsidRPr="007B4CB7">
              <w:rPr>
                <w:sz w:val="18"/>
                <w:szCs w:val="18"/>
              </w:rPr>
              <w:t>Киренск</w:t>
            </w:r>
            <w:r>
              <w:rPr>
                <w:sz w:val="18"/>
                <w:szCs w:val="18"/>
              </w:rPr>
              <w:t>ого</w:t>
            </w:r>
            <w:r w:rsidRPr="007B4CB7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  <w:r w:rsidRPr="007B4CB7">
              <w:rPr>
                <w:sz w:val="18"/>
                <w:szCs w:val="18"/>
              </w:rPr>
              <w:t xml:space="preserve"> на 202</w:t>
            </w:r>
            <w:r>
              <w:rPr>
                <w:sz w:val="18"/>
                <w:szCs w:val="18"/>
              </w:rPr>
              <w:t>1</w:t>
            </w:r>
            <w:r w:rsidRPr="007B4CB7">
              <w:rPr>
                <w:sz w:val="18"/>
                <w:szCs w:val="18"/>
              </w:rPr>
              <w:t>– 202</w:t>
            </w:r>
            <w:r>
              <w:rPr>
                <w:sz w:val="18"/>
                <w:szCs w:val="18"/>
              </w:rPr>
              <w:t>7гг.</w:t>
            </w:r>
            <w:r w:rsidRPr="007B4CB7">
              <w:rPr>
                <w:sz w:val="18"/>
                <w:szCs w:val="18"/>
              </w:rPr>
              <w:t>»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33F8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587" w:type="dxa"/>
            <w:shd w:val="clear" w:color="auto" w:fill="FABF8F" w:themeFill="accent6" w:themeFillTint="99"/>
            <w:vAlign w:val="center"/>
            <w:hideMark/>
          </w:tcPr>
          <w:p w:rsidR="004A07F9" w:rsidRPr="008A04B0" w:rsidRDefault="004A07F9" w:rsidP="00F613AB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04B0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9" w:type="dxa"/>
            <w:shd w:val="clear" w:color="auto" w:fill="FABF8F" w:themeFill="accent6" w:themeFillTint="99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235,0</w:t>
            </w:r>
          </w:p>
        </w:tc>
        <w:tc>
          <w:tcPr>
            <w:tcW w:w="862" w:type="dxa"/>
            <w:gridSpan w:val="2"/>
            <w:shd w:val="clear" w:color="auto" w:fill="FABF8F" w:themeFill="accent6" w:themeFillTint="99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  <w:vAlign w:val="center"/>
          </w:tcPr>
          <w:p w:rsidR="004A07F9" w:rsidRPr="00F613AB" w:rsidRDefault="00BA5EDF" w:rsidP="00BA5ED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4A07F9" w:rsidRPr="00F613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shd w:val="clear" w:color="auto" w:fill="FABF8F" w:themeFill="accent6" w:themeFillTint="99"/>
            <w:noWrap/>
            <w:vAlign w:val="center"/>
          </w:tcPr>
          <w:p w:rsidR="004A07F9" w:rsidRPr="003C5296" w:rsidRDefault="00EC2FC0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EC2FC0">
              <w:rPr>
                <w:sz w:val="18"/>
                <w:szCs w:val="18"/>
              </w:rPr>
              <w:t>60</w:t>
            </w:r>
            <w:r w:rsidR="004A07F9" w:rsidRPr="00EC2FC0">
              <w:rPr>
                <w:sz w:val="18"/>
                <w:szCs w:val="18"/>
              </w:rPr>
              <w:t>,0</w:t>
            </w:r>
            <w:bookmarkStart w:id="1" w:name="_GoBack"/>
            <w:bookmarkEnd w:id="1"/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Pr="00F613AB" w:rsidRDefault="00350C25" w:rsidP="000B1298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1298">
              <w:rPr>
                <w:sz w:val="18"/>
                <w:szCs w:val="18"/>
              </w:rPr>
              <w:t>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FABF8F" w:themeFill="accent6" w:themeFillTint="99"/>
            <w:noWrap/>
            <w:vAlign w:val="center"/>
          </w:tcPr>
          <w:p w:rsidR="004A07F9" w:rsidRPr="00F613AB" w:rsidRDefault="00923BFF" w:rsidP="000B1298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50C25">
              <w:rPr>
                <w:sz w:val="18"/>
                <w:szCs w:val="18"/>
              </w:rPr>
              <w:t>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Default="00EA25C5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Pr="00F613AB" w:rsidRDefault="00350C25" w:rsidP="00EC2FC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C2FC0">
              <w:rPr>
                <w:sz w:val="18"/>
                <w:szCs w:val="18"/>
              </w:rPr>
              <w:t>92</w:t>
            </w:r>
            <w:r w:rsidR="004A07F9" w:rsidRPr="00F613AB">
              <w:rPr>
                <w:sz w:val="18"/>
                <w:szCs w:val="18"/>
              </w:rPr>
              <w:t>,</w:t>
            </w:r>
            <w:r w:rsidR="00FB1915">
              <w:rPr>
                <w:sz w:val="18"/>
                <w:szCs w:val="18"/>
              </w:rPr>
              <w:t>83</w:t>
            </w:r>
          </w:p>
        </w:tc>
      </w:tr>
      <w:tr w:rsidR="004A07F9" w:rsidTr="004A07F9">
        <w:trPr>
          <w:trHeight w:val="674"/>
        </w:trPr>
        <w:tc>
          <w:tcPr>
            <w:tcW w:w="3701" w:type="dxa"/>
            <w:vMerge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Средства, планируемые к привлечению из областного бюджета (ОБ)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561"/>
        </w:trPr>
        <w:tc>
          <w:tcPr>
            <w:tcW w:w="3701" w:type="dxa"/>
            <w:vMerge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Tr="004A07F9">
        <w:trPr>
          <w:trHeight w:val="416"/>
        </w:trPr>
        <w:tc>
          <w:tcPr>
            <w:tcW w:w="3701" w:type="dxa"/>
            <w:vMerge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13A7">
              <w:rPr>
                <w:color w:val="000000"/>
                <w:sz w:val="16"/>
                <w:szCs w:val="16"/>
                <w:lang w:eastAsia="ru-RU"/>
              </w:rPr>
              <w:t>бю</w:t>
            </w:r>
            <w:r w:rsidRPr="00C213A7">
              <w:rPr>
                <w:sz w:val="16"/>
                <w:szCs w:val="16"/>
                <w:lang w:eastAsia="ru-RU"/>
              </w:rPr>
              <w:t xml:space="preserve">джет </w:t>
            </w:r>
            <w:r w:rsidRPr="00C213A7">
              <w:rPr>
                <w:sz w:val="16"/>
                <w:szCs w:val="16"/>
              </w:rPr>
              <w:t>МО Киренский район</w:t>
            </w:r>
            <w:r w:rsidRPr="00C213A7">
              <w:rPr>
                <w:sz w:val="28"/>
                <w:szCs w:val="28"/>
                <w:highlight w:val="yellow"/>
              </w:rPr>
              <w:t xml:space="preserve"> </w:t>
            </w:r>
            <w:r w:rsidRPr="00C213A7">
              <w:rPr>
                <w:sz w:val="18"/>
                <w:szCs w:val="18"/>
                <w:lang w:eastAsia="ru-RU"/>
              </w:rPr>
              <w:t>(МБ)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235,0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BA5EDF" w:rsidP="00BA5ED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4A07F9" w:rsidRPr="00F613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EC2FC0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350C25" w:rsidP="000B1298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1298">
              <w:rPr>
                <w:sz w:val="18"/>
                <w:szCs w:val="18"/>
              </w:rPr>
              <w:t>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350C25" w:rsidP="000B1298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1298">
              <w:rPr>
                <w:sz w:val="18"/>
                <w:szCs w:val="18"/>
              </w:rPr>
              <w:t>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Default="00EA25C5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350C25" w:rsidP="00EC2FC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C2FC0">
              <w:rPr>
                <w:sz w:val="18"/>
                <w:szCs w:val="18"/>
              </w:rPr>
              <w:t>92</w:t>
            </w:r>
            <w:r w:rsidR="004A07F9" w:rsidRPr="00F613AB">
              <w:rPr>
                <w:sz w:val="18"/>
                <w:szCs w:val="18"/>
              </w:rPr>
              <w:t>,</w:t>
            </w:r>
            <w:r w:rsidR="00FB1915">
              <w:rPr>
                <w:sz w:val="18"/>
                <w:szCs w:val="18"/>
              </w:rPr>
              <w:t>83</w:t>
            </w:r>
          </w:p>
        </w:tc>
      </w:tr>
      <w:tr w:rsidR="004A07F9" w:rsidRPr="0014286C" w:rsidTr="004A07F9">
        <w:trPr>
          <w:trHeight w:val="273"/>
        </w:trPr>
        <w:tc>
          <w:tcPr>
            <w:tcW w:w="3701" w:type="dxa"/>
            <w:vMerge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иные источники (ИИ)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8A04B0" w:rsidTr="004A07F9">
        <w:trPr>
          <w:trHeight w:val="277"/>
        </w:trPr>
        <w:tc>
          <w:tcPr>
            <w:tcW w:w="3701" w:type="dxa"/>
            <w:vMerge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3F8">
              <w:rPr>
                <w:sz w:val="18"/>
                <w:szCs w:val="18"/>
                <w:lang w:eastAsia="ru-RU"/>
              </w:rPr>
              <w:t>Ответственный исполнитель программы:</w:t>
            </w:r>
          </w:p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33F8">
              <w:rPr>
                <w:sz w:val="18"/>
                <w:szCs w:val="18"/>
                <w:lang w:eastAsia="ru-RU"/>
              </w:rPr>
              <w:t>Комитет по социальной политике администрации Киренского муниципального района (далее – Комитет по СП)</w:t>
            </w:r>
          </w:p>
        </w:tc>
        <w:tc>
          <w:tcPr>
            <w:tcW w:w="2587" w:type="dxa"/>
            <w:shd w:val="clear" w:color="auto" w:fill="D6E3BC"/>
            <w:vAlign w:val="center"/>
            <w:hideMark/>
          </w:tcPr>
          <w:p w:rsidR="004A07F9" w:rsidRPr="008A04B0" w:rsidRDefault="004A07F9" w:rsidP="00F613A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8A04B0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9" w:type="dxa"/>
            <w:shd w:val="clear" w:color="auto" w:fill="D6E3BC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235,0</w:t>
            </w:r>
          </w:p>
        </w:tc>
        <w:tc>
          <w:tcPr>
            <w:tcW w:w="862" w:type="dxa"/>
            <w:gridSpan w:val="2"/>
            <w:shd w:val="clear" w:color="auto" w:fill="D6E3BC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D6E3BC"/>
            <w:noWrap/>
            <w:vAlign w:val="center"/>
          </w:tcPr>
          <w:p w:rsidR="004A07F9" w:rsidRPr="00F613AB" w:rsidRDefault="00BA5EDF" w:rsidP="00BA5ED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4A07F9" w:rsidRPr="00F613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shd w:val="clear" w:color="auto" w:fill="D6E3BC"/>
            <w:noWrap/>
            <w:vAlign w:val="center"/>
          </w:tcPr>
          <w:p w:rsidR="004A07F9" w:rsidRPr="00F613AB" w:rsidRDefault="00EC2FC0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4A07F9" w:rsidRPr="00F613AB" w:rsidRDefault="00350C25" w:rsidP="000B1298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1298">
              <w:rPr>
                <w:sz w:val="18"/>
                <w:szCs w:val="18"/>
              </w:rPr>
              <w:t>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4A07F9" w:rsidRPr="00F613AB" w:rsidRDefault="00350C25" w:rsidP="000B1298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1298">
              <w:rPr>
                <w:sz w:val="18"/>
                <w:szCs w:val="18"/>
              </w:rPr>
              <w:t>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4A07F9" w:rsidRDefault="00EA25C5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4A07F9" w:rsidRPr="00F613AB" w:rsidRDefault="00923BFF" w:rsidP="00EC2FC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C2FC0">
              <w:rPr>
                <w:sz w:val="18"/>
                <w:szCs w:val="18"/>
              </w:rPr>
              <w:t>92</w:t>
            </w:r>
            <w:r w:rsidR="004A07F9" w:rsidRPr="00F613AB">
              <w:rPr>
                <w:sz w:val="18"/>
                <w:szCs w:val="18"/>
              </w:rPr>
              <w:t>,</w:t>
            </w:r>
            <w:r w:rsidR="00FB1915">
              <w:rPr>
                <w:sz w:val="18"/>
                <w:szCs w:val="18"/>
              </w:rPr>
              <w:t>83</w:t>
            </w:r>
          </w:p>
        </w:tc>
      </w:tr>
      <w:tr w:rsidR="004A07F9" w:rsidTr="004A07F9">
        <w:trPr>
          <w:trHeight w:val="255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87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Tr="004A07F9">
        <w:trPr>
          <w:trHeight w:val="277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235,0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BA5EDF" w:rsidP="00BA5ED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4A07F9" w:rsidRPr="00F613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EC2FC0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6D67E3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6D67E3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Default="00EA25C5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6D67E3" w:rsidP="00EC2FC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C2FC0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,</w:t>
            </w:r>
            <w:r w:rsidR="00F907D5">
              <w:rPr>
                <w:sz w:val="18"/>
                <w:szCs w:val="18"/>
              </w:rPr>
              <w:t>83</w:t>
            </w:r>
          </w:p>
        </w:tc>
      </w:tr>
      <w:tr w:rsidR="004A07F9" w:rsidRPr="0014286C" w:rsidTr="004A07F9">
        <w:trPr>
          <w:trHeight w:val="267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Tr="004A07F9">
        <w:trPr>
          <w:trHeight w:val="355"/>
        </w:trPr>
        <w:tc>
          <w:tcPr>
            <w:tcW w:w="3701" w:type="dxa"/>
            <w:vMerge w:val="restart"/>
            <w:shd w:val="clear" w:color="auto" w:fill="auto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13A7">
              <w:rPr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1.</w:t>
            </w:r>
            <w:r w:rsidRPr="00C213A7">
              <w:rPr>
                <w:b/>
                <w:color w:val="000000"/>
                <w:sz w:val="18"/>
                <w:szCs w:val="18"/>
                <w:lang w:eastAsia="ru-RU"/>
              </w:rPr>
              <w:t>1.</w:t>
            </w:r>
          </w:p>
          <w:p w:rsidR="004A07F9" w:rsidRPr="006F2ACA" w:rsidRDefault="004A07F9" w:rsidP="00F613A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F2ACA">
              <w:rPr>
                <w:b/>
                <w:sz w:val="18"/>
                <w:szCs w:val="18"/>
              </w:rPr>
              <w:t xml:space="preserve">Проведение санитарно-просветительной работы среди населения по профилактике </w:t>
            </w:r>
            <w:r w:rsidRPr="006F2ACA">
              <w:rPr>
                <w:b/>
                <w:sz w:val="18"/>
                <w:szCs w:val="18"/>
                <w:u w:val="single"/>
              </w:rPr>
              <w:t>ВИЧ-инфекции</w:t>
            </w:r>
            <w:r w:rsidRPr="006F2ACA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A07F9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</w:p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33F8">
              <w:rPr>
                <w:sz w:val="18"/>
                <w:szCs w:val="18"/>
                <w:lang w:eastAsia="ru-RU"/>
              </w:rPr>
              <w:t>Комитет по СП</w:t>
            </w:r>
            <w:r w:rsidRPr="00E6536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9" w:type="dxa"/>
            <w:shd w:val="clear" w:color="auto" w:fill="FABF8F" w:themeFill="accent6" w:themeFillTint="99"/>
            <w:noWrap/>
            <w:vAlign w:val="center"/>
          </w:tcPr>
          <w:p w:rsidR="004A07F9" w:rsidRPr="00D33F63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3F63">
              <w:rPr>
                <w:sz w:val="18"/>
                <w:szCs w:val="18"/>
              </w:rPr>
              <w:t>68,7</w:t>
            </w:r>
          </w:p>
        </w:tc>
        <w:tc>
          <w:tcPr>
            <w:tcW w:w="862" w:type="dxa"/>
            <w:gridSpan w:val="2"/>
            <w:shd w:val="clear" w:color="auto" w:fill="FABF8F" w:themeFill="accent6" w:themeFillTint="99"/>
            <w:noWrap/>
            <w:vAlign w:val="center"/>
          </w:tcPr>
          <w:p w:rsidR="004A07F9" w:rsidRPr="00D33F63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3F63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  <w:vAlign w:val="center"/>
          </w:tcPr>
          <w:p w:rsidR="004A07F9" w:rsidRPr="00D33F63" w:rsidRDefault="00BA5EDF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A07F9" w:rsidRPr="00D33F63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ABF8F" w:themeFill="accent6" w:themeFillTint="99"/>
            <w:noWrap/>
            <w:vAlign w:val="center"/>
          </w:tcPr>
          <w:p w:rsidR="004A07F9" w:rsidRPr="00F613AB" w:rsidRDefault="00EC2FC0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 w:rsidRPr="00D33F63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Pr="00F613AB" w:rsidRDefault="000B1298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 w:rsidRPr="00D33F6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4A07F9" w:rsidRPr="00F613AB" w:rsidRDefault="000B1298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 w:rsidRPr="00D33F63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Pr="00F613AB" w:rsidRDefault="000C0B67" w:rsidP="00EC2FC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C2FC0">
              <w:rPr>
                <w:sz w:val="18"/>
                <w:szCs w:val="18"/>
              </w:rPr>
              <w:t>5</w:t>
            </w:r>
            <w:r w:rsidR="004A07F9">
              <w:rPr>
                <w:sz w:val="18"/>
                <w:szCs w:val="18"/>
              </w:rPr>
              <w:t>,7</w:t>
            </w:r>
            <w:r w:rsidR="00FB1915">
              <w:rPr>
                <w:sz w:val="18"/>
                <w:szCs w:val="18"/>
              </w:rPr>
              <w:t>5</w:t>
            </w:r>
          </w:p>
        </w:tc>
      </w:tr>
      <w:tr w:rsidR="004A07F9" w:rsidRPr="0014286C" w:rsidTr="004A07F9">
        <w:trPr>
          <w:trHeight w:val="316"/>
        </w:trPr>
        <w:tc>
          <w:tcPr>
            <w:tcW w:w="3701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305"/>
        </w:trPr>
        <w:tc>
          <w:tcPr>
            <w:tcW w:w="3701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Tr="004A07F9">
        <w:trPr>
          <w:trHeight w:val="253"/>
        </w:trPr>
        <w:tc>
          <w:tcPr>
            <w:tcW w:w="3701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D33F63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3F63">
              <w:rPr>
                <w:sz w:val="18"/>
                <w:szCs w:val="18"/>
              </w:rPr>
              <w:t>68,7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D33F63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3F63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D33F63" w:rsidRDefault="00026155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A07F9" w:rsidRPr="00D33F63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EC2FC0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 w:rsidRPr="00D33F63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0B1298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 w:rsidRPr="00D33F6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0B1298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 w:rsidRPr="00D33F63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0C0B67" w:rsidP="00303C3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303C39">
              <w:rPr>
                <w:sz w:val="18"/>
                <w:szCs w:val="18"/>
              </w:rPr>
              <w:t>5</w:t>
            </w:r>
            <w:r w:rsidR="004A07F9">
              <w:rPr>
                <w:sz w:val="18"/>
                <w:szCs w:val="18"/>
              </w:rPr>
              <w:t>,7</w:t>
            </w:r>
            <w:r w:rsidR="00FB1915">
              <w:rPr>
                <w:sz w:val="18"/>
                <w:szCs w:val="18"/>
              </w:rPr>
              <w:t>5</w:t>
            </w:r>
          </w:p>
        </w:tc>
      </w:tr>
      <w:tr w:rsidR="004A07F9" w:rsidRPr="0014286C" w:rsidTr="004A07F9">
        <w:trPr>
          <w:trHeight w:val="257"/>
        </w:trPr>
        <w:tc>
          <w:tcPr>
            <w:tcW w:w="3701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337717" w:rsidTr="004A07F9">
        <w:trPr>
          <w:trHeight w:val="268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33F8">
              <w:rPr>
                <w:color w:val="000000"/>
                <w:sz w:val="18"/>
                <w:szCs w:val="18"/>
                <w:lang w:eastAsia="ru-RU"/>
              </w:rPr>
              <w:t xml:space="preserve">Мероприятие 1.1.1. </w:t>
            </w:r>
            <w:r w:rsidRPr="00EF33F8">
              <w:rPr>
                <w:sz w:val="18"/>
                <w:szCs w:val="18"/>
              </w:rPr>
              <w:t xml:space="preserve">Издание и закупка методических пособий, плакатов и иных </w:t>
            </w:r>
            <w:r w:rsidRPr="00EF33F8">
              <w:rPr>
                <w:sz w:val="18"/>
                <w:szCs w:val="18"/>
              </w:rPr>
              <w:lastRenderedPageBreak/>
              <w:t xml:space="preserve">средств наглядной агитации (баннеров), стендов для проведения информационных мероприятий по профилактике </w:t>
            </w:r>
            <w:r>
              <w:rPr>
                <w:sz w:val="18"/>
                <w:szCs w:val="18"/>
              </w:rPr>
              <w:t>ВИЧ-инфекции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A07F9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Ответственный исполнитель:</w:t>
            </w:r>
          </w:p>
          <w:p w:rsidR="004A07F9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3F8">
              <w:rPr>
                <w:sz w:val="18"/>
                <w:szCs w:val="18"/>
                <w:lang w:eastAsia="ru-RU"/>
              </w:rPr>
              <w:lastRenderedPageBreak/>
              <w:t>Комитет по СП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ОГБУЗ «Киренская РБ»</w:t>
            </w:r>
            <w:r w:rsidRPr="00E6536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39" w:type="dxa"/>
            <w:shd w:val="clear" w:color="auto" w:fill="D6E3BC" w:themeFill="accent3" w:themeFillTint="66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19,3</w:t>
            </w:r>
          </w:p>
        </w:tc>
        <w:tc>
          <w:tcPr>
            <w:tcW w:w="862" w:type="dxa"/>
            <w:gridSpan w:val="2"/>
            <w:shd w:val="clear" w:color="auto" w:fill="D6E3BC" w:themeFill="accent3" w:themeFillTint="66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</w:tcPr>
          <w:p w:rsidR="004A07F9" w:rsidRPr="00F613AB" w:rsidRDefault="00EC2FC0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4A07F9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4A07F9" w:rsidRPr="00F613AB" w:rsidRDefault="00EC2FC0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A07F9">
              <w:rPr>
                <w:sz w:val="18"/>
                <w:szCs w:val="18"/>
              </w:rPr>
              <w:t>,3</w:t>
            </w:r>
          </w:p>
        </w:tc>
      </w:tr>
      <w:tr w:rsidR="004A07F9" w:rsidRPr="0014286C" w:rsidTr="004A07F9">
        <w:trPr>
          <w:trHeight w:val="285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82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Tr="004A07F9">
        <w:trPr>
          <w:trHeight w:val="259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19,3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EC2FC0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303C3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A07F9">
              <w:rPr>
                <w:sz w:val="18"/>
                <w:szCs w:val="18"/>
              </w:rPr>
              <w:t>,3</w:t>
            </w:r>
          </w:p>
        </w:tc>
      </w:tr>
      <w:tr w:rsidR="004A07F9" w:rsidRPr="0014286C" w:rsidTr="004A07F9">
        <w:trPr>
          <w:trHeight w:val="274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312"/>
        </w:trPr>
        <w:tc>
          <w:tcPr>
            <w:tcW w:w="3701" w:type="dxa"/>
            <w:vMerge w:val="restart"/>
            <w:vAlign w:val="center"/>
            <w:hideMark/>
          </w:tcPr>
          <w:p w:rsidR="004A07F9" w:rsidRPr="00D13FB4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8411E">
              <w:rPr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1.1.2.</w:t>
            </w:r>
            <w:r w:rsidRPr="0018411E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8411E">
              <w:rPr>
                <w:sz w:val="18"/>
                <w:szCs w:val="18"/>
              </w:rPr>
              <w:t xml:space="preserve">Тиражирование печатной просветительной литературы, листовки, буклеты, календари, памятки по </w:t>
            </w:r>
            <w:r w:rsidRPr="00EF33F8">
              <w:rPr>
                <w:sz w:val="18"/>
                <w:szCs w:val="18"/>
              </w:rPr>
              <w:t xml:space="preserve">профилактике </w:t>
            </w:r>
            <w:r>
              <w:rPr>
                <w:sz w:val="18"/>
                <w:szCs w:val="18"/>
              </w:rPr>
              <w:t>ВИЧ-инфекции, в т.ч. публикации в СМИ</w:t>
            </w:r>
            <w:r w:rsidRPr="0018411E">
              <w:rPr>
                <w:sz w:val="18"/>
                <w:szCs w:val="18"/>
              </w:rPr>
              <w:t xml:space="preserve"> (статьи, объявления).</w:t>
            </w:r>
          </w:p>
        </w:tc>
        <w:tc>
          <w:tcPr>
            <w:tcW w:w="2374" w:type="dxa"/>
            <w:vMerge w:val="restart"/>
            <w:vAlign w:val="center"/>
            <w:hideMark/>
          </w:tcPr>
          <w:p w:rsidR="004A07F9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</w:p>
          <w:p w:rsidR="004A07F9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33F8">
              <w:rPr>
                <w:sz w:val="18"/>
                <w:szCs w:val="18"/>
                <w:lang w:eastAsia="ru-RU"/>
              </w:rPr>
              <w:t>Комитет по СП</w:t>
            </w:r>
            <w:r>
              <w:rPr>
                <w:color w:val="000000"/>
                <w:sz w:val="18"/>
                <w:szCs w:val="18"/>
                <w:lang w:eastAsia="ru-RU"/>
              </w:rPr>
              <w:t>,</w:t>
            </w:r>
          </w:p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ОГБУЗ «Киренская РБ»</w:t>
            </w:r>
          </w:p>
        </w:tc>
        <w:tc>
          <w:tcPr>
            <w:tcW w:w="2587" w:type="dxa"/>
            <w:shd w:val="clear" w:color="auto" w:fill="auto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9" w:type="dxa"/>
            <w:shd w:val="clear" w:color="auto" w:fill="D6E3BC" w:themeFill="accent3" w:themeFillTint="66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49,4</w:t>
            </w:r>
          </w:p>
        </w:tc>
        <w:tc>
          <w:tcPr>
            <w:tcW w:w="862" w:type="dxa"/>
            <w:gridSpan w:val="2"/>
            <w:shd w:val="clear" w:color="auto" w:fill="D6E3BC" w:themeFill="accent3" w:themeFillTint="66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</w:tcPr>
          <w:p w:rsidR="004A07F9" w:rsidRPr="00F613AB" w:rsidRDefault="00026155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A07F9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</w:tcPr>
          <w:p w:rsidR="004A07F9" w:rsidRPr="00F613AB" w:rsidRDefault="00C343DE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4A07F9" w:rsidRPr="00F613AB" w:rsidRDefault="000B1298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:rsidR="004A07F9" w:rsidRPr="00F613AB" w:rsidRDefault="000B1298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4A07F9" w:rsidRPr="00F613AB" w:rsidRDefault="004A318F" w:rsidP="000C0B67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B67">
              <w:rPr>
                <w:sz w:val="18"/>
                <w:szCs w:val="18"/>
              </w:rPr>
              <w:t>91</w:t>
            </w:r>
            <w:r w:rsidR="004A07F9" w:rsidRPr="00F613AB">
              <w:rPr>
                <w:sz w:val="18"/>
                <w:szCs w:val="18"/>
              </w:rPr>
              <w:t>,</w:t>
            </w:r>
            <w:r w:rsidR="00FB1915">
              <w:rPr>
                <w:sz w:val="18"/>
                <w:szCs w:val="18"/>
              </w:rPr>
              <w:t>45</w:t>
            </w:r>
          </w:p>
        </w:tc>
      </w:tr>
      <w:tr w:rsidR="004A07F9" w:rsidRPr="0014286C" w:rsidTr="004A07F9">
        <w:trPr>
          <w:trHeight w:val="261"/>
        </w:trPr>
        <w:tc>
          <w:tcPr>
            <w:tcW w:w="3701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65"/>
        </w:trPr>
        <w:tc>
          <w:tcPr>
            <w:tcW w:w="3701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83"/>
        </w:trPr>
        <w:tc>
          <w:tcPr>
            <w:tcW w:w="3701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49,4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026155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A07F9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0A1546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0B1298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0B1298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4A318F" w:rsidP="000C0B67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B67">
              <w:rPr>
                <w:sz w:val="18"/>
                <w:szCs w:val="18"/>
              </w:rPr>
              <w:t>91</w:t>
            </w:r>
            <w:r w:rsidR="004A07F9" w:rsidRPr="00F613AB">
              <w:rPr>
                <w:sz w:val="18"/>
                <w:szCs w:val="18"/>
              </w:rPr>
              <w:t>,</w:t>
            </w:r>
            <w:r w:rsidR="00640B36">
              <w:rPr>
                <w:sz w:val="18"/>
                <w:szCs w:val="18"/>
              </w:rPr>
              <w:t>45</w:t>
            </w:r>
          </w:p>
        </w:tc>
      </w:tr>
      <w:tr w:rsidR="004A07F9" w:rsidRPr="0014286C" w:rsidTr="004A07F9">
        <w:trPr>
          <w:trHeight w:val="257"/>
        </w:trPr>
        <w:tc>
          <w:tcPr>
            <w:tcW w:w="3701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Tr="004A07F9">
        <w:trPr>
          <w:trHeight w:val="368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213A7">
              <w:rPr>
                <w:b/>
                <w:bCs/>
                <w:sz w:val="18"/>
                <w:szCs w:val="18"/>
                <w:lang w:eastAsia="ru-RU"/>
              </w:rPr>
              <w:t>Основное мероприятие 2.2.</w:t>
            </w:r>
          </w:p>
          <w:p w:rsidR="004A07F9" w:rsidRPr="006E5E05" w:rsidRDefault="004A07F9" w:rsidP="00F613AB">
            <w:pPr>
              <w:spacing w:after="0" w:line="240" w:lineRule="auto"/>
              <w:ind w:firstLine="0"/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6E5E05">
              <w:rPr>
                <w:b/>
                <w:sz w:val="18"/>
                <w:szCs w:val="18"/>
              </w:rPr>
              <w:t xml:space="preserve">роведения санитарно-просветительной работы среди населения района по профилактике </w:t>
            </w:r>
            <w:r>
              <w:rPr>
                <w:b/>
                <w:sz w:val="18"/>
                <w:szCs w:val="18"/>
              </w:rPr>
              <w:t xml:space="preserve">заболеваемости </w:t>
            </w:r>
            <w:r w:rsidRPr="006E5E05">
              <w:rPr>
                <w:b/>
                <w:sz w:val="18"/>
                <w:szCs w:val="18"/>
                <w:u w:val="single"/>
              </w:rPr>
              <w:t>туберкулез</w:t>
            </w:r>
            <w:r>
              <w:rPr>
                <w:b/>
                <w:sz w:val="18"/>
                <w:szCs w:val="18"/>
                <w:u w:val="single"/>
              </w:rPr>
              <w:t>ом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>Ответственный исполнитель:</w:t>
            </w:r>
          </w:p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 xml:space="preserve">Комитет по СП 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9" w:type="dxa"/>
            <w:shd w:val="clear" w:color="auto" w:fill="FABF8F" w:themeFill="accent6" w:themeFillTint="99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75,0</w:t>
            </w:r>
          </w:p>
        </w:tc>
        <w:tc>
          <w:tcPr>
            <w:tcW w:w="862" w:type="dxa"/>
            <w:gridSpan w:val="2"/>
            <w:shd w:val="clear" w:color="auto" w:fill="FABF8F" w:themeFill="accent6" w:themeFillTint="99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  <w:vAlign w:val="center"/>
          </w:tcPr>
          <w:p w:rsidR="004A07F9" w:rsidRPr="00F613AB" w:rsidRDefault="00422153" w:rsidP="00422153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FABF8F" w:themeFill="accent6" w:themeFillTint="99"/>
            <w:noWrap/>
            <w:vAlign w:val="center"/>
          </w:tcPr>
          <w:p w:rsidR="004A07F9" w:rsidRPr="00F613AB" w:rsidRDefault="00121922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Pr="00F613AB" w:rsidRDefault="00F957BE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4A07F9" w:rsidRPr="00F613AB" w:rsidRDefault="00F957BE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Pr="00F613AB" w:rsidRDefault="00F957BE" w:rsidP="000C0B67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0B67">
              <w:rPr>
                <w:sz w:val="18"/>
                <w:szCs w:val="18"/>
              </w:rPr>
              <w:t>35</w:t>
            </w:r>
            <w:r w:rsidR="004A07F9" w:rsidRPr="00F613AB">
              <w:rPr>
                <w:sz w:val="18"/>
                <w:szCs w:val="18"/>
              </w:rPr>
              <w:t>,</w:t>
            </w:r>
            <w:r w:rsidR="00640B36">
              <w:rPr>
                <w:sz w:val="18"/>
                <w:szCs w:val="18"/>
              </w:rPr>
              <w:t>78</w:t>
            </w:r>
          </w:p>
        </w:tc>
      </w:tr>
      <w:tr w:rsidR="004A07F9" w:rsidRPr="0014286C" w:rsidTr="004A07F9">
        <w:trPr>
          <w:trHeight w:val="327"/>
        </w:trPr>
        <w:tc>
          <w:tcPr>
            <w:tcW w:w="3701" w:type="dxa"/>
            <w:vMerge/>
            <w:vAlign w:val="center"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61"/>
        </w:trPr>
        <w:tc>
          <w:tcPr>
            <w:tcW w:w="3701" w:type="dxa"/>
            <w:vMerge/>
            <w:vAlign w:val="center"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Tr="004A07F9">
        <w:trPr>
          <w:trHeight w:val="279"/>
        </w:trPr>
        <w:tc>
          <w:tcPr>
            <w:tcW w:w="3701" w:type="dxa"/>
            <w:vMerge/>
            <w:vAlign w:val="center"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22153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22153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A07F9"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22153" w:rsidP="00422153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121922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F957BE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F957BE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F957BE" w:rsidP="000C0B67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0B67">
              <w:rPr>
                <w:sz w:val="18"/>
                <w:szCs w:val="18"/>
              </w:rPr>
              <w:t>35</w:t>
            </w:r>
            <w:r w:rsidR="004A07F9" w:rsidRPr="00F613AB">
              <w:rPr>
                <w:sz w:val="18"/>
                <w:szCs w:val="18"/>
              </w:rPr>
              <w:t>,</w:t>
            </w:r>
            <w:r w:rsidR="00640B36">
              <w:rPr>
                <w:sz w:val="18"/>
                <w:szCs w:val="18"/>
              </w:rPr>
              <w:t>78</w:t>
            </w:r>
          </w:p>
        </w:tc>
      </w:tr>
      <w:tr w:rsidR="004A07F9" w:rsidRPr="0014286C" w:rsidTr="004A07F9">
        <w:trPr>
          <w:trHeight w:val="77"/>
        </w:trPr>
        <w:tc>
          <w:tcPr>
            <w:tcW w:w="3701" w:type="dxa"/>
            <w:vMerge/>
            <w:vAlign w:val="center"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337717" w:rsidTr="004A07F9">
        <w:trPr>
          <w:trHeight w:val="271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4A07F9" w:rsidRPr="00EF33F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Мероприятие 2.2</w:t>
            </w:r>
            <w:r w:rsidRPr="00EF33F8">
              <w:rPr>
                <w:color w:val="000000"/>
                <w:sz w:val="18"/>
                <w:szCs w:val="18"/>
                <w:lang w:eastAsia="ru-RU"/>
              </w:rPr>
              <w:t xml:space="preserve">.1. </w:t>
            </w:r>
            <w:r w:rsidRPr="00EF33F8">
              <w:rPr>
                <w:sz w:val="18"/>
                <w:szCs w:val="18"/>
              </w:rPr>
              <w:t xml:space="preserve">Издание и закупка методических пособий, плакатов и иных средств наглядной агитации (баннеров), стендов для проведения информационных мероприятий по профилактике </w:t>
            </w:r>
            <w:r>
              <w:rPr>
                <w:sz w:val="18"/>
                <w:szCs w:val="18"/>
              </w:rPr>
              <w:t>туберкулеза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A07F9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</w:p>
          <w:p w:rsidR="004A07F9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3F8">
              <w:rPr>
                <w:sz w:val="18"/>
                <w:szCs w:val="18"/>
                <w:lang w:eastAsia="ru-RU"/>
              </w:rPr>
              <w:t>Комитет по СП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ОГБУЗ «Киренская РБ»</w:t>
            </w:r>
            <w:r w:rsidRPr="00E65368"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9" w:type="dxa"/>
            <w:shd w:val="clear" w:color="auto" w:fill="C2D69B" w:themeFill="accent3" w:themeFillTint="99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C2D69B" w:themeFill="accent3" w:themeFillTint="99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C2D69B" w:themeFill="accent3" w:themeFillTint="99"/>
            <w:noWrap/>
            <w:vAlign w:val="center"/>
          </w:tcPr>
          <w:p w:rsidR="004A07F9" w:rsidRPr="00F613AB" w:rsidRDefault="00DE28D2" w:rsidP="00DE28D2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4A07F9" w:rsidRPr="00F613AB" w:rsidRDefault="00F957BE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4A07F9" w:rsidRPr="00F613AB" w:rsidRDefault="00F957BE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4A07F9" w:rsidRPr="00F613AB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4A07F9" w:rsidRPr="00F613AB" w:rsidRDefault="00C16ADF" w:rsidP="00DE28D2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</w:tr>
      <w:tr w:rsidR="004A07F9" w:rsidRPr="0014286C" w:rsidTr="004A07F9">
        <w:trPr>
          <w:trHeight w:val="246"/>
        </w:trPr>
        <w:tc>
          <w:tcPr>
            <w:tcW w:w="3701" w:type="dxa"/>
            <w:vMerge/>
            <w:vAlign w:val="center"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49"/>
        </w:trPr>
        <w:tc>
          <w:tcPr>
            <w:tcW w:w="3701" w:type="dxa"/>
            <w:vMerge/>
            <w:vAlign w:val="center"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54"/>
        </w:trPr>
        <w:tc>
          <w:tcPr>
            <w:tcW w:w="3701" w:type="dxa"/>
            <w:vMerge/>
            <w:vAlign w:val="center"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640B36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DE28D2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DE28D2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DE28D2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C16ADF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 w:rsidRPr="00F613AB">
              <w:rPr>
                <w:sz w:val="18"/>
                <w:szCs w:val="18"/>
              </w:rPr>
              <w:t>,0</w:t>
            </w:r>
          </w:p>
        </w:tc>
      </w:tr>
      <w:tr w:rsidR="004A07F9" w:rsidRPr="0014286C" w:rsidTr="004A07F9">
        <w:trPr>
          <w:trHeight w:val="77"/>
        </w:trPr>
        <w:tc>
          <w:tcPr>
            <w:tcW w:w="3701" w:type="dxa"/>
            <w:vMerge/>
            <w:vAlign w:val="center"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87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8411E">
              <w:rPr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2.2.2.</w:t>
            </w:r>
            <w:r w:rsidRPr="0018411E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8411E">
              <w:rPr>
                <w:sz w:val="18"/>
                <w:szCs w:val="18"/>
              </w:rPr>
              <w:t xml:space="preserve">Тиражирование печатной просветительной литературы, листовки, буклеты, календари, памятки по </w:t>
            </w:r>
            <w:r w:rsidRPr="00EF33F8">
              <w:rPr>
                <w:sz w:val="18"/>
                <w:szCs w:val="18"/>
              </w:rPr>
              <w:t xml:space="preserve">профилактике </w:t>
            </w:r>
            <w:r>
              <w:rPr>
                <w:sz w:val="18"/>
                <w:szCs w:val="18"/>
              </w:rPr>
              <w:t>туберкулеза, в т.ч. публикации в СМИ</w:t>
            </w:r>
            <w:r w:rsidRPr="0018411E">
              <w:rPr>
                <w:sz w:val="18"/>
                <w:szCs w:val="18"/>
              </w:rPr>
              <w:t xml:space="preserve"> (статьи, объявления)</w:t>
            </w:r>
            <w:r w:rsidR="00F9611F">
              <w:rPr>
                <w:sz w:val="18"/>
                <w:szCs w:val="18"/>
              </w:rPr>
              <w:t xml:space="preserve"> по профилактике туберкулеза</w:t>
            </w:r>
            <w:r w:rsidRPr="0018411E">
              <w:rPr>
                <w:sz w:val="18"/>
                <w:szCs w:val="18"/>
              </w:rPr>
              <w:t>.</w:t>
            </w:r>
          </w:p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A07F9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</w:p>
          <w:p w:rsidR="004A07F9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3F8">
              <w:rPr>
                <w:sz w:val="18"/>
                <w:szCs w:val="18"/>
                <w:lang w:eastAsia="ru-RU"/>
              </w:rPr>
              <w:t>Комитет по СП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ОГБУЗ «Киренская РБ»</w:t>
            </w:r>
            <w:r w:rsidRPr="00E65368"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87" w:type="dxa"/>
            <w:shd w:val="clear" w:color="auto" w:fill="auto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9" w:type="dxa"/>
            <w:shd w:val="clear" w:color="auto" w:fill="C2D69B" w:themeFill="accent3" w:themeFillTint="99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75,0</w:t>
            </w:r>
          </w:p>
        </w:tc>
        <w:tc>
          <w:tcPr>
            <w:tcW w:w="862" w:type="dxa"/>
            <w:gridSpan w:val="2"/>
            <w:shd w:val="clear" w:color="auto" w:fill="C2D69B" w:themeFill="accent3" w:themeFillTint="99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  <w:vAlign w:val="center"/>
          </w:tcPr>
          <w:p w:rsidR="004A07F9" w:rsidRPr="00F613AB" w:rsidRDefault="00422153" w:rsidP="00422153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C2D69B" w:themeFill="accent3" w:themeFillTint="99"/>
            <w:noWrap/>
            <w:vAlign w:val="center"/>
          </w:tcPr>
          <w:p w:rsidR="004A07F9" w:rsidRPr="00F613AB" w:rsidRDefault="00DE28D2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4A07F9" w:rsidRPr="00F613AB" w:rsidRDefault="00F957BE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4A07F9" w:rsidRPr="00F613AB" w:rsidRDefault="00F957BE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4A07F9" w:rsidRPr="00F613AB" w:rsidRDefault="00F957BE" w:rsidP="00C83311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3311">
              <w:rPr>
                <w:sz w:val="18"/>
                <w:szCs w:val="18"/>
              </w:rPr>
              <w:t>15</w:t>
            </w:r>
            <w:r w:rsidR="004A07F9" w:rsidRPr="00F613AB">
              <w:rPr>
                <w:sz w:val="18"/>
                <w:szCs w:val="18"/>
              </w:rPr>
              <w:t>,</w:t>
            </w:r>
            <w:r w:rsidR="00640B36">
              <w:rPr>
                <w:sz w:val="18"/>
                <w:szCs w:val="18"/>
              </w:rPr>
              <w:t>78</w:t>
            </w:r>
          </w:p>
        </w:tc>
      </w:tr>
      <w:tr w:rsidR="004A07F9" w:rsidRPr="0014286C" w:rsidTr="004A07F9">
        <w:trPr>
          <w:trHeight w:val="269"/>
        </w:trPr>
        <w:tc>
          <w:tcPr>
            <w:tcW w:w="3701" w:type="dxa"/>
            <w:vMerge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42"/>
        </w:trPr>
        <w:tc>
          <w:tcPr>
            <w:tcW w:w="3701" w:type="dxa"/>
            <w:vMerge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327"/>
        </w:trPr>
        <w:tc>
          <w:tcPr>
            <w:tcW w:w="3701" w:type="dxa"/>
            <w:vMerge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75,0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07F9" w:rsidRPr="00F613AB" w:rsidRDefault="00422153" w:rsidP="00422153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07F9" w:rsidRPr="00F613AB" w:rsidRDefault="00A620E3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DE28D2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DE28D2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DE28D2" w:rsidP="00C83311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3311">
              <w:rPr>
                <w:sz w:val="18"/>
                <w:szCs w:val="18"/>
              </w:rPr>
              <w:t>15</w:t>
            </w:r>
            <w:r w:rsidR="004A07F9" w:rsidRPr="00F613AB">
              <w:rPr>
                <w:sz w:val="18"/>
                <w:szCs w:val="18"/>
              </w:rPr>
              <w:t>,</w:t>
            </w:r>
            <w:r w:rsidR="00640B36">
              <w:rPr>
                <w:sz w:val="18"/>
                <w:szCs w:val="18"/>
              </w:rPr>
              <w:t>78</w:t>
            </w:r>
          </w:p>
        </w:tc>
      </w:tr>
      <w:tr w:rsidR="004A07F9" w:rsidRPr="0014286C" w:rsidTr="004A07F9">
        <w:trPr>
          <w:trHeight w:val="256"/>
        </w:trPr>
        <w:tc>
          <w:tcPr>
            <w:tcW w:w="3701" w:type="dxa"/>
            <w:vMerge/>
            <w:hideMark/>
          </w:tcPr>
          <w:p w:rsidR="004A07F9" w:rsidRPr="0018411E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Tr="004A07F9">
        <w:trPr>
          <w:trHeight w:val="334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Основное мероприятие 3.3</w:t>
            </w:r>
            <w:r w:rsidRPr="00C213A7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  <w:p w:rsidR="004A07F9" w:rsidRPr="006E5E05" w:rsidRDefault="004A07F9" w:rsidP="00F613AB">
            <w:pPr>
              <w:spacing w:after="0" w:line="240" w:lineRule="auto"/>
              <w:ind w:firstLine="0"/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6E5E05">
              <w:rPr>
                <w:b/>
                <w:sz w:val="18"/>
                <w:szCs w:val="18"/>
              </w:rPr>
              <w:t>роведения санитарно-просветительной работы среди населения района по профилактике</w:t>
            </w:r>
            <w:r>
              <w:rPr>
                <w:b/>
                <w:sz w:val="18"/>
                <w:szCs w:val="18"/>
              </w:rPr>
              <w:t xml:space="preserve"> заболеваемости </w:t>
            </w:r>
            <w:r>
              <w:rPr>
                <w:b/>
                <w:sz w:val="18"/>
                <w:szCs w:val="18"/>
                <w:u w:val="single"/>
              </w:rPr>
              <w:t>ИППП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>Ответственный исполнитель:</w:t>
            </w:r>
          </w:p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 xml:space="preserve">Комитет по СП 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C213A7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9" w:type="dxa"/>
            <w:shd w:val="clear" w:color="auto" w:fill="FABF8F" w:themeFill="accent6" w:themeFillTint="99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91,3</w:t>
            </w:r>
          </w:p>
        </w:tc>
        <w:tc>
          <w:tcPr>
            <w:tcW w:w="862" w:type="dxa"/>
            <w:gridSpan w:val="2"/>
            <w:shd w:val="clear" w:color="auto" w:fill="FABF8F" w:themeFill="accent6" w:themeFillTint="99"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Pr="00F613AB" w:rsidRDefault="00422153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4A07F9" w:rsidRPr="00F613AB" w:rsidRDefault="00121922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Pr="00F613AB" w:rsidRDefault="009421AF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4A07F9" w:rsidRPr="00F613AB" w:rsidRDefault="009421AF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4A07F9" w:rsidRPr="00F613AB" w:rsidRDefault="009421AF" w:rsidP="00C83311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33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  <w:r w:rsidR="00E159A8">
              <w:rPr>
                <w:sz w:val="18"/>
                <w:szCs w:val="18"/>
              </w:rPr>
              <w:t>,</w:t>
            </w:r>
            <w:r w:rsidR="004A07F9" w:rsidRPr="00F613AB">
              <w:rPr>
                <w:sz w:val="18"/>
                <w:szCs w:val="18"/>
              </w:rPr>
              <w:t>3</w:t>
            </w:r>
          </w:p>
        </w:tc>
      </w:tr>
      <w:tr w:rsidR="004A07F9" w:rsidTr="004A07F9">
        <w:trPr>
          <w:trHeight w:val="295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85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Tr="004A07F9">
        <w:trPr>
          <w:trHeight w:val="261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13A7">
              <w:rPr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91,3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F9" w:rsidRPr="00F613AB" w:rsidRDefault="00422153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121922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DE28D2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DE28D2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7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DE28D2" w:rsidP="00C83311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33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1,3</w:t>
            </w:r>
          </w:p>
        </w:tc>
      </w:tr>
      <w:tr w:rsidR="004A07F9" w:rsidRPr="0014286C" w:rsidTr="004A07F9">
        <w:trPr>
          <w:trHeight w:val="285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85"/>
        </w:trPr>
        <w:tc>
          <w:tcPr>
            <w:tcW w:w="3701" w:type="dxa"/>
            <w:vMerge w:val="restart"/>
            <w:vAlign w:val="center"/>
            <w:hideMark/>
          </w:tcPr>
          <w:p w:rsidR="004A07F9" w:rsidRPr="00EF33F8" w:rsidRDefault="00C35C3D" w:rsidP="00225B73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33F8">
              <w:rPr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225B73">
              <w:rPr>
                <w:color w:val="000000"/>
                <w:sz w:val="18"/>
                <w:szCs w:val="18"/>
                <w:lang w:eastAsia="ru-RU"/>
              </w:rPr>
              <w:t>3</w:t>
            </w:r>
            <w:r w:rsidRPr="00EF33F8">
              <w:rPr>
                <w:color w:val="000000"/>
                <w:sz w:val="18"/>
                <w:szCs w:val="18"/>
                <w:lang w:eastAsia="ru-RU"/>
              </w:rPr>
              <w:t>.</w:t>
            </w:r>
            <w:r w:rsidR="00225B73">
              <w:rPr>
                <w:color w:val="000000"/>
                <w:sz w:val="18"/>
                <w:szCs w:val="18"/>
                <w:lang w:eastAsia="ru-RU"/>
              </w:rPr>
              <w:t>3</w:t>
            </w:r>
            <w:r w:rsidRPr="00EF33F8">
              <w:rPr>
                <w:color w:val="000000"/>
                <w:sz w:val="18"/>
                <w:szCs w:val="18"/>
                <w:lang w:eastAsia="ru-RU"/>
              </w:rPr>
              <w:t xml:space="preserve">.1. </w:t>
            </w:r>
            <w:r w:rsidRPr="00EF33F8">
              <w:rPr>
                <w:sz w:val="18"/>
                <w:szCs w:val="18"/>
              </w:rPr>
              <w:t xml:space="preserve">Издание и закупка методических пособий, плакатов и иных средств наглядной агитации (баннеров), стендов для проведения информационных мероприятий </w:t>
            </w:r>
            <w:r w:rsidR="00F9611F" w:rsidRPr="0018411E">
              <w:rPr>
                <w:sz w:val="18"/>
                <w:szCs w:val="18"/>
              </w:rPr>
              <w:t xml:space="preserve">по </w:t>
            </w:r>
            <w:r w:rsidR="00F9611F" w:rsidRPr="00EF33F8">
              <w:rPr>
                <w:sz w:val="18"/>
                <w:szCs w:val="18"/>
              </w:rPr>
              <w:t>профилактике</w:t>
            </w:r>
            <w:r w:rsidR="00F9611F">
              <w:rPr>
                <w:sz w:val="18"/>
                <w:szCs w:val="18"/>
              </w:rPr>
              <w:t xml:space="preserve"> заболеваемости ИППП</w:t>
            </w:r>
          </w:p>
        </w:tc>
        <w:tc>
          <w:tcPr>
            <w:tcW w:w="2374" w:type="dxa"/>
            <w:vMerge w:val="restart"/>
            <w:vAlign w:val="center"/>
            <w:hideMark/>
          </w:tcPr>
          <w:p w:rsidR="004A07F9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</w:p>
          <w:p w:rsidR="004A07F9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3F8">
              <w:rPr>
                <w:sz w:val="18"/>
                <w:szCs w:val="18"/>
                <w:lang w:eastAsia="ru-RU"/>
              </w:rPr>
              <w:t>Комитет по СП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ОГБУЗ «Киренская РБ»</w:t>
            </w:r>
            <w:r w:rsidRPr="00E65368"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9" w:type="dxa"/>
            <w:shd w:val="clear" w:color="auto" w:fill="C2D69B" w:themeFill="accent3" w:themeFillTint="99"/>
            <w:vAlign w:val="center"/>
          </w:tcPr>
          <w:p w:rsidR="004A07F9" w:rsidRPr="00F613AB" w:rsidRDefault="009421AF" w:rsidP="009421A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A07F9" w:rsidRPr="00F613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2"/>
            <w:shd w:val="clear" w:color="auto" w:fill="C2D69B" w:themeFill="accent3" w:themeFillTint="99"/>
            <w:vAlign w:val="center"/>
          </w:tcPr>
          <w:p w:rsidR="004A07F9" w:rsidRPr="00F613AB" w:rsidRDefault="009421AF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4A07F9" w:rsidRPr="00F613AB" w:rsidRDefault="00293590" w:rsidP="009421A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4A07F9" w:rsidRPr="00F613AB" w:rsidRDefault="00C35C3D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4A07F9" w:rsidRPr="00F613AB" w:rsidRDefault="00C35C3D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4A07F9" w:rsidRPr="00F613AB" w:rsidRDefault="00C83311" w:rsidP="000B6A6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4A07F9" w:rsidRPr="00F613AB">
              <w:rPr>
                <w:sz w:val="18"/>
                <w:szCs w:val="18"/>
              </w:rPr>
              <w:t>,</w:t>
            </w:r>
            <w:r w:rsidR="000B6A60">
              <w:rPr>
                <w:sz w:val="18"/>
                <w:szCs w:val="18"/>
              </w:rPr>
              <w:t>0</w:t>
            </w:r>
          </w:p>
        </w:tc>
      </w:tr>
      <w:tr w:rsidR="004A07F9" w:rsidRPr="0014286C" w:rsidTr="004A07F9">
        <w:trPr>
          <w:trHeight w:val="285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85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4A07F9" w:rsidRPr="0014286C" w:rsidTr="004A07F9">
        <w:trPr>
          <w:trHeight w:val="285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A07F9" w:rsidRPr="00F613AB" w:rsidRDefault="009421AF" w:rsidP="009421A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A07F9" w:rsidRPr="00F613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F9" w:rsidRPr="00F613AB" w:rsidRDefault="004A07F9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293590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C35C3D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7F9" w:rsidRPr="00F613AB" w:rsidRDefault="00C35C3D" w:rsidP="00CD7E3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Default="00C83311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07F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4A07F9" w:rsidRPr="00F613AB" w:rsidRDefault="00C83311" w:rsidP="009421A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4A07F9" w:rsidRPr="00F613AB">
              <w:rPr>
                <w:sz w:val="18"/>
                <w:szCs w:val="18"/>
              </w:rPr>
              <w:t>,</w:t>
            </w:r>
            <w:r w:rsidR="000B6A60">
              <w:rPr>
                <w:sz w:val="18"/>
                <w:szCs w:val="18"/>
              </w:rPr>
              <w:t>0</w:t>
            </w:r>
          </w:p>
        </w:tc>
      </w:tr>
      <w:tr w:rsidR="004A07F9" w:rsidRPr="0014286C" w:rsidTr="004A07F9">
        <w:trPr>
          <w:trHeight w:val="285"/>
        </w:trPr>
        <w:tc>
          <w:tcPr>
            <w:tcW w:w="3701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4A07F9" w:rsidRPr="00E65368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F9" w:rsidRPr="0014286C" w:rsidRDefault="004A07F9" w:rsidP="00F613A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4A07F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7F9" w:rsidRPr="00F613AB" w:rsidRDefault="004A07F9" w:rsidP="00F613A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C35C3D" w:rsidRPr="00F613AB" w:rsidTr="00693214">
        <w:trPr>
          <w:trHeight w:val="285"/>
        </w:trPr>
        <w:tc>
          <w:tcPr>
            <w:tcW w:w="3701" w:type="dxa"/>
            <w:vMerge w:val="restart"/>
            <w:vAlign w:val="center"/>
            <w:hideMark/>
          </w:tcPr>
          <w:p w:rsidR="00C35C3D" w:rsidRPr="00EF33F8" w:rsidRDefault="00C35C3D" w:rsidP="00225B73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Мероприятие 3.3</w:t>
            </w:r>
            <w:r w:rsidRPr="00EF33F8">
              <w:rPr>
                <w:color w:val="000000"/>
                <w:sz w:val="18"/>
                <w:szCs w:val="18"/>
                <w:lang w:eastAsia="ru-RU"/>
              </w:rPr>
              <w:t>.</w:t>
            </w:r>
            <w:r w:rsidR="00225B73">
              <w:rPr>
                <w:color w:val="000000"/>
                <w:sz w:val="18"/>
                <w:szCs w:val="18"/>
                <w:lang w:eastAsia="ru-RU"/>
              </w:rPr>
              <w:t>2</w:t>
            </w:r>
            <w:r w:rsidRPr="00EF33F8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18411E">
              <w:rPr>
                <w:sz w:val="18"/>
                <w:szCs w:val="18"/>
              </w:rPr>
              <w:t xml:space="preserve">Тиражирование </w:t>
            </w:r>
            <w:r w:rsidRPr="0018411E">
              <w:rPr>
                <w:sz w:val="18"/>
                <w:szCs w:val="18"/>
              </w:rPr>
              <w:lastRenderedPageBreak/>
              <w:t xml:space="preserve">печатной просветительной литературы, листовки, буклеты, календари, памятки по </w:t>
            </w:r>
            <w:r w:rsidRPr="00EF33F8">
              <w:rPr>
                <w:sz w:val="18"/>
                <w:szCs w:val="18"/>
              </w:rPr>
              <w:t>профилактике</w:t>
            </w:r>
            <w:r>
              <w:rPr>
                <w:sz w:val="18"/>
                <w:szCs w:val="18"/>
              </w:rPr>
              <w:t xml:space="preserve"> заболеваемости ИППП, в т.ч. публикации в СМИ</w:t>
            </w:r>
            <w:r w:rsidRPr="0018411E">
              <w:rPr>
                <w:sz w:val="18"/>
                <w:szCs w:val="18"/>
              </w:rPr>
              <w:t xml:space="preserve"> (статьи, объявления).</w:t>
            </w:r>
          </w:p>
        </w:tc>
        <w:tc>
          <w:tcPr>
            <w:tcW w:w="2374" w:type="dxa"/>
            <w:vMerge w:val="restart"/>
            <w:vAlign w:val="center"/>
            <w:hideMark/>
          </w:tcPr>
          <w:p w:rsidR="00C35C3D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Ответственный 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исполнитель:</w:t>
            </w:r>
          </w:p>
          <w:p w:rsidR="00C35C3D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3F8">
              <w:rPr>
                <w:sz w:val="18"/>
                <w:szCs w:val="18"/>
                <w:lang w:eastAsia="ru-RU"/>
              </w:rPr>
              <w:t>Комитет по СП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C35C3D" w:rsidRPr="00E65368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ОГБУЗ «Киренская РБ»</w:t>
            </w:r>
            <w:r w:rsidRPr="00E65368"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C35C3D" w:rsidRPr="0014286C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39" w:type="dxa"/>
            <w:shd w:val="clear" w:color="auto" w:fill="C2D69B" w:themeFill="accent3" w:themeFillTint="99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91,3</w:t>
            </w:r>
          </w:p>
        </w:tc>
        <w:tc>
          <w:tcPr>
            <w:tcW w:w="862" w:type="dxa"/>
            <w:gridSpan w:val="2"/>
            <w:shd w:val="clear" w:color="auto" w:fill="C2D69B" w:themeFill="accent3" w:themeFillTint="99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C35C3D" w:rsidRPr="00F613AB" w:rsidRDefault="00293590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35C3D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C35C3D" w:rsidRDefault="00C83311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35C3D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C35C3D" w:rsidRPr="00F613AB" w:rsidRDefault="000B6A60" w:rsidP="00C83311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83311">
              <w:rPr>
                <w:sz w:val="18"/>
                <w:szCs w:val="18"/>
              </w:rPr>
              <w:t>6</w:t>
            </w:r>
            <w:r w:rsidR="00C35C3D" w:rsidRPr="00F613AB">
              <w:rPr>
                <w:sz w:val="18"/>
                <w:szCs w:val="18"/>
              </w:rPr>
              <w:t>,3</w:t>
            </w:r>
          </w:p>
        </w:tc>
      </w:tr>
      <w:tr w:rsidR="00C35C3D" w:rsidRPr="00F613AB" w:rsidTr="00693214">
        <w:trPr>
          <w:trHeight w:val="285"/>
        </w:trPr>
        <w:tc>
          <w:tcPr>
            <w:tcW w:w="3701" w:type="dxa"/>
            <w:vMerge/>
            <w:vAlign w:val="center"/>
            <w:hideMark/>
          </w:tcPr>
          <w:p w:rsidR="00C35C3D" w:rsidRPr="00E65368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C35C3D" w:rsidRPr="00E65368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C35C3D" w:rsidRPr="0014286C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C35C3D" w:rsidRPr="00F613AB" w:rsidTr="00693214">
        <w:trPr>
          <w:trHeight w:val="285"/>
        </w:trPr>
        <w:tc>
          <w:tcPr>
            <w:tcW w:w="3701" w:type="dxa"/>
            <w:vMerge/>
            <w:vAlign w:val="center"/>
            <w:hideMark/>
          </w:tcPr>
          <w:p w:rsidR="00C35C3D" w:rsidRPr="00E65368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C35C3D" w:rsidRPr="00E65368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C35C3D" w:rsidRPr="0014286C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  <w:tr w:rsidR="00C35C3D" w:rsidRPr="00F613AB" w:rsidTr="00693214">
        <w:trPr>
          <w:trHeight w:val="285"/>
        </w:trPr>
        <w:tc>
          <w:tcPr>
            <w:tcW w:w="3701" w:type="dxa"/>
            <w:vMerge/>
            <w:vAlign w:val="center"/>
            <w:hideMark/>
          </w:tcPr>
          <w:p w:rsidR="00C35C3D" w:rsidRPr="00E65368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C35C3D" w:rsidRPr="00E65368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C35C3D" w:rsidRPr="0014286C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91,3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3D" w:rsidRPr="00F613AB" w:rsidRDefault="00293590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35C3D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vAlign w:val="center"/>
          </w:tcPr>
          <w:p w:rsidR="00C35C3D" w:rsidRDefault="00C83311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35C3D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C35C3D" w:rsidRPr="00F613AB" w:rsidRDefault="000B6A60" w:rsidP="00C83311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83311">
              <w:rPr>
                <w:sz w:val="18"/>
                <w:szCs w:val="18"/>
              </w:rPr>
              <w:t>6</w:t>
            </w:r>
            <w:r w:rsidR="00C35C3D" w:rsidRPr="00F613AB">
              <w:rPr>
                <w:sz w:val="18"/>
                <w:szCs w:val="18"/>
              </w:rPr>
              <w:t>,3</w:t>
            </w:r>
          </w:p>
        </w:tc>
      </w:tr>
      <w:tr w:rsidR="00C35C3D" w:rsidRPr="00F613AB" w:rsidTr="00693214">
        <w:trPr>
          <w:trHeight w:val="285"/>
        </w:trPr>
        <w:tc>
          <w:tcPr>
            <w:tcW w:w="3701" w:type="dxa"/>
            <w:vMerge/>
            <w:vAlign w:val="center"/>
            <w:hideMark/>
          </w:tcPr>
          <w:p w:rsidR="00C35C3D" w:rsidRPr="00E65368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C35C3D" w:rsidRPr="00E65368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C35C3D" w:rsidRPr="0014286C" w:rsidRDefault="00C35C3D" w:rsidP="00693214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286C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5C3D" w:rsidRPr="00F613AB" w:rsidRDefault="00C35C3D" w:rsidP="0069321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613AB">
              <w:rPr>
                <w:sz w:val="18"/>
                <w:szCs w:val="18"/>
              </w:rPr>
              <w:t>0,0</w:t>
            </w:r>
          </w:p>
        </w:tc>
      </w:tr>
    </w:tbl>
    <w:p w:rsidR="00C35C3D" w:rsidRDefault="00C35C3D" w:rsidP="00F613AB">
      <w:pPr>
        <w:spacing w:after="0" w:line="240" w:lineRule="auto"/>
        <w:ind w:right="109" w:firstLine="0"/>
        <w:rPr>
          <w:sz w:val="28"/>
          <w:szCs w:val="28"/>
        </w:rPr>
      </w:pPr>
    </w:p>
    <w:p w:rsidR="00F3601B" w:rsidRDefault="00F3601B" w:rsidP="00F3601B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№1 к  Постановлению </w:t>
      </w:r>
      <w:r>
        <w:rPr>
          <w:rFonts w:ascii="Times New Roman" w:hAnsi="Times New Roman"/>
          <w:sz w:val="24"/>
          <w:szCs w:val="24"/>
        </w:rPr>
        <w:t xml:space="preserve"> от 27.01.2025г.  №38 </w:t>
      </w:r>
      <w:r>
        <w:rPr>
          <w:rFonts w:ascii="Times New Roman" w:hAnsi="Times New Roman"/>
        </w:rPr>
        <w:t xml:space="preserve">к муниципальной  программе </w:t>
      </w:r>
    </w:p>
    <w:p w:rsidR="00F3601B" w:rsidRDefault="00F3601B" w:rsidP="00F3601B">
      <w:pPr>
        <w:spacing w:after="0" w:line="240" w:lineRule="auto"/>
        <w:jc w:val="right"/>
      </w:pPr>
      <w:r>
        <w:t xml:space="preserve">«Профилактика ВИЧ-инфекции/СПИДА и других социально-значимых заболеваний на территории </w:t>
      </w:r>
    </w:p>
    <w:p w:rsidR="00F3601B" w:rsidRDefault="00F3601B" w:rsidP="00F3601B">
      <w:pPr>
        <w:spacing w:after="0" w:line="240" w:lineRule="auto"/>
        <w:jc w:val="right"/>
      </w:pPr>
      <w:r>
        <w:t xml:space="preserve"> Киренского района на 2021–2027гг.»</w:t>
      </w:r>
    </w:p>
    <w:p w:rsidR="00F3601B" w:rsidRDefault="00F3601B" w:rsidP="00F3601B">
      <w:pPr>
        <w:spacing w:after="0" w:line="240" w:lineRule="auto"/>
        <w:jc w:val="right"/>
      </w:pPr>
    </w:p>
    <w:p w:rsidR="00F3601B" w:rsidRDefault="00F3601B" w:rsidP="00F3601B">
      <w:pPr>
        <w:spacing w:after="0" w:line="24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МЕРОПРИЯТИЙ ПО РЕАЛИЗАЦИИ МУНИЦИПАЛЬНОЙ  ПРОГРАММЫ КИРЕНСКОГО РАЙОНА </w:t>
      </w:r>
    </w:p>
    <w:p w:rsidR="00F3601B" w:rsidRDefault="00F3601B" w:rsidP="00F360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Профилактика ВИЧ-инфекции/СПИДА и других социально-значимых заболеваний </w:t>
      </w:r>
      <w:r>
        <w:rPr>
          <w:b/>
          <w:sz w:val="28"/>
          <w:szCs w:val="28"/>
        </w:rPr>
        <w:t>на территории Киренского района на 2021– 2027 гг.»</w:t>
      </w:r>
    </w:p>
    <w:p w:rsidR="00F3601B" w:rsidRDefault="00F3601B" w:rsidP="00F3601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2025 год</w:t>
      </w:r>
    </w:p>
    <w:p w:rsidR="00F3601B" w:rsidRDefault="00F3601B" w:rsidP="00F3601B">
      <w:pPr>
        <w:spacing w:after="0" w:line="240" w:lineRule="auto"/>
        <w:jc w:val="center"/>
        <w:rPr>
          <w:rFonts w:eastAsiaTheme="minorEastAsia"/>
          <w:b/>
          <w:bCs/>
          <w:color w:val="000000"/>
          <w:szCs w:val="24"/>
        </w:rPr>
      </w:pP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3805"/>
        <w:gridCol w:w="1560"/>
        <w:gridCol w:w="1228"/>
        <w:gridCol w:w="1276"/>
        <w:gridCol w:w="2886"/>
        <w:gridCol w:w="1986"/>
        <w:gridCol w:w="1706"/>
      </w:tblGrid>
      <w:tr w:rsidR="00F3601B" w:rsidTr="00F3601B">
        <w:trPr>
          <w:trHeight w:val="36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ind w:left="-57" w:right="-57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ind w:left="-57" w:right="-57"/>
              <w:jc w:val="center"/>
            </w:pPr>
            <w: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ind w:left="-57" w:right="-57"/>
              <w:jc w:val="center"/>
            </w:pPr>
            <w:r>
              <w:t>Ответственный исполнитель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Срок реализации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ind w:left="-57" w:right="-57"/>
              <w:jc w:val="center"/>
            </w:pPr>
            <w:r>
              <w:t>Наименование показателя объема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hanging="8"/>
              <w:jc w:val="center"/>
            </w:pPr>
            <w:r>
              <w:t>Значения показателя объема мероприятия (очередной год)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hanging="103"/>
              <w:jc w:val="center"/>
            </w:pPr>
            <w:r>
              <w:t xml:space="preserve">Объем ресурсного обеспечения (очередной год), </w:t>
            </w:r>
          </w:p>
          <w:p w:rsidR="00F3601B" w:rsidRDefault="00F3601B">
            <w:pPr>
              <w:spacing w:after="0" w:line="240" w:lineRule="auto"/>
              <w:ind w:left="-57" w:right="-57" w:hanging="103"/>
              <w:jc w:val="center"/>
            </w:pPr>
            <w:r>
              <w:t>тыс. руб.</w:t>
            </w:r>
          </w:p>
        </w:tc>
      </w:tr>
      <w:tr w:rsidR="00F3601B" w:rsidTr="00F3601B">
        <w:trPr>
          <w:jc w:val="center"/>
        </w:trPr>
        <w:tc>
          <w:tcPr>
            <w:tcW w:w="1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57" w:firstLine="5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(месяц/год)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(месяц/год)</w:t>
            </w: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</w:pPr>
          </w:p>
        </w:tc>
      </w:tr>
      <w:tr w:rsidR="00F3601B" w:rsidTr="00F3601B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8</w:t>
            </w:r>
          </w:p>
        </w:tc>
      </w:tr>
      <w:tr w:rsidR="00F3601B" w:rsidTr="00F3601B">
        <w:trPr>
          <w:trHeight w:val="413"/>
          <w:jc w:val="center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bCs/>
              </w:rPr>
              <w:t xml:space="preserve">Профилактика ВИЧ-инфекции/СПИДА и других социально-значимых заболеваний </w:t>
            </w:r>
            <w:r>
              <w:rPr>
                <w:b/>
              </w:rPr>
              <w:t>на территории Киренского района на 2021– 2027 гг.»</w:t>
            </w:r>
          </w:p>
        </w:tc>
      </w:tr>
      <w:tr w:rsidR="00F3601B" w:rsidTr="00F3601B">
        <w:trPr>
          <w:trHeight w:val="14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</w:pPr>
            <w:r>
              <w:t>1.</w:t>
            </w:r>
          </w:p>
          <w:p w:rsidR="00F3601B" w:rsidRDefault="00F3601B">
            <w:pPr>
              <w:spacing w:after="0" w:line="240" w:lineRule="auto"/>
              <w:rPr>
                <w:rFonts w:eastAsiaTheme="minorEastAsia"/>
                <w:sz w:val="22"/>
                <w:lang w:eastAsia="ru-RU"/>
              </w:rPr>
            </w:pPr>
          </w:p>
          <w:p w:rsidR="00F3601B" w:rsidRDefault="00F3601B">
            <w:pPr>
              <w:spacing w:after="0" w:line="240" w:lineRule="auto"/>
            </w:pPr>
          </w:p>
          <w:p w:rsidR="00F3601B" w:rsidRDefault="00F3601B">
            <w:pPr>
              <w:spacing w:after="0" w:line="240" w:lineRule="auto"/>
            </w:pPr>
          </w:p>
          <w:p w:rsidR="00F3601B" w:rsidRDefault="00F3601B">
            <w:pPr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Основное мероприятие:</w:t>
            </w:r>
          </w:p>
          <w:p w:rsidR="00F3601B" w:rsidRDefault="00F3601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санитарно-просветительной работы среди населения по профилактике </w:t>
            </w:r>
            <w:r>
              <w:rPr>
                <w:rFonts w:ascii="Times New Roman" w:hAnsi="Times New Roman"/>
                <w:u w:val="single"/>
              </w:rPr>
              <w:t>ВИЧ-инфекции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</w:pPr>
            <w:r>
              <w:t>Комитет по социальной политике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12/2025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Количество изготовленных баннеров,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  <w:p w:rsidR="00F3601B" w:rsidRDefault="00F3601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Количество печатной продукции,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Количество публикаций в СМИ, </w:t>
            </w:r>
            <w:proofErr w:type="spellStart"/>
            <w:r>
              <w:rPr>
                <w:color w:val="000000"/>
                <w:szCs w:val="24"/>
              </w:rPr>
              <w:t>шт</w:t>
            </w:r>
            <w:proofErr w:type="spellEnd"/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15,00</w:t>
            </w:r>
          </w:p>
        </w:tc>
      </w:tr>
      <w:tr w:rsidR="00F3601B" w:rsidTr="00F3601B">
        <w:trPr>
          <w:trHeight w:val="14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rPr>
                <w:rFonts w:eastAsiaTheme="minorEastAsia"/>
              </w:rPr>
            </w:pPr>
            <w:r>
              <w:rPr>
                <w:color w:val="000000"/>
              </w:rPr>
              <w:t xml:space="preserve">Мероприятие 1.1.1. </w:t>
            </w:r>
            <w:r>
              <w:t>Издание и закупка методических пособий, плакатов и иных средств наглядной агитации (баннеров), стендов для проведения информационных мероприятий по профилактике ВИЧ-инфекции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line="240" w:lineRule="auto"/>
              <w:ind w:left="-68" w:firstLine="68"/>
              <w:jc w:val="center"/>
            </w:pPr>
            <w:r>
              <w:t>Комитет по СП</w:t>
            </w:r>
          </w:p>
          <w:p w:rsidR="00F3601B" w:rsidRDefault="00F3601B">
            <w:pPr>
              <w:spacing w:line="240" w:lineRule="auto"/>
              <w:ind w:left="-68" w:firstLine="68"/>
              <w:jc w:val="center"/>
              <w:rPr>
                <w:rFonts w:eastAsiaTheme="minorEastAsia"/>
              </w:rPr>
            </w:pPr>
            <w:r>
              <w:t>ОГБУЗ «Киренская РБ»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12/2025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 xml:space="preserve">Количество изготовленных баннеров, </w:t>
            </w:r>
            <w:proofErr w:type="spellStart"/>
            <w:r>
              <w:t>шт</w:t>
            </w:r>
            <w:proofErr w:type="spellEnd"/>
          </w:p>
          <w:p w:rsidR="00F3601B" w:rsidRDefault="00F3601B">
            <w:pPr>
              <w:spacing w:after="0" w:line="240" w:lineRule="auto"/>
              <w:ind w:firstLine="95"/>
              <w:jc w:val="center"/>
              <w:rPr>
                <w:rFonts w:eastAsiaTheme="minor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pStyle w:val="ConsPlusCell"/>
              <w:spacing w:line="276" w:lineRule="auto"/>
              <w:jc w:val="center"/>
            </w:pPr>
            <w:r>
              <w:t>0,0</w:t>
            </w:r>
          </w:p>
        </w:tc>
      </w:tr>
      <w:tr w:rsidR="00F3601B" w:rsidTr="00F3601B">
        <w:trPr>
          <w:trHeight w:val="14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rPr>
                <w:rFonts w:eastAsiaTheme="minorEastAsia"/>
              </w:rPr>
            </w:pPr>
            <w:r>
              <w:rPr>
                <w:color w:val="000000"/>
              </w:rPr>
              <w:t xml:space="preserve">Мероприятие  1.1.2. </w:t>
            </w:r>
            <w:r>
              <w:t>Тиражирование печатной просветительной литературы, листовки, буклеты, календари, памятки по профилактике ВИЧ-инфекции, в т.ч. публикации в СМИ (статьи, объявления).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line="240" w:lineRule="auto"/>
              <w:ind w:left="-68" w:firstLine="68"/>
              <w:jc w:val="center"/>
            </w:pPr>
            <w:r>
              <w:t>Комитет по СП</w:t>
            </w:r>
          </w:p>
          <w:p w:rsidR="00F3601B" w:rsidRDefault="00F3601B">
            <w:pPr>
              <w:spacing w:line="240" w:lineRule="auto"/>
              <w:ind w:left="-68" w:firstLine="68"/>
              <w:jc w:val="center"/>
              <w:rPr>
                <w:rFonts w:eastAsiaTheme="minorEastAsia"/>
              </w:rPr>
            </w:pPr>
            <w:r>
              <w:t>ОГБУЗ «Киренская РБ»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12/2025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pStyle w:val="ConsPlusCel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печатной продукции,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:rsidR="00F3601B" w:rsidRDefault="00F3601B">
            <w:pPr>
              <w:pStyle w:val="ConsPlusCell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публикаций в СМИ,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F3601B" w:rsidRDefault="00F3601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2500</w:t>
            </w: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rFonts w:eastAsiaTheme="minorEastAsia"/>
                <w:sz w:val="22"/>
                <w:lang w:eastAsia="ru-RU"/>
              </w:rPr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line="276" w:lineRule="auto"/>
              <w:jc w:val="center"/>
              <w:rPr>
                <w:rFonts w:eastAsiaTheme="minorEastAsia"/>
              </w:rPr>
            </w:pPr>
            <w:r>
              <w:t>15,00</w:t>
            </w:r>
          </w:p>
        </w:tc>
      </w:tr>
      <w:tr w:rsidR="00F3601B" w:rsidTr="00F3601B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</w:pPr>
            <w:r>
              <w:t>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Основное мероприятие:</w:t>
            </w:r>
          </w:p>
          <w:p w:rsidR="00F3601B" w:rsidRDefault="00F3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t xml:space="preserve">проведение санитарно-просветительной работы среди населения района по профилактике </w:t>
            </w:r>
            <w:r>
              <w:rPr>
                <w:u w:val="single"/>
              </w:rPr>
              <w:t>туберкулеза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jc w:val="center"/>
            </w:pPr>
            <w:r>
              <w:t>Комитет по социальной политике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12/2025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печатной продукции,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 xml:space="preserve">Количество публикаций в СМИ,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 xml:space="preserve">Количество изготовленных баннеров, </w:t>
            </w:r>
            <w:proofErr w:type="spellStart"/>
            <w:r>
              <w:t>шт</w:t>
            </w:r>
            <w:proofErr w:type="spellEnd"/>
          </w:p>
          <w:p w:rsidR="00F3601B" w:rsidRDefault="00F3601B">
            <w:pPr>
              <w:spacing w:after="0" w:line="240" w:lineRule="auto"/>
              <w:ind w:right="-57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b/>
              </w:rPr>
            </w:pPr>
            <w:r>
              <w:rPr>
                <w:b/>
              </w:rPr>
              <w:t>2051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</w:tr>
      <w:tr w:rsidR="00F3601B" w:rsidTr="00F3601B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rPr>
                <w:rFonts w:eastAsiaTheme="minorEastAsia"/>
              </w:rPr>
            </w:pPr>
            <w:r>
              <w:rPr>
                <w:color w:val="000000"/>
              </w:rPr>
              <w:t xml:space="preserve">Мероприятие 2.2.1. </w:t>
            </w:r>
            <w:r>
              <w:t>Издание и закупка методических пособий, плакатов и иных средств наглядной агитации (баннеров), стендов для проведения информационных мероприятий по профилактике туберкулеза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line="240" w:lineRule="auto"/>
              <w:ind w:left="-68" w:firstLine="68"/>
              <w:jc w:val="center"/>
            </w:pPr>
            <w:r>
              <w:t>Комитет по СП</w:t>
            </w:r>
          </w:p>
          <w:p w:rsidR="00F3601B" w:rsidRDefault="00F3601B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t>ОГБУЗ «Киренская РБ»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12/2025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 xml:space="preserve">Количество изготовленных баннеров, </w:t>
            </w:r>
            <w:proofErr w:type="spellStart"/>
            <w:r>
              <w:t>шт</w:t>
            </w:r>
            <w:proofErr w:type="spellEnd"/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rFonts w:eastAsiaTheme="minor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5,0</w:t>
            </w:r>
          </w:p>
        </w:tc>
      </w:tr>
      <w:tr w:rsidR="00F3601B" w:rsidTr="00F3601B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rPr>
                <w:rFonts w:eastAsiaTheme="minorEastAsia"/>
              </w:rPr>
            </w:pPr>
            <w:r>
              <w:rPr>
                <w:color w:val="000000"/>
              </w:rPr>
              <w:t xml:space="preserve">Мероприятие  2.2.2. </w:t>
            </w:r>
            <w:r>
              <w:t>Тиражирование печатной просветительной литературы, листовки, буклеты, календари, памятки по профилактике туберкулеза, в т.ч. публикации в СМИ (статьи, объявления).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line="240" w:lineRule="auto"/>
              <w:ind w:left="-68" w:firstLine="68"/>
              <w:jc w:val="center"/>
            </w:pPr>
            <w:r>
              <w:t>Комитет по СП</w:t>
            </w:r>
          </w:p>
          <w:p w:rsidR="00F3601B" w:rsidRDefault="00F3601B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t>ОГБУЗ «Киренская РБ»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12/2025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печатной продукции, шт.</w:t>
            </w: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 xml:space="preserve">Количество публикаций в СМИ,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F3601B" w:rsidRDefault="00F3601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jc w:val="center"/>
            </w:pPr>
            <w:r>
              <w:t>2050</w:t>
            </w:r>
          </w:p>
          <w:p w:rsidR="00F3601B" w:rsidRDefault="00F3601B">
            <w:pPr>
              <w:spacing w:line="276" w:lineRule="auto"/>
              <w:rPr>
                <w:rFonts w:eastAsiaTheme="minorEastAsia"/>
              </w:rPr>
            </w:pPr>
            <w: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15,0</w:t>
            </w:r>
          </w:p>
        </w:tc>
      </w:tr>
      <w:tr w:rsidR="00F3601B" w:rsidTr="00F3601B">
        <w:trPr>
          <w:trHeight w:val="28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</w:pPr>
            <w:r>
              <w:lastRenderedPageBreak/>
              <w:t>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Основное мероприятие:</w:t>
            </w:r>
          </w:p>
          <w:p w:rsidR="00F3601B" w:rsidRDefault="00F3601B">
            <w:pPr>
              <w:spacing w:after="0" w:line="240" w:lineRule="auto"/>
            </w:pPr>
            <w:r>
              <w:t xml:space="preserve">проведение санитарно-просветительной работы среди населения района по профилактике </w:t>
            </w:r>
            <w:r>
              <w:rPr>
                <w:u w:val="single"/>
              </w:rPr>
              <w:t>ИППП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  <w:jc w:val="center"/>
            </w:pPr>
          </w:p>
          <w:p w:rsidR="00F3601B" w:rsidRDefault="00F3601B">
            <w:pPr>
              <w:spacing w:after="0" w:line="240" w:lineRule="auto"/>
              <w:jc w:val="center"/>
              <w:rPr>
                <w:rFonts w:eastAsiaTheme="minorEastAsia"/>
                <w:sz w:val="22"/>
                <w:lang w:eastAsia="ru-RU"/>
              </w:rPr>
            </w:pPr>
          </w:p>
          <w:p w:rsidR="00F3601B" w:rsidRDefault="00F3601B">
            <w:pPr>
              <w:spacing w:after="0" w:line="240" w:lineRule="auto"/>
              <w:jc w:val="center"/>
            </w:pPr>
            <w:r>
              <w:t>Комитет по социальной политике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12/2025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 xml:space="preserve">Количество изготовленных баннеров, </w:t>
            </w:r>
            <w:proofErr w:type="spellStart"/>
            <w:r>
              <w:t>шт</w:t>
            </w:r>
            <w:proofErr w:type="spellEnd"/>
          </w:p>
          <w:p w:rsidR="00F3601B" w:rsidRDefault="00F3601B">
            <w:pPr>
              <w:spacing w:after="0" w:line="240" w:lineRule="auto"/>
              <w:ind w:left="-57" w:right="-57" w:firstLine="7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spacing w:after="0" w:line="240" w:lineRule="auto"/>
              <w:ind w:right="-57"/>
              <w:jc w:val="center"/>
              <w:rPr>
                <w:b/>
              </w:rPr>
            </w:pPr>
          </w:p>
          <w:p w:rsidR="00F3601B" w:rsidRDefault="00F3601B">
            <w:pPr>
              <w:spacing w:after="0" w:line="240" w:lineRule="auto"/>
              <w:ind w:right="-57"/>
              <w:jc w:val="center"/>
              <w:rPr>
                <w:b/>
              </w:rPr>
            </w:pPr>
            <w:r>
              <w:rPr>
                <w:b/>
              </w:rPr>
              <w:t>1004</w:t>
            </w: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rFonts w:eastAsiaTheme="minorEastAsia"/>
                <w:sz w:val="22"/>
                <w:lang w:eastAsia="ru-RU"/>
              </w:rPr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</w:tr>
      <w:tr w:rsidR="00F3601B" w:rsidTr="00F3601B">
        <w:trPr>
          <w:trHeight w:val="28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rPr>
                <w:b/>
              </w:rPr>
            </w:pPr>
            <w:r>
              <w:rPr>
                <w:color w:val="000000"/>
              </w:rPr>
              <w:t xml:space="preserve">Мероприятие 3.3.1. </w:t>
            </w:r>
            <w:r>
              <w:t>Издание и закупка методических пособий, плакатов и иных средств наглядной агитации (баннеров), стендов для проведения информационных мероприятий по профилактике ИППП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line="240" w:lineRule="auto"/>
              <w:ind w:left="-68" w:firstLine="68"/>
              <w:jc w:val="center"/>
            </w:pPr>
            <w:r>
              <w:t>Комитет по СП</w:t>
            </w:r>
          </w:p>
          <w:p w:rsidR="00F3601B" w:rsidRDefault="00F3601B">
            <w:pPr>
              <w:spacing w:after="0" w:line="240" w:lineRule="auto"/>
              <w:jc w:val="center"/>
            </w:pPr>
            <w:r>
              <w:t>ОГБУЗ «Киренская РБ»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12/2025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 xml:space="preserve">Количество изготовленных баннеров, </w:t>
            </w:r>
            <w:proofErr w:type="spellStart"/>
            <w:r>
              <w:t>шт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  <w:ind w:right="-57"/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rFonts w:eastAsiaTheme="minorEastAsia"/>
                <w:sz w:val="22"/>
                <w:lang w:eastAsia="ru-RU"/>
              </w:rPr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15,00</w:t>
            </w: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</w:p>
        </w:tc>
      </w:tr>
      <w:tr w:rsidR="00F3601B" w:rsidTr="00F3601B">
        <w:trPr>
          <w:trHeight w:val="28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rPr>
                <w:rFonts w:eastAsiaTheme="minorEastAsia"/>
                <w:color w:val="000000"/>
                <w:sz w:val="22"/>
              </w:rPr>
            </w:pPr>
            <w:r>
              <w:rPr>
                <w:color w:val="000000"/>
              </w:rPr>
              <w:t xml:space="preserve">Мероприятие  3.3.2. </w:t>
            </w:r>
            <w:r>
              <w:t>Тиражирование печатной просветительной литературы, листовки, буклеты, календари, памятки по профилактике ИППП, в т.ч. публикации в СМИ (статьи, объявления).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line="240" w:lineRule="auto"/>
              <w:ind w:left="-68" w:firstLine="68"/>
              <w:jc w:val="center"/>
            </w:pPr>
            <w:r>
              <w:t>Комитет по СП</w:t>
            </w:r>
          </w:p>
          <w:p w:rsidR="00F3601B" w:rsidRDefault="00F3601B">
            <w:pPr>
              <w:spacing w:line="240" w:lineRule="auto"/>
              <w:ind w:left="-68" w:firstLine="68"/>
              <w:jc w:val="center"/>
              <w:rPr>
                <w:rFonts w:eastAsiaTheme="minorEastAsia"/>
                <w:sz w:val="22"/>
              </w:rPr>
            </w:pPr>
            <w:r>
              <w:t>ОГБУЗ «Киренская РБ»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rFonts w:eastAsiaTheme="minorEastAsia"/>
                <w:sz w:val="22"/>
              </w:rPr>
            </w:pPr>
            <w:r>
              <w:t>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rFonts w:eastAsiaTheme="minorEastAsia"/>
                <w:sz w:val="22"/>
              </w:rPr>
            </w:pPr>
            <w:r>
              <w:t>12/2025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печатной продукции, шт.</w:t>
            </w: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 xml:space="preserve">Количество публикаций в СМИ,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  <w:r>
              <w:t>1000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</w:p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rFonts w:eastAsiaTheme="minorEastAsia"/>
                <w:sz w:val="22"/>
              </w:rPr>
            </w:pPr>
            <w:r>
              <w:t>5,0</w:t>
            </w:r>
          </w:p>
        </w:tc>
      </w:tr>
      <w:tr w:rsidR="00F3601B" w:rsidTr="00F3601B">
        <w:trPr>
          <w:trHeight w:val="3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1B" w:rsidRDefault="00F360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1B" w:rsidRDefault="00F3601B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b/>
              </w:rPr>
            </w:pPr>
            <w:r>
              <w:rPr>
                <w:b/>
              </w:rPr>
              <w:t>5555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B" w:rsidRDefault="00F3601B">
            <w:pPr>
              <w:spacing w:after="0" w:line="240" w:lineRule="auto"/>
              <w:ind w:left="-57" w:right="-57" w:firstLine="7"/>
              <w:jc w:val="center"/>
              <w:rPr>
                <w:b/>
              </w:rPr>
            </w:pPr>
            <w:r>
              <w:rPr>
                <w:b/>
              </w:rPr>
              <w:t>55,00</w:t>
            </w:r>
          </w:p>
        </w:tc>
      </w:tr>
    </w:tbl>
    <w:p w:rsidR="00F3601B" w:rsidRDefault="00F3601B" w:rsidP="00F3601B">
      <w:pPr>
        <w:spacing w:after="0" w:line="240" w:lineRule="auto"/>
        <w:jc w:val="center"/>
        <w:rPr>
          <w:b/>
          <w:bCs/>
          <w:color w:val="000000"/>
          <w:sz w:val="22"/>
          <w:szCs w:val="24"/>
        </w:rPr>
      </w:pPr>
    </w:p>
    <w:p w:rsidR="00F3601B" w:rsidRDefault="00F3601B" w:rsidP="00F3601B">
      <w:pPr>
        <w:spacing w:after="0" w:line="240" w:lineRule="auto"/>
        <w:jc w:val="center"/>
        <w:rPr>
          <w:rFonts w:eastAsiaTheme="minorEastAsia"/>
          <w:b/>
          <w:bCs/>
          <w:color w:val="000000"/>
          <w:szCs w:val="24"/>
          <w:lang w:eastAsia="ru-RU"/>
        </w:rPr>
      </w:pPr>
    </w:p>
    <w:p w:rsidR="00F3601B" w:rsidRDefault="00F3601B" w:rsidP="00F3601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F3601B" w:rsidRDefault="00F3601B" w:rsidP="00F3601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F3601B" w:rsidRDefault="00F3601B" w:rsidP="00F3601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F3601B" w:rsidRDefault="00F3601B" w:rsidP="00F3601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F3601B" w:rsidRDefault="00F3601B" w:rsidP="00F3601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F3601B" w:rsidRDefault="00F3601B" w:rsidP="00F3601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F3601B" w:rsidRDefault="00F3601B" w:rsidP="00F3601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F3601B" w:rsidRDefault="00F3601B" w:rsidP="00F3601B">
      <w:pPr>
        <w:spacing w:after="0"/>
      </w:pPr>
    </w:p>
    <w:p w:rsidR="00F3601B" w:rsidRDefault="00F3601B" w:rsidP="00F3601B">
      <w:pPr>
        <w:spacing w:after="0" w:line="240" w:lineRule="auto"/>
        <w:ind w:right="109"/>
        <w:rPr>
          <w:sz w:val="28"/>
          <w:szCs w:val="28"/>
        </w:rPr>
      </w:pPr>
    </w:p>
    <w:p w:rsidR="00F3601B" w:rsidRDefault="00F3601B" w:rsidP="00F3601B">
      <w:pPr>
        <w:rPr>
          <w:rFonts w:eastAsiaTheme="minorEastAsia"/>
          <w:sz w:val="22"/>
        </w:rPr>
      </w:pPr>
    </w:p>
    <w:p w:rsidR="00F3601B" w:rsidRPr="00A75BCA" w:rsidRDefault="00F3601B" w:rsidP="00F613AB">
      <w:pPr>
        <w:spacing w:after="0" w:line="240" w:lineRule="auto"/>
        <w:ind w:right="109" w:firstLine="0"/>
        <w:rPr>
          <w:sz w:val="28"/>
          <w:szCs w:val="28"/>
        </w:rPr>
      </w:pPr>
    </w:p>
    <w:sectPr w:rsidR="00F3601B" w:rsidRPr="00A75BCA" w:rsidSect="00D80CC3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D8" w:rsidRDefault="000469D8" w:rsidP="005D5A47">
      <w:pPr>
        <w:spacing w:after="0" w:line="240" w:lineRule="auto"/>
      </w:pPr>
      <w:r>
        <w:separator/>
      </w:r>
    </w:p>
  </w:endnote>
  <w:endnote w:type="continuationSeparator" w:id="0">
    <w:p w:rsidR="000469D8" w:rsidRDefault="000469D8" w:rsidP="005D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D8" w:rsidRDefault="000469D8" w:rsidP="005D5A47">
      <w:pPr>
        <w:spacing w:after="0" w:line="240" w:lineRule="auto"/>
      </w:pPr>
      <w:r>
        <w:separator/>
      </w:r>
    </w:p>
  </w:footnote>
  <w:footnote w:type="continuationSeparator" w:id="0">
    <w:p w:rsidR="000469D8" w:rsidRDefault="000469D8" w:rsidP="005D5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BAD"/>
    <w:multiLevelType w:val="hybridMultilevel"/>
    <w:tmpl w:val="EDB86458"/>
    <w:lvl w:ilvl="0" w:tplc="4398914C">
      <w:start w:val="5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1DAB612A"/>
    <w:multiLevelType w:val="hybridMultilevel"/>
    <w:tmpl w:val="065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736D1"/>
    <w:multiLevelType w:val="hybridMultilevel"/>
    <w:tmpl w:val="5538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42AA1"/>
    <w:multiLevelType w:val="hybridMultilevel"/>
    <w:tmpl w:val="E158B2B2"/>
    <w:lvl w:ilvl="0" w:tplc="6076024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27FB7A09"/>
    <w:multiLevelType w:val="multilevel"/>
    <w:tmpl w:val="408A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847787E"/>
    <w:multiLevelType w:val="hybridMultilevel"/>
    <w:tmpl w:val="A282EAB8"/>
    <w:lvl w:ilvl="0" w:tplc="1AA45FFC">
      <w:start w:val="1"/>
      <w:numFmt w:val="decimal"/>
      <w:lvlText w:val="%1."/>
      <w:lvlJc w:val="left"/>
      <w:pPr>
        <w:ind w:left="115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6">
    <w:nsid w:val="2B4365B9"/>
    <w:multiLevelType w:val="hybridMultilevel"/>
    <w:tmpl w:val="D700D0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361ECE"/>
    <w:multiLevelType w:val="hybridMultilevel"/>
    <w:tmpl w:val="2DC2E700"/>
    <w:lvl w:ilvl="0" w:tplc="431038CA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8">
    <w:nsid w:val="371435C3"/>
    <w:multiLevelType w:val="hybridMultilevel"/>
    <w:tmpl w:val="A4302E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E56F3"/>
    <w:multiLevelType w:val="hybridMultilevel"/>
    <w:tmpl w:val="5B44B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5327E"/>
    <w:multiLevelType w:val="hybridMultilevel"/>
    <w:tmpl w:val="94BEBF58"/>
    <w:lvl w:ilvl="0" w:tplc="C8AC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F6464"/>
    <w:multiLevelType w:val="hybridMultilevel"/>
    <w:tmpl w:val="5B44B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027469"/>
    <w:multiLevelType w:val="hybridMultilevel"/>
    <w:tmpl w:val="B8AA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B0A18"/>
    <w:multiLevelType w:val="hybridMultilevel"/>
    <w:tmpl w:val="AD4A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5BCD"/>
    <w:multiLevelType w:val="hybridMultilevel"/>
    <w:tmpl w:val="B3AA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769FA"/>
    <w:multiLevelType w:val="hybridMultilevel"/>
    <w:tmpl w:val="5F047A46"/>
    <w:lvl w:ilvl="0" w:tplc="212619F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68CF1441"/>
    <w:multiLevelType w:val="hybridMultilevel"/>
    <w:tmpl w:val="2AD20456"/>
    <w:lvl w:ilvl="0" w:tplc="1AA45FFC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463AE"/>
    <w:multiLevelType w:val="hybridMultilevel"/>
    <w:tmpl w:val="B894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C1534"/>
    <w:multiLevelType w:val="hybridMultilevel"/>
    <w:tmpl w:val="F352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26E21"/>
    <w:multiLevelType w:val="hybridMultilevel"/>
    <w:tmpl w:val="D6FE4F98"/>
    <w:lvl w:ilvl="0" w:tplc="E180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E9483E"/>
    <w:multiLevelType w:val="hybridMultilevel"/>
    <w:tmpl w:val="0AA8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93C84"/>
    <w:multiLevelType w:val="hybridMultilevel"/>
    <w:tmpl w:val="AD4A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5"/>
  </w:num>
  <w:num w:numId="5">
    <w:abstractNumId w:val="0"/>
  </w:num>
  <w:num w:numId="6">
    <w:abstractNumId w:val="6"/>
  </w:num>
  <w:num w:numId="7">
    <w:abstractNumId w:val="13"/>
  </w:num>
  <w:num w:numId="8">
    <w:abstractNumId w:val="21"/>
  </w:num>
  <w:num w:numId="9">
    <w:abstractNumId w:val="11"/>
  </w:num>
  <w:num w:numId="10">
    <w:abstractNumId w:val="18"/>
  </w:num>
  <w:num w:numId="11">
    <w:abstractNumId w:val="9"/>
  </w:num>
  <w:num w:numId="12">
    <w:abstractNumId w:val="2"/>
  </w:num>
  <w:num w:numId="13">
    <w:abstractNumId w:val="10"/>
  </w:num>
  <w:num w:numId="14">
    <w:abstractNumId w:val="3"/>
  </w:num>
  <w:num w:numId="15">
    <w:abstractNumId w:val="7"/>
  </w:num>
  <w:num w:numId="16">
    <w:abstractNumId w:val="12"/>
  </w:num>
  <w:num w:numId="17">
    <w:abstractNumId w:val="1"/>
  </w:num>
  <w:num w:numId="18">
    <w:abstractNumId w:val="20"/>
  </w:num>
  <w:num w:numId="19">
    <w:abstractNumId w:val="17"/>
  </w:num>
  <w:num w:numId="20">
    <w:abstractNumId w:val="16"/>
  </w:num>
  <w:num w:numId="21">
    <w:abstractNumId w:val="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9855C0"/>
    <w:rsid w:val="00026155"/>
    <w:rsid w:val="00030461"/>
    <w:rsid w:val="00031E0C"/>
    <w:rsid w:val="00033DBF"/>
    <w:rsid w:val="00034554"/>
    <w:rsid w:val="00035C01"/>
    <w:rsid w:val="00040BC3"/>
    <w:rsid w:val="0004126A"/>
    <w:rsid w:val="000420F9"/>
    <w:rsid w:val="000469D8"/>
    <w:rsid w:val="00051849"/>
    <w:rsid w:val="000556D1"/>
    <w:rsid w:val="00055CBB"/>
    <w:rsid w:val="00056130"/>
    <w:rsid w:val="000561A6"/>
    <w:rsid w:val="0005658D"/>
    <w:rsid w:val="00063AA1"/>
    <w:rsid w:val="0006567D"/>
    <w:rsid w:val="00073899"/>
    <w:rsid w:val="00097501"/>
    <w:rsid w:val="000A1546"/>
    <w:rsid w:val="000A7321"/>
    <w:rsid w:val="000B0E66"/>
    <w:rsid w:val="000B1298"/>
    <w:rsid w:val="000B197E"/>
    <w:rsid w:val="000B38E2"/>
    <w:rsid w:val="000B6A60"/>
    <w:rsid w:val="000C0B67"/>
    <w:rsid w:val="000C3C65"/>
    <w:rsid w:val="000C6CD4"/>
    <w:rsid w:val="000D34EF"/>
    <w:rsid w:val="000D5688"/>
    <w:rsid w:val="000D5BBB"/>
    <w:rsid w:val="000D605F"/>
    <w:rsid w:val="000D7F96"/>
    <w:rsid w:val="000F12AA"/>
    <w:rsid w:val="001014EB"/>
    <w:rsid w:val="00103513"/>
    <w:rsid w:val="001106FA"/>
    <w:rsid w:val="00121922"/>
    <w:rsid w:val="00133427"/>
    <w:rsid w:val="00137A4B"/>
    <w:rsid w:val="00151CDC"/>
    <w:rsid w:val="00151D4E"/>
    <w:rsid w:val="00154FDF"/>
    <w:rsid w:val="00156DBC"/>
    <w:rsid w:val="00157236"/>
    <w:rsid w:val="00165D32"/>
    <w:rsid w:val="00165DFB"/>
    <w:rsid w:val="001760C9"/>
    <w:rsid w:val="0018411E"/>
    <w:rsid w:val="001B1A1F"/>
    <w:rsid w:val="001B75B1"/>
    <w:rsid w:val="001D406A"/>
    <w:rsid w:val="001D654A"/>
    <w:rsid w:val="001E22CC"/>
    <w:rsid w:val="001E2411"/>
    <w:rsid w:val="001F1386"/>
    <w:rsid w:val="00201CC2"/>
    <w:rsid w:val="00202A4B"/>
    <w:rsid w:val="00224C63"/>
    <w:rsid w:val="00225B73"/>
    <w:rsid w:val="0023571A"/>
    <w:rsid w:val="002505E2"/>
    <w:rsid w:val="002542E4"/>
    <w:rsid w:val="0025644B"/>
    <w:rsid w:val="00267460"/>
    <w:rsid w:val="0026771F"/>
    <w:rsid w:val="00275254"/>
    <w:rsid w:val="002777C4"/>
    <w:rsid w:val="0028292F"/>
    <w:rsid w:val="00291EBC"/>
    <w:rsid w:val="00293590"/>
    <w:rsid w:val="00294826"/>
    <w:rsid w:val="002A3933"/>
    <w:rsid w:val="002A6404"/>
    <w:rsid w:val="002A6CDF"/>
    <w:rsid w:val="002C3B4D"/>
    <w:rsid w:val="002C7480"/>
    <w:rsid w:val="002D137A"/>
    <w:rsid w:val="002D28F8"/>
    <w:rsid w:val="002D56A6"/>
    <w:rsid w:val="002E2ECD"/>
    <w:rsid w:val="002E48EC"/>
    <w:rsid w:val="002F1F9C"/>
    <w:rsid w:val="002F6723"/>
    <w:rsid w:val="00303C39"/>
    <w:rsid w:val="003056A9"/>
    <w:rsid w:val="00315290"/>
    <w:rsid w:val="00330AB1"/>
    <w:rsid w:val="0033392A"/>
    <w:rsid w:val="00347F99"/>
    <w:rsid w:val="00350C25"/>
    <w:rsid w:val="00357111"/>
    <w:rsid w:val="0036298E"/>
    <w:rsid w:val="00363871"/>
    <w:rsid w:val="00365D37"/>
    <w:rsid w:val="003859B2"/>
    <w:rsid w:val="0039246F"/>
    <w:rsid w:val="003A0E0C"/>
    <w:rsid w:val="003A13C9"/>
    <w:rsid w:val="003C2A79"/>
    <w:rsid w:val="003C2BC3"/>
    <w:rsid w:val="003C5296"/>
    <w:rsid w:val="003F27EF"/>
    <w:rsid w:val="003F2B37"/>
    <w:rsid w:val="003F75A5"/>
    <w:rsid w:val="00400AC8"/>
    <w:rsid w:val="0041262B"/>
    <w:rsid w:val="00422153"/>
    <w:rsid w:val="00424307"/>
    <w:rsid w:val="00430CB8"/>
    <w:rsid w:val="00444BE5"/>
    <w:rsid w:val="0044540D"/>
    <w:rsid w:val="00465BBE"/>
    <w:rsid w:val="00476D01"/>
    <w:rsid w:val="0048249A"/>
    <w:rsid w:val="0048671E"/>
    <w:rsid w:val="0049604C"/>
    <w:rsid w:val="004A07F9"/>
    <w:rsid w:val="004A318F"/>
    <w:rsid w:val="004A708A"/>
    <w:rsid w:val="004B65D7"/>
    <w:rsid w:val="004C3D91"/>
    <w:rsid w:val="004E0DB5"/>
    <w:rsid w:val="004E49F7"/>
    <w:rsid w:val="004E75DE"/>
    <w:rsid w:val="004E7EB6"/>
    <w:rsid w:val="00506870"/>
    <w:rsid w:val="005105E5"/>
    <w:rsid w:val="005106F4"/>
    <w:rsid w:val="00510F6A"/>
    <w:rsid w:val="00512653"/>
    <w:rsid w:val="00525FC8"/>
    <w:rsid w:val="00535FFC"/>
    <w:rsid w:val="005369EE"/>
    <w:rsid w:val="005372EE"/>
    <w:rsid w:val="005523BA"/>
    <w:rsid w:val="0056102C"/>
    <w:rsid w:val="00561EBF"/>
    <w:rsid w:val="005623B8"/>
    <w:rsid w:val="00563897"/>
    <w:rsid w:val="00567069"/>
    <w:rsid w:val="00570129"/>
    <w:rsid w:val="0059490D"/>
    <w:rsid w:val="00597C7E"/>
    <w:rsid w:val="005A0306"/>
    <w:rsid w:val="005A1314"/>
    <w:rsid w:val="005A2F97"/>
    <w:rsid w:val="005A7E5B"/>
    <w:rsid w:val="005B05A5"/>
    <w:rsid w:val="005B2D26"/>
    <w:rsid w:val="005D29B3"/>
    <w:rsid w:val="005D5A47"/>
    <w:rsid w:val="005D60CC"/>
    <w:rsid w:val="005E3B32"/>
    <w:rsid w:val="005F6E8A"/>
    <w:rsid w:val="00603145"/>
    <w:rsid w:val="00607EBA"/>
    <w:rsid w:val="00627042"/>
    <w:rsid w:val="00630098"/>
    <w:rsid w:val="0063602A"/>
    <w:rsid w:val="00640B36"/>
    <w:rsid w:val="0065073E"/>
    <w:rsid w:val="006517F1"/>
    <w:rsid w:val="00657C3B"/>
    <w:rsid w:val="00666991"/>
    <w:rsid w:val="00693D86"/>
    <w:rsid w:val="006B2DA6"/>
    <w:rsid w:val="006C09D0"/>
    <w:rsid w:val="006C4BB6"/>
    <w:rsid w:val="006D63FB"/>
    <w:rsid w:val="006D67E3"/>
    <w:rsid w:val="006D714D"/>
    <w:rsid w:val="006E5E05"/>
    <w:rsid w:val="006F2ACA"/>
    <w:rsid w:val="00700B40"/>
    <w:rsid w:val="007021C4"/>
    <w:rsid w:val="00707211"/>
    <w:rsid w:val="00713774"/>
    <w:rsid w:val="007235F2"/>
    <w:rsid w:val="00724B03"/>
    <w:rsid w:val="0072790C"/>
    <w:rsid w:val="00752C7B"/>
    <w:rsid w:val="00770BC3"/>
    <w:rsid w:val="00771673"/>
    <w:rsid w:val="007740C1"/>
    <w:rsid w:val="0077717F"/>
    <w:rsid w:val="00780E29"/>
    <w:rsid w:val="007A0777"/>
    <w:rsid w:val="007B4CB7"/>
    <w:rsid w:val="007D258B"/>
    <w:rsid w:val="007F44B7"/>
    <w:rsid w:val="007F58C2"/>
    <w:rsid w:val="0080730D"/>
    <w:rsid w:val="0082054D"/>
    <w:rsid w:val="0082071D"/>
    <w:rsid w:val="0082602E"/>
    <w:rsid w:val="008306CE"/>
    <w:rsid w:val="00842B4A"/>
    <w:rsid w:val="008438D1"/>
    <w:rsid w:val="0085127C"/>
    <w:rsid w:val="0085743C"/>
    <w:rsid w:val="008633C9"/>
    <w:rsid w:val="00870566"/>
    <w:rsid w:val="008728EC"/>
    <w:rsid w:val="0089697D"/>
    <w:rsid w:val="008A1B94"/>
    <w:rsid w:val="008C6F60"/>
    <w:rsid w:val="008D10F8"/>
    <w:rsid w:val="008D32FC"/>
    <w:rsid w:val="008D718C"/>
    <w:rsid w:val="008E03B8"/>
    <w:rsid w:val="008E6F70"/>
    <w:rsid w:val="008E7402"/>
    <w:rsid w:val="008F7EB6"/>
    <w:rsid w:val="00902081"/>
    <w:rsid w:val="00915BB6"/>
    <w:rsid w:val="00923BFF"/>
    <w:rsid w:val="00925668"/>
    <w:rsid w:val="00936F9A"/>
    <w:rsid w:val="009421AF"/>
    <w:rsid w:val="009450E6"/>
    <w:rsid w:val="00946943"/>
    <w:rsid w:val="00951F58"/>
    <w:rsid w:val="00956502"/>
    <w:rsid w:val="00973F3D"/>
    <w:rsid w:val="009855C0"/>
    <w:rsid w:val="0098620C"/>
    <w:rsid w:val="009868A4"/>
    <w:rsid w:val="00992076"/>
    <w:rsid w:val="009956FC"/>
    <w:rsid w:val="00996F40"/>
    <w:rsid w:val="009A0395"/>
    <w:rsid w:val="009B24B2"/>
    <w:rsid w:val="009B5A33"/>
    <w:rsid w:val="009C14B0"/>
    <w:rsid w:val="009F095B"/>
    <w:rsid w:val="009F198B"/>
    <w:rsid w:val="009F43E2"/>
    <w:rsid w:val="009F4F4A"/>
    <w:rsid w:val="009F5438"/>
    <w:rsid w:val="00A00968"/>
    <w:rsid w:val="00A10BD7"/>
    <w:rsid w:val="00A121F1"/>
    <w:rsid w:val="00A172FF"/>
    <w:rsid w:val="00A27AB8"/>
    <w:rsid w:val="00A327FC"/>
    <w:rsid w:val="00A40582"/>
    <w:rsid w:val="00A42C7F"/>
    <w:rsid w:val="00A431CD"/>
    <w:rsid w:val="00A43773"/>
    <w:rsid w:val="00A5400C"/>
    <w:rsid w:val="00A602F1"/>
    <w:rsid w:val="00A620E3"/>
    <w:rsid w:val="00A631C8"/>
    <w:rsid w:val="00A64369"/>
    <w:rsid w:val="00A67659"/>
    <w:rsid w:val="00A72607"/>
    <w:rsid w:val="00A7576E"/>
    <w:rsid w:val="00A75BCA"/>
    <w:rsid w:val="00A76DA9"/>
    <w:rsid w:val="00A916DB"/>
    <w:rsid w:val="00A936D4"/>
    <w:rsid w:val="00AA3335"/>
    <w:rsid w:val="00AB566D"/>
    <w:rsid w:val="00AB64AB"/>
    <w:rsid w:val="00AC087C"/>
    <w:rsid w:val="00AC254B"/>
    <w:rsid w:val="00AC7018"/>
    <w:rsid w:val="00AE17E4"/>
    <w:rsid w:val="00AE2525"/>
    <w:rsid w:val="00B15A52"/>
    <w:rsid w:val="00B21FAD"/>
    <w:rsid w:val="00B30CD6"/>
    <w:rsid w:val="00B324DD"/>
    <w:rsid w:val="00B3424A"/>
    <w:rsid w:val="00B34CBA"/>
    <w:rsid w:val="00B400DC"/>
    <w:rsid w:val="00B43D2B"/>
    <w:rsid w:val="00B44660"/>
    <w:rsid w:val="00B65237"/>
    <w:rsid w:val="00B67386"/>
    <w:rsid w:val="00B7082B"/>
    <w:rsid w:val="00B70DFB"/>
    <w:rsid w:val="00B71F45"/>
    <w:rsid w:val="00B849EB"/>
    <w:rsid w:val="00B906D4"/>
    <w:rsid w:val="00B918ED"/>
    <w:rsid w:val="00B93018"/>
    <w:rsid w:val="00B935C2"/>
    <w:rsid w:val="00B9654E"/>
    <w:rsid w:val="00BA1FA3"/>
    <w:rsid w:val="00BA42B2"/>
    <w:rsid w:val="00BA5D6A"/>
    <w:rsid w:val="00BA5EDF"/>
    <w:rsid w:val="00BB1EF3"/>
    <w:rsid w:val="00BB2B85"/>
    <w:rsid w:val="00BE3161"/>
    <w:rsid w:val="00BE682C"/>
    <w:rsid w:val="00BF25BA"/>
    <w:rsid w:val="00BF5BDE"/>
    <w:rsid w:val="00BF77BC"/>
    <w:rsid w:val="00C07862"/>
    <w:rsid w:val="00C16ADF"/>
    <w:rsid w:val="00C202A7"/>
    <w:rsid w:val="00C213A7"/>
    <w:rsid w:val="00C256A9"/>
    <w:rsid w:val="00C273B9"/>
    <w:rsid w:val="00C27C32"/>
    <w:rsid w:val="00C343DE"/>
    <w:rsid w:val="00C353FD"/>
    <w:rsid w:val="00C35C3D"/>
    <w:rsid w:val="00C3661B"/>
    <w:rsid w:val="00C41009"/>
    <w:rsid w:val="00C46F1C"/>
    <w:rsid w:val="00C67557"/>
    <w:rsid w:val="00C712EE"/>
    <w:rsid w:val="00C734D5"/>
    <w:rsid w:val="00C828AA"/>
    <w:rsid w:val="00C83311"/>
    <w:rsid w:val="00C94849"/>
    <w:rsid w:val="00C960F8"/>
    <w:rsid w:val="00CA2561"/>
    <w:rsid w:val="00CB5FDA"/>
    <w:rsid w:val="00CB60C7"/>
    <w:rsid w:val="00CB7BAF"/>
    <w:rsid w:val="00CC40E7"/>
    <w:rsid w:val="00CD4E52"/>
    <w:rsid w:val="00CD7E3F"/>
    <w:rsid w:val="00CF1E41"/>
    <w:rsid w:val="00CF7E7D"/>
    <w:rsid w:val="00D067DC"/>
    <w:rsid w:val="00D13FB4"/>
    <w:rsid w:val="00D33F63"/>
    <w:rsid w:val="00D6749C"/>
    <w:rsid w:val="00D70820"/>
    <w:rsid w:val="00D73C76"/>
    <w:rsid w:val="00D80CC3"/>
    <w:rsid w:val="00D80DD3"/>
    <w:rsid w:val="00D82B08"/>
    <w:rsid w:val="00D848E4"/>
    <w:rsid w:val="00DA1DF3"/>
    <w:rsid w:val="00DA2853"/>
    <w:rsid w:val="00DD2E59"/>
    <w:rsid w:val="00DD3BDC"/>
    <w:rsid w:val="00DD76A2"/>
    <w:rsid w:val="00DE28D2"/>
    <w:rsid w:val="00DE308E"/>
    <w:rsid w:val="00DE4BB4"/>
    <w:rsid w:val="00E03F80"/>
    <w:rsid w:val="00E1242A"/>
    <w:rsid w:val="00E129DB"/>
    <w:rsid w:val="00E159A8"/>
    <w:rsid w:val="00E24260"/>
    <w:rsid w:val="00E34B83"/>
    <w:rsid w:val="00E3542C"/>
    <w:rsid w:val="00E42174"/>
    <w:rsid w:val="00E501AF"/>
    <w:rsid w:val="00E54269"/>
    <w:rsid w:val="00E57420"/>
    <w:rsid w:val="00E7000B"/>
    <w:rsid w:val="00E705C9"/>
    <w:rsid w:val="00E84A89"/>
    <w:rsid w:val="00E91D96"/>
    <w:rsid w:val="00E94303"/>
    <w:rsid w:val="00EA1E4F"/>
    <w:rsid w:val="00EA25C5"/>
    <w:rsid w:val="00EB03B2"/>
    <w:rsid w:val="00EC1438"/>
    <w:rsid w:val="00EC2FC0"/>
    <w:rsid w:val="00EC7EEB"/>
    <w:rsid w:val="00EF33F8"/>
    <w:rsid w:val="00EF6D24"/>
    <w:rsid w:val="00F019C5"/>
    <w:rsid w:val="00F03219"/>
    <w:rsid w:val="00F064BE"/>
    <w:rsid w:val="00F07EC4"/>
    <w:rsid w:val="00F3601B"/>
    <w:rsid w:val="00F530B2"/>
    <w:rsid w:val="00F55AD8"/>
    <w:rsid w:val="00F613AB"/>
    <w:rsid w:val="00F62B34"/>
    <w:rsid w:val="00F760BD"/>
    <w:rsid w:val="00F81EAB"/>
    <w:rsid w:val="00F8685B"/>
    <w:rsid w:val="00F874F0"/>
    <w:rsid w:val="00F907D5"/>
    <w:rsid w:val="00F9482E"/>
    <w:rsid w:val="00F957BE"/>
    <w:rsid w:val="00F9611F"/>
    <w:rsid w:val="00FA089E"/>
    <w:rsid w:val="00FA0B5F"/>
    <w:rsid w:val="00FB18A0"/>
    <w:rsid w:val="00FB1915"/>
    <w:rsid w:val="00FD317E"/>
    <w:rsid w:val="00FD45E9"/>
    <w:rsid w:val="00FD641C"/>
    <w:rsid w:val="00FD659C"/>
    <w:rsid w:val="00FD6DFB"/>
    <w:rsid w:val="00FF277F"/>
    <w:rsid w:val="00FF4EC9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C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85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855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855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55C0"/>
    <w:pPr>
      <w:widowControl w:val="0"/>
      <w:shd w:val="clear" w:color="auto" w:fill="FFFFFF"/>
      <w:spacing w:after="0" w:line="274" w:lineRule="exact"/>
      <w:ind w:firstLine="0"/>
      <w:jc w:val="right"/>
    </w:pPr>
    <w:rPr>
      <w:sz w:val="22"/>
    </w:rPr>
  </w:style>
  <w:style w:type="paragraph" w:styleId="a4">
    <w:name w:val="No Spacing"/>
    <w:link w:val="a5"/>
    <w:uiPriority w:val="1"/>
    <w:qFormat/>
    <w:rsid w:val="00820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basedOn w:val="a0"/>
    <w:link w:val="60"/>
    <w:rsid w:val="00CB7B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7BAF"/>
    <w:pPr>
      <w:widowControl w:val="0"/>
      <w:shd w:val="clear" w:color="auto" w:fill="FFFFFF"/>
      <w:spacing w:after="60" w:line="0" w:lineRule="atLeast"/>
      <w:ind w:hanging="1860"/>
    </w:pPr>
    <w:rPr>
      <w:sz w:val="28"/>
      <w:szCs w:val="28"/>
    </w:rPr>
  </w:style>
  <w:style w:type="character" w:customStyle="1" w:styleId="1">
    <w:name w:val="Заголовок №1_"/>
    <w:basedOn w:val="a0"/>
    <w:link w:val="10"/>
    <w:rsid w:val="00B15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B15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B15A52"/>
    <w:pPr>
      <w:widowControl w:val="0"/>
      <w:shd w:val="clear" w:color="auto" w:fill="FFFFFF"/>
      <w:spacing w:before="180" w:after="180" w:line="322" w:lineRule="exact"/>
      <w:ind w:firstLine="0"/>
      <w:jc w:val="center"/>
      <w:outlineLvl w:val="0"/>
    </w:pPr>
    <w:rPr>
      <w:b/>
      <w:bCs/>
      <w:sz w:val="28"/>
      <w:szCs w:val="28"/>
    </w:rPr>
  </w:style>
  <w:style w:type="character" w:customStyle="1" w:styleId="210pt">
    <w:name w:val="Основной текст (2) + 10 pt;Курсив"/>
    <w:basedOn w:val="2"/>
    <w:rsid w:val="00B15A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F530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30AB1"/>
    <w:pPr>
      <w:ind w:left="720"/>
      <w:contextualSpacing/>
    </w:pPr>
  </w:style>
  <w:style w:type="paragraph" w:customStyle="1" w:styleId="ConsNormal">
    <w:name w:val="ConsNormal"/>
    <w:rsid w:val="0065073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5073E"/>
    <w:pPr>
      <w:spacing w:after="120" w:line="24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5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E705C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7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5C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A1D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535FFC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F360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CEB0-F314-4025-BFD8-554AE52A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Кармадонова Анастасия</dc:creator>
  <cp:lastModifiedBy>Admin</cp:lastModifiedBy>
  <cp:revision>5</cp:revision>
  <cp:lastPrinted>2025-02-26T06:11:00Z</cp:lastPrinted>
  <dcterms:created xsi:type="dcterms:W3CDTF">2025-03-03T07:05:00Z</dcterms:created>
  <dcterms:modified xsi:type="dcterms:W3CDTF">2025-03-06T08:13:00Z</dcterms:modified>
</cp:coreProperties>
</file>