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687520" w:rsidP="0094572A">
            <w:pPr>
              <w:pStyle w:val="TableParagraph"/>
              <w:spacing w:before="60"/>
              <w:ind w:left="33"/>
              <w:jc w:val="both"/>
              <w:rPr>
                <w:sz w:val="20"/>
                <w:szCs w:val="20"/>
              </w:rPr>
            </w:pPr>
            <w:r w:rsidRPr="00687520">
              <w:rPr>
                <w:sz w:val="20"/>
                <w:szCs w:val="20"/>
                <w:lang w:eastAsia="ru-RU"/>
              </w:rPr>
              <w:t>Муниципально</w:t>
            </w:r>
            <w:r w:rsidR="0094572A">
              <w:rPr>
                <w:sz w:val="20"/>
                <w:szCs w:val="20"/>
                <w:lang w:eastAsia="ru-RU"/>
              </w:rPr>
              <w:t>е</w:t>
            </w:r>
            <w:r w:rsidRPr="00687520">
              <w:rPr>
                <w:sz w:val="20"/>
                <w:szCs w:val="20"/>
                <w:lang w:eastAsia="ru-RU"/>
              </w:rPr>
              <w:t xml:space="preserve"> казенно</w:t>
            </w:r>
            <w:r w:rsidR="0094572A">
              <w:rPr>
                <w:sz w:val="20"/>
                <w:szCs w:val="20"/>
                <w:lang w:eastAsia="ru-RU"/>
              </w:rPr>
              <w:t>е</w:t>
            </w:r>
            <w:r w:rsidRPr="00687520">
              <w:rPr>
                <w:sz w:val="20"/>
                <w:szCs w:val="20"/>
                <w:lang w:eastAsia="ru-RU"/>
              </w:rPr>
              <w:t xml:space="preserve"> учреждени</w:t>
            </w:r>
            <w:r w:rsidR="0094572A">
              <w:rPr>
                <w:sz w:val="20"/>
                <w:szCs w:val="20"/>
                <w:lang w:eastAsia="ru-RU"/>
              </w:rPr>
              <w:t>е</w:t>
            </w:r>
            <w:r w:rsidRPr="00687520">
              <w:rPr>
                <w:sz w:val="20"/>
                <w:szCs w:val="20"/>
                <w:lang w:eastAsia="ru-RU"/>
              </w:rPr>
              <w:t xml:space="preserve"> культуры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687520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Pr="00687520">
              <w:rPr>
                <w:sz w:val="20"/>
                <w:szCs w:val="20"/>
                <w:lang w:eastAsia="ru-RU"/>
              </w:rPr>
              <w:t>Культурно-досуговый</w:t>
            </w:r>
            <w:proofErr w:type="spellEnd"/>
            <w:r w:rsidRPr="00687520">
              <w:rPr>
                <w:sz w:val="20"/>
                <w:szCs w:val="20"/>
                <w:lang w:eastAsia="ru-RU"/>
              </w:rPr>
              <w:t xml:space="preserve"> центр </w:t>
            </w:r>
            <w:proofErr w:type="spellStart"/>
            <w:r w:rsidRPr="00687520">
              <w:rPr>
                <w:sz w:val="20"/>
                <w:szCs w:val="20"/>
                <w:lang w:eastAsia="ru-RU"/>
              </w:rPr>
              <w:t>Булайского</w:t>
            </w:r>
            <w:proofErr w:type="spellEnd"/>
            <w:r w:rsidRPr="00687520">
              <w:rPr>
                <w:sz w:val="20"/>
                <w:szCs w:val="20"/>
                <w:lang w:eastAsia="ru-RU"/>
              </w:rPr>
              <w:t xml:space="preserve"> сельского поселения» </w:t>
            </w:r>
            <w:r w:rsidR="001F7D3A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 xml:space="preserve">МКУК «КДЦ </w:t>
            </w:r>
            <w:proofErr w:type="spellStart"/>
            <w:r>
              <w:rPr>
                <w:sz w:val="20"/>
                <w:szCs w:val="20"/>
                <w:lang w:eastAsia="ru-RU"/>
              </w:rPr>
              <w:t>Булайского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СП»</w:t>
            </w:r>
            <w:r w:rsidR="001F7D3A">
              <w:rPr>
                <w:sz w:val="20"/>
                <w:szCs w:val="20"/>
                <w:lang w:eastAsia="ru-RU"/>
              </w:rPr>
              <w:t>)</w:t>
            </w:r>
          </w:p>
        </w:tc>
      </w:tr>
      <w:tr w:rsidR="006C26F8" w:rsidTr="006B054D">
        <w:trPr>
          <w:trHeight w:val="928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P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</w:t>
            </w:r>
            <w:r w:rsidRPr="00687520">
              <w:rPr>
                <w:sz w:val="20"/>
                <w:szCs w:val="28"/>
              </w:rPr>
              <w:t xml:space="preserve">основании </w:t>
            </w:r>
            <w:r w:rsidR="004C6FD9" w:rsidRPr="00687520">
              <w:rPr>
                <w:sz w:val="20"/>
                <w:szCs w:val="28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687520" w:rsidRPr="00687520">
              <w:rPr>
                <w:sz w:val="20"/>
                <w:szCs w:val="28"/>
              </w:rPr>
              <w:t>1</w:t>
            </w:r>
            <w:r w:rsidR="007A34D3" w:rsidRPr="00687520">
              <w:rPr>
                <w:sz w:val="20"/>
                <w:szCs w:val="28"/>
              </w:rPr>
              <w:t>2.0</w:t>
            </w:r>
            <w:r w:rsidR="00687520" w:rsidRPr="00687520">
              <w:rPr>
                <w:sz w:val="20"/>
                <w:szCs w:val="28"/>
              </w:rPr>
              <w:t>1</w:t>
            </w:r>
            <w:r w:rsidR="004C6FD9" w:rsidRPr="00687520">
              <w:rPr>
                <w:sz w:val="20"/>
                <w:szCs w:val="28"/>
              </w:rPr>
              <w:t>.202</w:t>
            </w:r>
            <w:r w:rsidR="00687520" w:rsidRPr="00687520">
              <w:rPr>
                <w:sz w:val="20"/>
                <w:szCs w:val="28"/>
              </w:rPr>
              <w:t>6</w:t>
            </w:r>
            <w:r w:rsidR="004C6FD9" w:rsidRPr="00687520">
              <w:rPr>
                <w:sz w:val="20"/>
                <w:szCs w:val="28"/>
              </w:rPr>
              <w:t xml:space="preserve"> № </w:t>
            </w:r>
            <w:r w:rsidR="00687520" w:rsidRPr="00687520">
              <w:rPr>
                <w:sz w:val="20"/>
                <w:szCs w:val="28"/>
              </w:rPr>
              <w:t>2</w:t>
            </w:r>
            <w:r w:rsidR="004C6FD9" w:rsidRPr="00687520">
              <w:rPr>
                <w:sz w:val="20"/>
                <w:szCs w:val="28"/>
              </w:rPr>
              <w:t xml:space="preserve"> </w:t>
            </w:r>
            <w:r w:rsidR="00687520" w:rsidRPr="00687520">
              <w:rPr>
                <w:sz w:val="20"/>
                <w:szCs w:val="28"/>
              </w:rPr>
              <w:t xml:space="preserve">«О проведении контрольного мероприятия в МКУК </w:t>
            </w:r>
            <w:r w:rsidR="0094572A">
              <w:rPr>
                <w:sz w:val="20"/>
                <w:szCs w:val="28"/>
              </w:rPr>
              <w:t>«</w:t>
            </w:r>
            <w:r w:rsidR="00687520" w:rsidRPr="00687520">
              <w:rPr>
                <w:sz w:val="20"/>
                <w:szCs w:val="28"/>
              </w:rPr>
              <w:t xml:space="preserve">КДЦ </w:t>
            </w:r>
            <w:proofErr w:type="spellStart"/>
            <w:r w:rsidR="00687520" w:rsidRPr="00687520">
              <w:rPr>
                <w:sz w:val="20"/>
                <w:szCs w:val="28"/>
              </w:rPr>
              <w:t>Булайского</w:t>
            </w:r>
            <w:proofErr w:type="spellEnd"/>
            <w:r w:rsidR="00687520" w:rsidRPr="00687520">
              <w:rPr>
                <w:sz w:val="20"/>
                <w:szCs w:val="28"/>
              </w:rPr>
              <w:t xml:space="preserve"> СП»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B054D">
        <w:trPr>
          <w:trHeight w:val="780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A62A60" w:rsidRPr="00A62A60" w:rsidRDefault="00A62A60" w:rsidP="008C1AE1">
            <w:pPr>
              <w:adjustRightInd w:val="0"/>
              <w:jc w:val="both"/>
              <w:rPr>
                <w:sz w:val="20"/>
                <w:szCs w:val="20"/>
              </w:rPr>
            </w:pPr>
            <w:r w:rsidRPr="00A62A60">
              <w:rPr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  <w:p w:rsidR="006C26F8" w:rsidRPr="00745FF6" w:rsidRDefault="006C26F8" w:rsidP="0036052E">
            <w:pPr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A62A60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687520">
              <w:rPr>
                <w:sz w:val="20"/>
                <w:szCs w:val="20"/>
              </w:rPr>
              <w:t>5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07066F" w:rsidP="0007066F">
            <w:pPr>
              <w:pStyle w:val="title"/>
              <w:spacing w:before="0" w:beforeAutospacing="0" w:after="0" w:afterAutospacing="0"/>
              <w:ind w:firstLine="33"/>
              <w:jc w:val="both"/>
              <w:rPr>
                <w:sz w:val="20"/>
                <w:szCs w:val="20"/>
              </w:rPr>
            </w:pPr>
            <w:r w:rsidRPr="0007066F">
              <w:rPr>
                <w:sz w:val="20"/>
                <w:szCs w:val="20"/>
                <w:lang w:eastAsia="en-US"/>
              </w:rPr>
              <w:t>372 636,49 руб.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07066F">
              <w:rPr>
                <w:sz w:val="20"/>
                <w:szCs w:val="20"/>
              </w:rPr>
              <w:t>2</w:t>
            </w:r>
            <w:r w:rsidR="00262B7E">
              <w:rPr>
                <w:sz w:val="20"/>
                <w:szCs w:val="20"/>
              </w:rPr>
              <w:t>6.0</w:t>
            </w:r>
            <w:r w:rsidR="0007066F">
              <w:rPr>
                <w:sz w:val="20"/>
                <w:szCs w:val="20"/>
              </w:rPr>
              <w:t>1</w:t>
            </w:r>
            <w:r w:rsidR="004C6FD9" w:rsidRPr="008200AD">
              <w:rPr>
                <w:sz w:val="20"/>
                <w:szCs w:val="20"/>
              </w:rPr>
              <w:t>.202</w:t>
            </w:r>
            <w:r w:rsidR="0007066F">
              <w:rPr>
                <w:sz w:val="20"/>
                <w:szCs w:val="20"/>
              </w:rPr>
              <w:t>6</w:t>
            </w:r>
            <w:r w:rsidR="004C6FD9" w:rsidRPr="008200AD">
              <w:rPr>
                <w:sz w:val="20"/>
                <w:szCs w:val="20"/>
              </w:rPr>
              <w:t xml:space="preserve"> по </w:t>
            </w:r>
            <w:r w:rsidR="0007066F">
              <w:rPr>
                <w:sz w:val="20"/>
                <w:szCs w:val="20"/>
              </w:rPr>
              <w:t>04.02</w:t>
            </w:r>
            <w:r w:rsidR="00262B7E">
              <w:rPr>
                <w:sz w:val="20"/>
                <w:szCs w:val="20"/>
              </w:rPr>
              <w:t>.202</w:t>
            </w:r>
            <w:r w:rsidR="0007066F">
              <w:rPr>
                <w:sz w:val="20"/>
                <w:szCs w:val="20"/>
              </w:rPr>
              <w:t>6</w:t>
            </w:r>
          </w:p>
          <w:p w:rsidR="006C26F8" w:rsidRPr="004C6FD9" w:rsidRDefault="006C26F8" w:rsidP="003B6F7C">
            <w:pPr>
              <w:shd w:val="clear" w:color="auto" w:fill="FFFFFF"/>
              <w:ind w:firstLine="708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07066F" w:rsidRPr="0007066F" w:rsidRDefault="0007066F" w:rsidP="0007066F">
            <w:pPr>
              <w:tabs>
                <w:tab w:val="left" w:pos="709"/>
              </w:tabs>
              <w:ind w:firstLine="317"/>
              <w:jc w:val="both"/>
              <w:rPr>
                <w:sz w:val="20"/>
                <w:szCs w:val="20"/>
              </w:rPr>
            </w:pPr>
            <w:r w:rsidRPr="0007066F">
              <w:rPr>
                <w:sz w:val="20"/>
                <w:szCs w:val="20"/>
              </w:rPr>
              <w:t>По итогам проведения проверки соблюдения законодательства при осуществлении закупок товаров, работ (услуг) установлено следующее:</w:t>
            </w:r>
          </w:p>
          <w:p w:rsidR="0007066F" w:rsidRPr="0007066F" w:rsidRDefault="0007066F" w:rsidP="0007066F">
            <w:pPr>
              <w:tabs>
                <w:tab w:val="left" w:pos="709"/>
              </w:tabs>
              <w:ind w:firstLine="317"/>
              <w:jc w:val="both"/>
              <w:rPr>
                <w:sz w:val="20"/>
                <w:szCs w:val="20"/>
              </w:rPr>
            </w:pPr>
            <w:r w:rsidRPr="0007066F">
              <w:rPr>
                <w:sz w:val="20"/>
                <w:szCs w:val="20"/>
              </w:rPr>
              <w:t xml:space="preserve">- в нарушение постановления администрации </w:t>
            </w:r>
            <w:proofErr w:type="spellStart"/>
            <w:r w:rsidRPr="0007066F">
              <w:rPr>
                <w:sz w:val="20"/>
                <w:szCs w:val="20"/>
              </w:rPr>
              <w:t>Булайского</w:t>
            </w:r>
            <w:proofErr w:type="spellEnd"/>
            <w:r w:rsidRPr="0007066F">
              <w:rPr>
                <w:sz w:val="20"/>
                <w:szCs w:val="20"/>
              </w:rPr>
              <w:t xml:space="preserve"> муниципального образования от 10.01.2017 № 6 «Об утверждении нормативных затрат на обеспечение функций администрации </w:t>
            </w:r>
            <w:proofErr w:type="spellStart"/>
            <w:r w:rsidRPr="0007066F">
              <w:rPr>
                <w:sz w:val="20"/>
                <w:szCs w:val="20"/>
              </w:rPr>
              <w:t>Булайского</w:t>
            </w:r>
            <w:proofErr w:type="spellEnd"/>
            <w:r w:rsidRPr="0007066F">
              <w:rPr>
                <w:sz w:val="20"/>
                <w:szCs w:val="20"/>
              </w:rPr>
              <w:t xml:space="preserve"> сельского поселения и подведомственных ей казенных учреждений» при заключении муниципальных контрактов на поставку товара, превышена установленная предельная цена товара, предельное количество приобретаемого товара в год (по 2 контрактам).</w:t>
            </w:r>
          </w:p>
          <w:p w:rsidR="0007066F" w:rsidRPr="0007066F" w:rsidRDefault="0007066F" w:rsidP="0007066F">
            <w:pPr>
              <w:ind w:firstLine="317"/>
              <w:jc w:val="both"/>
              <w:rPr>
                <w:sz w:val="20"/>
                <w:szCs w:val="20"/>
              </w:rPr>
            </w:pPr>
            <w:r w:rsidRPr="0007066F">
              <w:rPr>
                <w:sz w:val="20"/>
                <w:szCs w:val="20"/>
              </w:rPr>
              <w:t xml:space="preserve">- в нарушение частей 1, 2 статьи 33 Федерального Закона № 44-ФЗ  МКУК «КДЦ </w:t>
            </w:r>
            <w:proofErr w:type="spellStart"/>
            <w:r w:rsidRPr="0007066F">
              <w:rPr>
                <w:sz w:val="20"/>
                <w:szCs w:val="20"/>
              </w:rPr>
              <w:t>Булайского</w:t>
            </w:r>
            <w:proofErr w:type="spellEnd"/>
            <w:r w:rsidRPr="0007066F">
              <w:rPr>
                <w:sz w:val="20"/>
                <w:szCs w:val="20"/>
              </w:rPr>
              <w:t xml:space="preserve"> СП» при приобретении «Новогодних сладких подарков» не указано подробное описании объекта закупки (вес одного сладкого подарка, требования к качественным характеристикам товара) (муниципальный контракт от 17.12.2025 № 13 на сумму 20 000,00 руб.).</w:t>
            </w:r>
          </w:p>
          <w:p w:rsidR="0007066F" w:rsidRPr="0007066F" w:rsidRDefault="0007066F" w:rsidP="0007066F">
            <w:pPr>
              <w:pStyle w:val="Standard"/>
              <w:tabs>
                <w:tab w:val="left" w:pos="750"/>
                <w:tab w:val="left" w:pos="1020"/>
                <w:tab w:val="left" w:pos="2220"/>
                <w:tab w:val="left" w:pos="3718"/>
                <w:tab w:val="left" w:pos="15984"/>
              </w:tabs>
              <w:overflowPunct w:val="0"/>
              <w:autoSpaceDE w:val="0"/>
              <w:ind w:firstLine="317"/>
              <w:rPr>
                <w:kern w:val="0"/>
                <w:sz w:val="20"/>
                <w:szCs w:val="20"/>
                <w:lang w:eastAsia="en-US" w:bidi="ar-SA"/>
              </w:rPr>
            </w:pPr>
            <w:r w:rsidRPr="0007066F">
              <w:rPr>
                <w:kern w:val="0"/>
                <w:sz w:val="20"/>
                <w:szCs w:val="20"/>
                <w:lang w:eastAsia="en-US" w:bidi="ar-SA"/>
              </w:rPr>
              <w:t xml:space="preserve">В коммерческих предложениях к муниципальному контракту не указана дата формирования и получения предложения, коммерческие предложения не содержат срок действия цен. </w:t>
            </w:r>
          </w:p>
          <w:p w:rsidR="0007066F" w:rsidRPr="0007066F" w:rsidRDefault="0007066F" w:rsidP="0007066F">
            <w:pPr>
              <w:ind w:firstLine="317"/>
              <w:jc w:val="both"/>
              <w:rPr>
                <w:sz w:val="20"/>
                <w:szCs w:val="20"/>
              </w:rPr>
            </w:pPr>
            <w:proofErr w:type="gramStart"/>
            <w:r w:rsidRPr="0007066F">
              <w:rPr>
                <w:sz w:val="20"/>
                <w:szCs w:val="20"/>
              </w:rPr>
              <w:t>- в нарушение статьи 94 Федерального закона № 44-ФЗ Учреждением при исполнении договора  от 15.01.2025  № 1298879-2025/ТКО на сумму 17 577,49 руб., муниципального контракта от 19.01.2023 № 880 на сумму 250 000,0 руб. не выполнен комплекс мер, реализуемых после заключения контракта (договора) и направленных на достижение целей осуществления закупки путем взаимодействия заказчика с поставщиком  (не оформлено дополнительное соглашение о расторжении, изменении контракта (договора).</w:t>
            </w:r>
            <w:proofErr w:type="gramEnd"/>
          </w:p>
          <w:p w:rsidR="0007066F" w:rsidRPr="0007066F" w:rsidRDefault="0007066F" w:rsidP="0007066F">
            <w:pPr>
              <w:pStyle w:val="Default"/>
              <w:ind w:firstLine="31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7066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 в нарушение части 3 статьи 103 Федерального закона  № 44-ФЗ в Единой информационной системе в сфере закупок не своевременно размещен  документ об исполнении контракта (отдельного этапа исполнения контракта) (Товарная накладная от 31.12.2025 № 14918 на сумму 45 683,77 руб.).</w:t>
            </w:r>
          </w:p>
          <w:p w:rsidR="0007066F" w:rsidRPr="0007066F" w:rsidRDefault="0007066F" w:rsidP="0007066F">
            <w:pPr>
              <w:ind w:firstLine="317"/>
              <w:jc w:val="both"/>
              <w:rPr>
                <w:sz w:val="20"/>
                <w:szCs w:val="20"/>
              </w:rPr>
            </w:pPr>
            <w:proofErr w:type="gramStart"/>
            <w:r w:rsidRPr="0007066F">
              <w:rPr>
                <w:sz w:val="20"/>
                <w:szCs w:val="20"/>
              </w:rPr>
              <w:t>- в нарушение части 13.1. статьи 34 Федерального закона № 44-ФЗ в контрактах заключенных с единственным поставщиком (подрядчиком, исполнителем) установлен срок оплаты не в соответствии с требованиями законодательства Российской Федерации о контрактной системе (вместо «не более 10 (десяти) рабочих дней с даты подписания документа о приемке» указано «в течение 30 (тридцати) календарных дней, 7 (семи) рабочих дней» с даты подписания заказчиком документа</w:t>
            </w:r>
            <w:proofErr w:type="gramEnd"/>
            <w:r w:rsidRPr="0007066F">
              <w:rPr>
                <w:sz w:val="20"/>
                <w:szCs w:val="20"/>
              </w:rPr>
              <w:t xml:space="preserve"> о приемке товаров, работ (ее результатов), оказанных услуг.</w:t>
            </w:r>
          </w:p>
          <w:p w:rsidR="0007066F" w:rsidRPr="0007066F" w:rsidRDefault="0007066F" w:rsidP="0007066F">
            <w:pPr>
              <w:ind w:firstLine="317"/>
              <w:jc w:val="both"/>
              <w:rPr>
                <w:sz w:val="20"/>
                <w:szCs w:val="20"/>
              </w:rPr>
            </w:pPr>
            <w:r w:rsidRPr="0007066F">
              <w:rPr>
                <w:sz w:val="20"/>
                <w:szCs w:val="20"/>
              </w:rPr>
              <w:t xml:space="preserve">В должностной инструкции директора МКУК «КДЦ </w:t>
            </w:r>
            <w:proofErr w:type="spellStart"/>
            <w:r w:rsidRPr="0007066F">
              <w:rPr>
                <w:sz w:val="20"/>
                <w:szCs w:val="20"/>
              </w:rPr>
              <w:t>Булайского</w:t>
            </w:r>
            <w:proofErr w:type="spellEnd"/>
            <w:r w:rsidRPr="0007066F">
              <w:rPr>
                <w:sz w:val="20"/>
                <w:szCs w:val="20"/>
              </w:rPr>
              <w:t xml:space="preserve"> СП представленной на проверку не установлены функции и полномочия контрактного управляющего.</w:t>
            </w:r>
          </w:p>
          <w:p w:rsidR="005E5AEF" w:rsidRPr="00253724" w:rsidRDefault="005E5AEF" w:rsidP="0007066F">
            <w:pPr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Pr="0094572A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 w:rsidRPr="0094572A">
              <w:rPr>
                <w:b/>
                <w:sz w:val="20"/>
              </w:rPr>
              <w:t>По результатам контрольного</w:t>
            </w:r>
            <w:r w:rsidRPr="0094572A">
              <w:rPr>
                <w:b/>
                <w:spacing w:val="-13"/>
                <w:sz w:val="20"/>
              </w:rPr>
              <w:t xml:space="preserve"> </w:t>
            </w:r>
            <w:r w:rsidRPr="0094572A"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07066F" w:rsidRPr="0094572A" w:rsidRDefault="0007066F" w:rsidP="0007066F">
            <w:pPr>
              <w:shd w:val="clear" w:color="auto" w:fill="FFFFFF"/>
              <w:ind w:firstLine="33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4572A">
              <w:rPr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94572A">
              <w:rPr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07066F" w:rsidRPr="0094572A" w:rsidRDefault="0007066F" w:rsidP="0094572A">
            <w:pPr>
              <w:pStyle w:val="TableParagraph"/>
              <w:tabs>
                <w:tab w:val="left" w:pos="815"/>
              </w:tabs>
              <w:ind w:left="33" w:right="100"/>
              <w:jc w:val="both"/>
              <w:rPr>
                <w:sz w:val="20"/>
                <w:szCs w:val="20"/>
              </w:rPr>
            </w:pPr>
            <w:r w:rsidRPr="0094572A">
              <w:rPr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94572A">
              <w:rPr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  <w:p w:rsidR="006C26F8" w:rsidRPr="0094572A" w:rsidRDefault="006C26F8" w:rsidP="00253724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jc w:val="both"/>
              <w:rPr>
                <w:sz w:val="20"/>
                <w:szCs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667CA"/>
    <w:rsid w:val="0007066F"/>
    <w:rsid w:val="000F46FC"/>
    <w:rsid w:val="000F5349"/>
    <w:rsid w:val="00130088"/>
    <w:rsid w:val="001745BC"/>
    <w:rsid w:val="0018687A"/>
    <w:rsid w:val="001A12DD"/>
    <w:rsid w:val="001F7D3A"/>
    <w:rsid w:val="002210A4"/>
    <w:rsid w:val="00244D29"/>
    <w:rsid w:val="00253724"/>
    <w:rsid w:val="00262B7E"/>
    <w:rsid w:val="002A0F52"/>
    <w:rsid w:val="002D0C5B"/>
    <w:rsid w:val="00315809"/>
    <w:rsid w:val="0036052E"/>
    <w:rsid w:val="003929A0"/>
    <w:rsid w:val="003B6F7C"/>
    <w:rsid w:val="003C5775"/>
    <w:rsid w:val="00483CFC"/>
    <w:rsid w:val="004C3713"/>
    <w:rsid w:val="004C6FD9"/>
    <w:rsid w:val="00506791"/>
    <w:rsid w:val="00546291"/>
    <w:rsid w:val="00592AE5"/>
    <w:rsid w:val="005E5AEF"/>
    <w:rsid w:val="00602F02"/>
    <w:rsid w:val="00616EA6"/>
    <w:rsid w:val="00645DD7"/>
    <w:rsid w:val="006844EC"/>
    <w:rsid w:val="00687520"/>
    <w:rsid w:val="006B054D"/>
    <w:rsid w:val="006C26F8"/>
    <w:rsid w:val="006D03F2"/>
    <w:rsid w:val="00745FF6"/>
    <w:rsid w:val="007A34D3"/>
    <w:rsid w:val="007A55F7"/>
    <w:rsid w:val="007B1C2D"/>
    <w:rsid w:val="00811573"/>
    <w:rsid w:val="008200AD"/>
    <w:rsid w:val="00831CC3"/>
    <w:rsid w:val="0084187D"/>
    <w:rsid w:val="008710C2"/>
    <w:rsid w:val="00886CDE"/>
    <w:rsid w:val="008C1AE1"/>
    <w:rsid w:val="008E0E22"/>
    <w:rsid w:val="0090576A"/>
    <w:rsid w:val="009332B0"/>
    <w:rsid w:val="0094572A"/>
    <w:rsid w:val="00996E68"/>
    <w:rsid w:val="009B2D32"/>
    <w:rsid w:val="009D086E"/>
    <w:rsid w:val="00A62A60"/>
    <w:rsid w:val="00A72886"/>
    <w:rsid w:val="00AA5972"/>
    <w:rsid w:val="00AB1C33"/>
    <w:rsid w:val="00B533EC"/>
    <w:rsid w:val="00B54A4F"/>
    <w:rsid w:val="00C0530C"/>
    <w:rsid w:val="00C6717C"/>
    <w:rsid w:val="00C93482"/>
    <w:rsid w:val="00CD7735"/>
    <w:rsid w:val="00D63817"/>
    <w:rsid w:val="00DB6D7C"/>
    <w:rsid w:val="00E479D8"/>
    <w:rsid w:val="00E624DA"/>
    <w:rsid w:val="00EE4E71"/>
    <w:rsid w:val="00F126FB"/>
    <w:rsid w:val="00F27A23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qFormat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paragraph" w:customStyle="1" w:styleId="title">
    <w:name w:val="title"/>
    <w:basedOn w:val="a"/>
    <w:qFormat/>
    <w:rsid w:val="0007066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qFormat/>
    <w:rsid w:val="0007066F"/>
    <w:pPr>
      <w:widowControl/>
      <w:adjustRightInd w:val="0"/>
    </w:pPr>
    <w:rPr>
      <w:rFonts w:ascii="Arial" w:hAnsi="Arial" w:cs="Arial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8</cp:revision>
  <dcterms:created xsi:type="dcterms:W3CDTF">2025-08-21T04:11:00Z</dcterms:created>
  <dcterms:modified xsi:type="dcterms:W3CDTF">2026-03-13T09:02:00Z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