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bottomFromText="160" w:vertAnchor="text" w:horzAnchor="margin" w:tblpXSpec="center" w:tblpY="364"/>
        <w:tblOverlap w:val="never"/>
        <w:tblW w:w="9570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EC2792" w:rsidRPr="000279A9" w14:paraId="4491F8A9" w14:textId="77777777" w:rsidTr="00B52748">
        <w:tc>
          <w:tcPr>
            <w:tcW w:w="9570" w:type="dxa"/>
            <w:hideMark/>
          </w:tcPr>
          <w:p w14:paraId="2A456DCC" w14:textId="77777777" w:rsidR="00EC2792" w:rsidRPr="000279A9" w:rsidRDefault="00EC2792" w:rsidP="00B52748">
            <w:pPr>
              <w:keepNext/>
              <w:tabs>
                <w:tab w:val="left" w:pos="0"/>
              </w:tabs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9A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865F0B" wp14:editId="05F9295A">
                  <wp:extent cx="54292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792" w:rsidRPr="000279A9" w14:paraId="45530099" w14:textId="77777777" w:rsidTr="00B52748">
        <w:tc>
          <w:tcPr>
            <w:tcW w:w="9570" w:type="dxa"/>
            <w:hideMark/>
          </w:tcPr>
          <w:p w14:paraId="2EFD4529" w14:textId="77777777" w:rsidR="00EC2792" w:rsidRPr="000279A9" w:rsidRDefault="00EC2792" w:rsidP="00B5274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EC2792" w:rsidRPr="000279A9" w14:paraId="28918630" w14:textId="77777777" w:rsidTr="00B52748">
        <w:tc>
          <w:tcPr>
            <w:tcW w:w="9570" w:type="dxa"/>
          </w:tcPr>
          <w:p w14:paraId="1C4ACB18" w14:textId="77777777" w:rsidR="00EC2792" w:rsidRPr="000279A9" w:rsidRDefault="00EC2792" w:rsidP="00B5274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79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Черемховское районное муниципальное образование</w:t>
            </w:r>
          </w:p>
          <w:p w14:paraId="7C5E2591" w14:textId="77777777" w:rsidR="00EC2792" w:rsidRPr="000279A9" w:rsidRDefault="00EC2792" w:rsidP="00B5274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79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Районная Дума</w:t>
            </w:r>
          </w:p>
          <w:p w14:paraId="42D42150" w14:textId="77777777" w:rsidR="00EC2792" w:rsidRPr="000279A9" w:rsidRDefault="00EC2792" w:rsidP="00B52748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14:paraId="5F0EDACB" w14:textId="77777777" w:rsidR="00EC2792" w:rsidRPr="000279A9" w:rsidRDefault="00EC2792" w:rsidP="00B52748">
            <w:pPr>
              <w:keepNext/>
              <w:tabs>
                <w:tab w:val="left" w:pos="0"/>
              </w:tabs>
              <w:spacing w:after="0" w:line="360" w:lineRule="auto"/>
              <w:jc w:val="center"/>
              <w:outlineLvl w:val="2"/>
              <w:rPr>
                <w:rFonts w:ascii="Arial" w:eastAsia="Times New Roman" w:hAnsi="Arial" w:cs="Times New Roman"/>
                <w:b/>
                <w:sz w:val="28"/>
                <w:szCs w:val="28"/>
                <w:lang w:eastAsia="ru-RU"/>
              </w:rPr>
            </w:pPr>
            <w:r w:rsidRPr="000279A9">
              <w:rPr>
                <w:rFonts w:ascii="Arial" w:eastAsia="Times New Roman" w:hAnsi="Arial" w:cs="Times New Roman"/>
                <w:b/>
                <w:sz w:val="28"/>
                <w:szCs w:val="28"/>
                <w:lang w:eastAsia="ru-RU"/>
              </w:rPr>
              <w:t>Р Е Ш Е Н И Е</w:t>
            </w:r>
          </w:p>
          <w:p w14:paraId="57EC8AB1" w14:textId="77777777" w:rsidR="00EC2792" w:rsidRPr="000279A9" w:rsidRDefault="00EC2792" w:rsidP="00B5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1D5A9C3" w14:textId="77777777" w:rsidR="00EC2792" w:rsidRPr="000279A9" w:rsidRDefault="00EC2792" w:rsidP="00EC279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CDEA53D" w14:textId="77777777" w:rsidR="00EC2792" w:rsidRPr="000279A9" w:rsidRDefault="00EC2792" w:rsidP="00EC2792">
      <w:pPr>
        <w:spacing w:after="0" w:line="240" w:lineRule="auto"/>
        <w:ind w:left="-90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475D153" w14:textId="2571258C" w:rsidR="00EC2792" w:rsidRPr="000279A9" w:rsidRDefault="00EC2792" w:rsidP="00EC2792">
      <w:pPr>
        <w:shd w:val="clear" w:color="auto" w:fill="FFFFFF"/>
        <w:tabs>
          <w:tab w:val="left" w:pos="0"/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279A9">
        <w:rPr>
          <w:rFonts w:ascii="Times New Roman" w:eastAsia="Times New Roman" w:hAnsi="Times New Roman" w:cs="Times New Roman"/>
          <w:bCs/>
          <w:color w:val="000000"/>
          <w:spacing w:val="-6"/>
          <w:sz w:val="20"/>
          <w:szCs w:val="20"/>
          <w:lang w:eastAsia="ru-RU"/>
        </w:rPr>
        <w:t xml:space="preserve">от </w:t>
      </w:r>
      <w:r w:rsidR="003905D6">
        <w:rPr>
          <w:rFonts w:ascii="Times New Roman" w:eastAsia="Times New Roman" w:hAnsi="Times New Roman" w:cs="Times New Roman"/>
          <w:bCs/>
          <w:color w:val="000000"/>
          <w:spacing w:val="-6"/>
          <w:sz w:val="20"/>
          <w:szCs w:val="20"/>
          <w:lang w:eastAsia="ru-RU"/>
        </w:rPr>
        <w:t>29.04.2026</w:t>
      </w:r>
      <w:bookmarkStart w:id="0" w:name="_GoBack"/>
      <w:bookmarkEnd w:id="0"/>
      <w:r w:rsidRPr="000279A9">
        <w:rPr>
          <w:rFonts w:ascii="Times New Roman" w:eastAsia="Times New Roman" w:hAnsi="Times New Roman" w:cs="Times New Roman"/>
          <w:bCs/>
          <w:color w:val="000000"/>
          <w:spacing w:val="-6"/>
          <w:sz w:val="20"/>
          <w:szCs w:val="20"/>
          <w:lang w:eastAsia="ru-RU"/>
        </w:rPr>
        <w:t xml:space="preserve"> года                                                                                                                                                №</w:t>
      </w:r>
      <w:r w:rsidR="003905D6">
        <w:rPr>
          <w:rFonts w:ascii="Times New Roman" w:eastAsia="Times New Roman" w:hAnsi="Times New Roman" w:cs="Times New Roman"/>
          <w:bCs/>
          <w:color w:val="000000"/>
          <w:spacing w:val="-6"/>
          <w:sz w:val="20"/>
          <w:szCs w:val="20"/>
          <w:lang w:eastAsia="ru-RU"/>
        </w:rPr>
        <w:t xml:space="preserve"> 111</w:t>
      </w:r>
    </w:p>
    <w:p w14:paraId="66EC57E2" w14:textId="77777777" w:rsidR="00EC2792" w:rsidRPr="000279A9" w:rsidRDefault="00EC2792" w:rsidP="00EC2792">
      <w:pPr>
        <w:shd w:val="clear" w:color="auto" w:fill="FFFFFF"/>
        <w:tabs>
          <w:tab w:val="left" w:pos="0"/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3F46753" w14:textId="77777777" w:rsidR="00EC2792" w:rsidRPr="000279A9" w:rsidRDefault="00EC2792" w:rsidP="00EC2792">
      <w:pPr>
        <w:shd w:val="clear" w:color="auto" w:fill="FFFFFF"/>
        <w:tabs>
          <w:tab w:val="left" w:pos="0"/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6"/>
          <w:sz w:val="20"/>
          <w:szCs w:val="20"/>
          <w:lang w:eastAsia="ru-RU"/>
        </w:rPr>
      </w:pPr>
      <w:r w:rsidRPr="000279A9">
        <w:rPr>
          <w:rFonts w:ascii="Times New Roman" w:eastAsia="Times New Roman" w:hAnsi="Times New Roman" w:cs="Times New Roman"/>
          <w:bCs/>
          <w:color w:val="000000"/>
          <w:spacing w:val="-6"/>
          <w:sz w:val="20"/>
          <w:szCs w:val="20"/>
          <w:lang w:eastAsia="ru-RU"/>
        </w:rPr>
        <w:t>Черемхово</w:t>
      </w:r>
    </w:p>
    <w:p w14:paraId="222C960C" w14:textId="77777777" w:rsidR="00EC2792" w:rsidRPr="000279A9" w:rsidRDefault="00EC2792" w:rsidP="00EC2792">
      <w:pPr>
        <w:shd w:val="clear" w:color="auto" w:fill="FFFFFF"/>
        <w:tabs>
          <w:tab w:val="left" w:pos="0"/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-6"/>
          <w:sz w:val="12"/>
          <w:szCs w:val="12"/>
          <w:lang w:eastAsia="ru-RU"/>
        </w:rPr>
      </w:pPr>
    </w:p>
    <w:p w14:paraId="23851B5C" w14:textId="77777777" w:rsidR="00EC2792" w:rsidRPr="000279A9" w:rsidRDefault="00EC2792" w:rsidP="00EC279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Hlk192493060"/>
      <w:r w:rsidRPr="00027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дополнений в Положение о муниципальном земельном контроле в границах сельских поселений Черемховского районного муниципального образования </w:t>
      </w:r>
      <w:r w:rsidRPr="00027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bookmarkEnd w:id="1"/>
    <w:p w14:paraId="44775976" w14:textId="77777777" w:rsidR="00EC2792" w:rsidRPr="000279A9" w:rsidRDefault="00EC2792" w:rsidP="00EC2792">
      <w:pPr>
        <w:shd w:val="clear" w:color="auto" w:fill="FFFFFF"/>
        <w:tabs>
          <w:tab w:val="left" w:pos="0"/>
          <w:tab w:val="left" w:pos="567"/>
        </w:tabs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14:paraId="31AFD0D2" w14:textId="77777777" w:rsidR="00EC2792" w:rsidRPr="000279A9" w:rsidRDefault="00EC2792" w:rsidP="00EC2792">
      <w:pPr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9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приведения нормативно-правового акта в соответствие с действующим законодательством, руководствуясь статьей 72 Земельного кодекса Российской Федерации,</w:t>
      </w:r>
      <w:r w:rsidRPr="00FE7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7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20 части 1 </w:t>
      </w:r>
      <w:r w:rsidRPr="000279A9">
        <w:rPr>
          <w:rFonts w:ascii="Times New Roman" w:eastAsia="Calibri" w:hAnsi="Times New Roman" w:cs="Times New Roman"/>
          <w:sz w:val="28"/>
          <w:szCs w:val="28"/>
        </w:rPr>
        <w:t>статьи 14 Федерального закона от 6 октября 2003 года № 131-ФЗ «Об общих принципах организации местного самоуправления в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027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от 31 июля 2020 года № 248-ФЗ «О государственном контроле (надзоре) и муниципальном контроле в Российской Федерации»,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28 декабря 2024 года № 540-ФЗ «</w:t>
      </w:r>
      <w:r w:rsidRPr="00F2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Федеральный закон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26D04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Федеральным законом от 29 декабря 2025 года            № 567-ФЗ</w:t>
      </w:r>
      <w:r w:rsidRPr="00F26D04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2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Федеральный закон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26D04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279A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279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27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статьями 34, 51 Устава Черемховского районного муниципального образования, Дума Черемховского районного муниципального образования</w:t>
      </w:r>
    </w:p>
    <w:p w14:paraId="40EAD0AC" w14:textId="77777777" w:rsidR="00EC2792" w:rsidRPr="000279A9" w:rsidRDefault="00EC2792" w:rsidP="00EC2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92"/>
    </w:p>
    <w:p w14:paraId="0B541BCC" w14:textId="77777777" w:rsidR="00EC2792" w:rsidRPr="000279A9" w:rsidRDefault="00EC2792" w:rsidP="00EC2792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решила:</w:t>
      </w:r>
    </w:p>
    <w:p w14:paraId="34BB1543" w14:textId="77777777" w:rsidR="00EC2792" w:rsidRPr="00A718F4" w:rsidRDefault="00EC2792" w:rsidP="00EC2792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32" w:lineRule="auto"/>
        <w:ind w:left="0"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A718F4">
        <w:rPr>
          <w:rFonts w:ascii="Times New Roman" w:hAnsi="Times New Roman"/>
          <w:bCs/>
          <w:kern w:val="2"/>
          <w:sz w:val="28"/>
          <w:szCs w:val="28"/>
        </w:rPr>
        <w:t xml:space="preserve">Внести </w:t>
      </w:r>
      <w:r>
        <w:rPr>
          <w:rFonts w:ascii="Times New Roman" w:hAnsi="Times New Roman"/>
          <w:bCs/>
          <w:kern w:val="2"/>
          <w:sz w:val="28"/>
          <w:szCs w:val="28"/>
        </w:rPr>
        <w:t>следующие изменения и дополнения в Положение о муниципальном земельном контроле в границах сельских поселений Черемховского районного муниципального образования, утвержденное Решением Думы Черемховского районного муниципального образования от   25 июня 2025 года (далее - Положение)</w:t>
      </w:r>
      <w:r w:rsidRPr="00A718F4">
        <w:rPr>
          <w:rFonts w:ascii="Times New Roman" w:hAnsi="Times New Roman"/>
          <w:bCs/>
          <w:kern w:val="2"/>
          <w:sz w:val="28"/>
          <w:szCs w:val="28"/>
        </w:rPr>
        <w:t>:</w:t>
      </w:r>
    </w:p>
    <w:p w14:paraId="082B6F01" w14:textId="77777777" w:rsidR="00EC2792" w:rsidRPr="001B7B0A" w:rsidRDefault="00EC2792" w:rsidP="00EC2792">
      <w:pPr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2 пункта 2.2. главы 2</w:t>
      </w:r>
      <w:r w:rsidRPr="001B7B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изложить в следующей редакции</w:t>
      </w:r>
      <w:r w:rsidRPr="001B7B0A">
        <w:rPr>
          <w:rFonts w:ascii="Times New Roman" w:hAnsi="Times New Roman"/>
          <w:sz w:val="28"/>
          <w:szCs w:val="28"/>
        </w:rPr>
        <w:t>:</w:t>
      </w:r>
      <w:r w:rsidRPr="001B7B0A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</w:t>
      </w:r>
    </w:p>
    <w:p w14:paraId="054E2DAB" w14:textId="77777777" w:rsidR="00EC2792" w:rsidRPr="00B60EBA" w:rsidRDefault="00EC2792" w:rsidP="00EC2792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60EBA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«</w:t>
      </w:r>
      <w:r w:rsidRPr="00B60EBA">
        <w:rPr>
          <w:rFonts w:ascii="Times New Roman" w:hAnsi="Times New Roman"/>
          <w:sz w:val="28"/>
          <w:szCs w:val="28"/>
        </w:rPr>
        <w:t xml:space="preserve">Отнесение объекта контроля к одной из категорий риска осуществляется контрольным (надзорным) органом на основе сопоставления </w:t>
      </w:r>
      <w:r w:rsidRPr="00B60EBA">
        <w:rPr>
          <w:rFonts w:ascii="Times New Roman" w:hAnsi="Times New Roman"/>
          <w:sz w:val="28"/>
          <w:szCs w:val="28"/>
        </w:rPr>
        <w:lastRenderedPageBreak/>
        <w:t>его характеристик с утвержденными критериями риска. Объект контроля считается отнесенным к одной из категорий риска после внесения сведений в единый реестр видов контроля. В случае, если объект контроля не отнесен контрольным (надзорным) органом к определенной категории риска, он считается отнесенным к категории низкого риска</w:t>
      </w:r>
      <w:r>
        <w:rPr>
          <w:rFonts w:ascii="Times New Roman" w:hAnsi="Times New Roman"/>
          <w:sz w:val="28"/>
          <w:szCs w:val="28"/>
        </w:rPr>
        <w:t>».</w:t>
      </w:r>
    </w:p>
    <w:p w14:paraId="233AA45B" w14:textId="77777777" w:rsidR="00EC2792" w:rsidRPr="00B60EBA" w:rsidRDefault="00EC2792" w:rsidP="00EC2792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60EBA">
        <w:rPr>
          <w:rFonts w:ascii="Times New Roman" w:eastAsia="Calibri" w:hAnsi="Times New Roman"/>
          <w:sz w:val="28"/>
          <w:szCs w:val="28"/>
        </w:rPr>
        <w:t>1.2. абзац 1 пункта 3.7</w:t>
      </w:r>
      <w:r>
        <w:rPr>
          <w:rFonts w:ascii="Times New Roman" w:eastAsia="Calibri" w:hAnsi="Times New Roman"/>
          <w:sz w:val="28"/>
          <w:szCs w:val="28"/>
        </w:rPr>
        <w:t xml:space="preserve"> главы 3</w:t>
      </w:r>
      <w:r w:rsidRPr="00B60EBA">
        <w:rPr>
          <w:rFonts w:ascii="Times New Roman" w:eastAsia="Calibri" w:hAnsi="Times New Roman"/>
          <w:sz w:val="28"/>
          <w:szCs w:val="28"/>
        </w:rPr>
        <w:t xml:space="preserve"> изложить в следующей редакции:</w:t>
      </w:r>
    </w:p>
    <w:p w14:paraId="1BC0097B" w14:textId="77777777" w:rsidR="00EC2792" w:rsidRDefault="00EC2792" w:rsidP="00EC279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B60E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Консультирование может осуществляться должностным лицом по телефону, посредством видео-конференц-связи, использования мобильного приложения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B60E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Инспектор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B60E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 личном приеме либо в ходе проведения профилактического мероприятия, контрольного (надзорного) мероприятия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  <w:r w:rsidRPr="0053409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государственного контроля (надзора), муниципального контроля).</w:t>
      </w:r>
      <w:r w:rsidRPr="0053409E">
        <w:rPr>
          <w:color w:val="000000"/>
          <w:sz w:val="30"/>
          <w:szCs w:val="30"/>
          <w:shd w:val="clear" w:color="auto" w:fill="FFFFFF"/>
        </w:rPr>
        <w:t xml:space="preserve"> </w:t>
      </w:r>
      <w:r w:rsidRPr="005340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осуществляется без взимания платы».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1388608" w14:textId="77777777" w:rsidR="00EC2792" w:rsidRDefault="00EC2792" w:rsidP="00EC2792">
      <w:pPr>
        <w:pStyle w:val="a3"/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39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3.9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3 изложить в следующей редакции:</w:t>
      </w:r>
    </w:p>
    <w:p w14:paraId="607AAC48" w14:textId="77777777" w:rsidR="00EC2792" w:rsidRPr="0001580A" w:rsidRDefault="00EC2792" w:rsidP="00EC279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B0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</w:t>
      </w:r>
      <w:r w:rsidRPr="000158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14:paraId="5D303C04" w14:textId="77777777" w:rsidR="00EC2792" w:rsidRPr="0001580A" w:rsidRDefault="00EC2792" w:rsidP="00EC279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8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14:paraId="1E7B5AF1" w14:textId="77777777" w:rsidR="00EC2792" w:rsidRPr="0001580A" w:rsidRDefault="00EC2792" w:rsidP="00EC279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объектов контроля, отнесенных к категории среднего или умеренного риска, проводится обязательный профилактический визит в порядке, определенном статьей 52.1 Федерального закона «О государственном контроле (надзоре) и муниципальном контроле в Российской Федерации» с периодичностью, установленной постановлением Правительства Российской Федерации. </w:t>
      </w:r>
    </w:p>
    <w:p w14:paraId="7D5CA231" w14:textId="77777777" w:rsidR="00EC2792" w:rsidRPr="0001580A" w:rsidRDefault="00EC2792" w:rsidP="00EC279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8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Профилактический визит по инициативе контролируемого лица проводится в соответствии со статьей 52.2 Федерального закона № 248-ФЗ.</w:t>
      </w:r>
    </w:p>
    <w:p w14:paraId="65C73F6A" w14:textId="77777777" w:rsidR="00EC2792" w:rsidRPr="0001580A" w:rsidRDefault="00EC2792" w:rsidP="00EC279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80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результатами профилактического визита, осуществляется в соответствии со статьей 88 Федерального закона № 248-ФЗ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158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D8AB0A" w14:textId="77777777" w:rsidR="00EC2792" w:rsidRDefault="00EC2792" w:rsidP="00EC2792">
      <w:pPr>
        <w:pStyle w:val="a3"/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A62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лаву 6 изложить в следующей редакции: </w:t>
      </w:r>
    </w:p>
    <w:p w14:paraId="3E2656D4" w14:textId="77777777" w:rsidR="00EC2792" w:rsidRPr="004B0F86" w:rsidRDefault="00EC2792" w:rsidP="00EC279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1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«Глава 6</w:t>
      </w:r>
      <w:r w:rsidRPr="004B0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474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Обжалование решений администрации, действий (бездействия) должностных лиц</w:t>
      </w:r>
    </w:p>
    <w:p w14:paraId="5FDDE5B2" w14:textId="77777777" w:rsidR="00EC2792" w:rsidRDefault="00EC2792" w:rsidP="00EC2792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Досудебное обжалование решений контрольного (надзорного) органа, действий (бездействия) их должностных лиц осуществляется в соответствии с главой 9 Федерального закона </w:t>
      </w:r>
      <w:r>
        <w:rPr>
          <w:color w:val="000000"/>
          <w:sz w:val="28"/>
          <w:szCs w:val="28"/>
        </w:rPr>
        <w:t>«О государственном контроле (надзоре) и муниципальном контроле в Российской Федерации»</w:t>
      </w:r>
      <w:r>
        <w:rPr>
          <w:sz w:val="28"/>
          <w:szCs w:val="28"/>
        </w:rPr>
        <w:t>.</w:t>
      </w:r>
    </w:p>
    <w:p w14:paraId="5EC1BFF8" w14:textId="77777777" w:rsidR="00EC2792" w:rsidRDefault="00EC2792" w:rsidP="00EC2792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обжалование:</w:t>
      </w:r>
    </w:p>
    <w:p w14:paraId="49EE72EC" w14:textId="77777777" w:rsidR="00EC2792" w:rsidRPr="00856372" w:rsidRDefault="00EC2792" w:rsidP="00EC2792">
      <w:pPr>
        <w:pStyle w:val="a5"/>
        <w:ind w:firstLine="708"/>
        <w:jc w:val="both"/>
        <w:rPr>
          <w:color w:val="000000" w:themeColor="text1"/>
          <w:sz w:val="28"/>
          <w:szCs w:val="28"/>
        </w:rPr>
      </w:pPr>
      <w:r w:rsidRPr="00856372">
        <w:rPr>
          <w:color w:val="000000" w:themeColor="text1"/>
          <w:sz w:val="28"/>
          <w:szCs w:val="28"/>
        </w:rPr>
        <w:lastRenderedPageBreak/>
        <w:t xml:space="preserve">1) решений о проведении контрольных (надзорных) мероприятий и обязательных профилактических визитов; </w:t>
      </w:r>
    </w:p>
    <w:p w14:paraId="5BBB9BCD" w14:textId="77777777" w:rsidR="00EC2792" w:rsidRPr="00856372" w:rsidRDefault="00EC2792" w:rsidP="00EC2792">
      <w:pPr>
        <w:pStyle w:val="a5"/>
        <w:ind w:firstLine="708"/>
        <w:jc w:val="both"/>
        <w:rPr>
          <w:color w:val="000000" w:themeColor="text1"/>
          <w:sz w:val="28"/>
          <w:szCs w:val="28"/>
        </w:rPr>
      </w:pPr>
      <w:r w:rsidRPr="00856372">
        <w:rPr>
          <w:color w:val="000000" w:themeColor="text1"/>
          <w:sz w:val="28"/>
          <w:szCs w:val="28"/>
        </w:rPr>
        <w:t>2) актов контрольных (надзорных) мероприятий и обязательных профилактических визитов, предписаний об устранении выявленных нарушений;</w:t>
      </w:r>
    </w:p>
    <w:p w14:paraId="47550008" w14:textId="77777777" w:rsidR="00EC2792" w:rsidRPr="00856372" w:rsidRDefault="00EC2792" w:rsidP="00EC2792">
      <w:pPr>
        <w:pStyle w:val="a5"/>
        <w:ind w:firstLine="708"/>
        <w:jc w:val="both"/>
        <w:rPr>
          <w:color w:val="000000" w:themeColor="text1"/>
          <w:sz w:val="28"/>
          <w:szCs w:val="28"/>
        </w:rPr>
      </w:pPr>
      <w:r w:rsidRPr="00856372">
        <w:rPr>
          <w:color w:val="000000" w:themeColor="text1"/>
          <w:sz w:val="28"/>
          <w:szCs w:val="28"/>
        </w:rPr>
        <w:t>3) действий (бездействия) должностных лиц контрольного (надзорного) органа в рамках контрольных (надзорных) мероприятий и обязательных профилактических визитов;</w:t>
      </w:r>
    </w:p>
    <w:p w14:paraId="22EF16B6" w14:textId="77777777" w:rsidR="00EC2792" w:rsidRPr="00856372" w:rsidRDefault="00EC2792" w:rsidP="00EC2792">
      <w:pPr>
        <w:pStyle w:val="a5"/>
        <w:ind w:firstLine="708"/>
        <w:jc w:val="both"/>
        <w:rPr>
          <w:color w:val="000000" w:themeColor="text1"/>
          <w:sz w:val="28"/>
          <w:szCs w:val="28"/>
        </w:rPr>
      </w:pPr>
      <w:r w:rsidRPr="00856372">
        <w:rPr>
          <w:color w:val="000000" w:themeColor="text1"/>
          <w:sz w:val="28"/>
          <w:szCs w:val="28"/>
        </w:rPr>
        <w:t xml:space="preserve">4) решений об отнесении объектов контроля к соответствующей категории риска; </w:t>
      </w:r>
    </w:p>
    <w:p w14:paraId="49471BDC" w14:textId="77777777" w:rsidR="00EC2792" w:rsidRPr="00856372" w:rsidRDefault="00EC2792" w:rsidP="00EC2792">
      <w:pPr>
        <w:pStyle w:val="a5"/>
        <w:ind w:firstLine="708"/>
        <w:jc w:val="both"/>
        <w:rPr>
          <w:color w:val="000000" w:themeColor="text1"/>
          <w:sz w:val="28"/>
          <w:szCs w:val="28"/>
        </w:rPr>
      </w:pPr>
      <w:r w:rsidRPr="00856372">
        <w:rPr>
          <w:color w:val="000000" w:themeColor="text1"/>
          <w:sz w:val="28"/>
          <w:szCs w:val="28"/>
        </w:rPr>
        <w:t xml:space="preserve">5) решений об отказе в проведении обязательных профилактических визитов по заявлениям контролируемых лиц; </w:t>
      </w:r>
    </w:p>
    <w:p w14:paraId="4804954C" w14:textId="77777777" w:rsidR="00EC2792" w:rsidRPr="00856372" w:rsidRDefault="00EC2792" w:rsidP="00EC2792">
      <w:pPr>
        <w:pStyle w:val="a5"/>
        <w:ind w:firstLine="708"/>
        <w:jc w:val="both"/>
        <w:rPr>
          <w:color w:val="000000" w:themeColor="text1"/>
          <w:sz w:val="28"/>
          <w:szCs w:val="28"/>
        </w:rPr>
      </w:pPr>
      <w:r w:rsidRPr="00856372">
        <w:rPr>
          <w:color w:val="000000" w:themeColor="text1"/>
          <w:sz w:val="28"/>
          <w:szCs w:val="28"/>
        </w:rPr>
        <w:t>6) иных решений, принимаемых контрольными (надзорными) органами по итогам профилактических и (или) контрольных (надзорных) мероприятий, предусмотренных Федеральным законом «О государственном контроле (надзоре) и муниципальном контроле в Российской Федерации», в отношении контролируемых лиц или объектов контроля.</w:t>
      </w:r>
    </w:p>
    <w:p w14:paraId="72E05E4C" w14:textId="77777777" w:rsidR="00EC2792" w:rsidRPr="00856372" w:rsidRDefault="00EC2792" w:rsidP="00EC2792">
      <w:pPr>
        <w:pStyle w:val="a5"/>
        <w:ind w:firstLine="709"/>
        <w:jc w:val="both"/>
        <w:rPr>
          <w:color w:val="000000" w:themeColor="text1"/>
          <w:sz w:val="28"/>
          <w:szCs w:val="28"/>
        </w:rPr>
      </w:pPr>
      <w:r w:rsidRPr="00856372">
        <w:rPr>
          <w:color w:val="000000" w:themeColor="text1"/>
          <w:sz w:val="28"/>
          <w:szCs w:val="28"/>
        </w:rPr>
        <w:t xml:space="preserve">6.3. Жалоба на решение контрольного (надзорного) органа, действия (бездействие) его должностных лиц рассматривается руководителем контрольного (надзорного) органа в порядке и в сроки установленными Федеральным законом «О государственном контроле (надзоре) и муниципальном контроле в Российской Федерации». </w:t>
      </w:r>
    </w:p>
    <w:p w14:paraId="248E73B6" w14:textId="77777777" w:rsidR="00EC2792" w:rsidRDefault="00EC2792" w:rsidP="00EC2792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Судебное обжалование решений контрольного (надзорного) органа, действий (бездействия) его должностных лиц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предпринимательскую деятельность.</w:t>
      </w:r>
    </w:p>
    <w:p w14:paraId="07F9C864" w14:textId="77777777" w:rsidR="00EC2792" w:rsidRPr="00856372" w:rsidRDefault="00EC2792" w:rsidP="00EC2792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6.5. Жалоба, содержащая сведения и документы, составляющие государственную или иную охраняемую законом тайну, подается контролируемым лицом в контрольный (надзорный) орган без использования единого портала государственных услуг с учетом требований законодательства Российской Федерации о государственной и иной охраняемой законом тайне».</w:t>
      </w:r>
    </w:p>
    <w:p w14:paraId="14894B72" w14:textId="77777777" w:rsidR="00EC2792" w:rsidRPr="0053409E" w:rsidRDefault="00EC2792" w:rsidP="00EC2792">
      <w:pPr>
        <w:pStyle w:val="a3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исключить г</w:t>
      </w:r>
      <w:r w:rsidRPr="005340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лаву 8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«Заключительные положения». </w:t>
      </w:r>
    </w:p>
    <w:p w14:paraId="722000D8" w14:textId="77777777" w:rsidR="00EC2792" w:rsidRPr="000279A9" w:rsidRDefault="00EC2792" w:rsidP="00EC2792">
      <w:pPr>
        <w:tabs>
          <w:tab w:val="left" w:pos="90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7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Помощнику депутата Думы Черемховского районного муниципального образования:</w:t>
      </w:r>
    </w:p>
    <w:p w14:paraId="50CD53A8" w14:textId="77777777" w:rsidR="00EC2792" w:rsidRPr="000279A9" w:rsidRDefault="00EC2792" w:rsidP="00EC2792">
      <w:pPr>
        <w:tabs>
          <w:tab w:val="left" w:pos="90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7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Внести информационную справку в оригинал Решения Думы Черемховского районного муниципального образования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 июня 2025 года </w:t>
      </w:r>
      <w:r w:rsidRPr="00027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 «Об утверждении Положения о муниципальном земельном контроле в границах сельских поселений Черемховского районного муниципального образования»</w:t>
      </w:r>
      <w:r w:rsidRPr="00027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 дате внесения в него изменений настоящим Решением.</w:t>
      </w:r>
    </w:p>
    <w:p w14:paraId="700F312A" w14:textId="77777777" w:rsidR="00EC2792" w:rsidRPr="000279A9" w:rsidRDefault="00EC2792" w:rsidP="00EC2792">
      <w:pPr>
        <w:tabs>
          <w:tab w:val="left" w:pos="90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7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Направить </w:t>
      </w:r>
      <w:r w:rsidRPr="000279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настоящее решение для опубликования в </w:t>
      </w:r>
      <w:r w:rsidRPr="00027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газету «Моё село, край Черемховский» и разместить на официальном сайте Черемховского районного муниципального образования. </w:t>
      </w:r>
      <w:bookmarkEnd w:id="2"/>
    </w:p>
    <w:p w14:paraId="11DE0FFF" w14:textId="77777777" w:rsidR="00EC2792" w:rsidRPr="000279A9" w:rsidRDefault="00EC2792" w:rsidP="00EC2792">
      <w:pPr>
        <w:tabs>
          <w:tab w:val="left" w:pos="851"/>
          <w:tab w:val="left" w:pos="1134"/>
        </w:tabs>
        <w:spacing w:after="0" w:line="240" w:lineRule="auto"/>
        <w:ind w:right="-10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Pr="00027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решения возложить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 заместителя мэра Артёмова Е.А.</w:t>
      </w:r>
      <w:r w:rsidRPr="00027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F18674E" w14:textId="77777777" w:rsidR="00EC2792" w:rsidRPr="000279A9" w:rsidRDefault="00EC2792" w:rsidP="00EC2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3FE19F" w14:textId="77777777" w:rsidR="00EC2792" w:rsidRPr="000279A9" w:rsidRDefault="00EC2792" w:rsidP="00EC2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BF52C6" w14:textId="77777777" w:rsidR="00EC2792" w:rsidRPr="000279A9" w:rsidRDefault="00EC2792" w:rsidP="00EC2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районной Думы                                                          Л.М. Козлова</w:t>
      </w:r>
    </w:p>
    <w:p w14:paraId="05D750BF" w14:textId="77777777" w:rsidR="00EC2792" w:rsidRPr="000279A9" w:rsidRDefault="00EC2792" w:rsidP="00EC2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41688F" w14:textId="77777777" w:rsidR="00EC2792" w:rsidRPr="000279A9" w:rsidRDefault="00EC2792" w:rsidP="00EC2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550021" w14:textId="77777777" w:rsidR="00EC2792" w:rsidRPr="000279A9" w:rsidRDefault="00EC2792" w:rsidP="00EC2792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279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Мэр района                                                                                                 С.В. Марач</w:t>
      </w:r>
    </w:p>
    <w:p w14:paraId="4FF2C515" w14:textId="77777777" w:rsidR="00EC2792" w:rsidRPr="000279A9" w:rsidRDefault="00EC2792" w:rsidP="00EC2792">
      <w:pPr>
        <w:spacing w:after="0" w:line="240" w:lineRule="auto"/>
        <w:jc w:val="both"/>
        <w:rPr>
          <w:rFonts w:ascii="Times New Roman" w:eastAsia="Calibri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2F7FA154" w14:textId="77777777" w:rsidR="00EC2792" w:rsidRPr="000279A9" w:rsidRDefault="00EC2792" w:rsidP="00EC2792">
      <w:pPr>
        <w:spacing w:after="0" w:line="240" w:lineRule="auto"/>
        <w:jc w:val="both"/>
        <w:rPr>
          <w:rFonts w:ascii="Times New Roman" w:eastAsia="Calibri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4E5CE02B" w14:textId="77777777" w:rsidR="00EC2792" w:rsidRPr="000279A9" w:rsidRDefault="00EC2792" w:rsidP="00EC2792">
      <w:pPr>
        <w:spacing w:line="256" w:lineRule="auto"/>
        <w:rPr>
          <w:rFonts w:ascii="Times New Roman" w:eastAsia="Calibri" w:hAnsi="Times New Roman" w:cs="Times New Roman"/>
          <w:color w:val="2D2D2D"/>
          <w:spacing w:val="2"/>
          <w:sz w:val="28"/>
          <w:szCs w:val="28"/>
          <w:lang w:eastAsia="ru-RU"/>
        </w:rPr>
      </w:pPr>
      <w:r w:rsidRPr="000279A9">
        <w:rPr>
          <w:rFonts w:ascii="Times New Roman" w:eastAsia="Calibri" w:hAnsi="Times New Roman" w:cs="Times New Roman"/>
          <w:color w:val="2D2D2D"/>
          <w:spacing w:val="2"/>
          <w:sz w:val="28"/>
          <w:szCs w:val="28"/>
          <w:lang w:eastAsia="ru-RU"/>
        </w:rPr>
        <w:br w:type="page"/>
      </w:r>
    </w:p>
    <w:p w14:paraId="5C10A47E" w14:textId="77777777" w:rsidR="00EC2792" w:rsidRPr="000279A9" w:rsidRDefault="00EC2792" w:rsidP="00EC2792">
      <w:pPr>
        <w:shd w:val="clear" w:color="auto" w:fill="FFFFFF"/>
        <w:spacing w:after="0" w:line="263" w:lineRule="atLeast"/>
        <w:jc w:val="center"/>
        <w:textAlignment w:val="baseline"/>
        <w:rPr>
          <w:rFonts w:ascii="Times New Roman" w:eastAsia="Calibri" w:hAnsi="Times New Roman" w:cs="Times New Roman"/>
          <w:color w:val="2D2D2D"/>
          <w:spacing w:val="2"/>
          <w:sz w:val="28"/>
          <w:szCs w:val="28"/>
          <w:lang w:eastAsia="ru-RU"/>
        </w:rPr>
      </w:pPr>
      <w:r w:rsidRPr="000279A9">
        <w:rPr>
          <w:rFonts w:ascii="Times New Roman" w:eastAsia="Calibri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ПОДГОТОВИЛ</w:t>
      </w:r>
    </w:p>
    <w:p w14:paraId="05834B92" w14:textId="77777777" w:rsidR="00EC2792" w:rsidRPr="000279A9" w:rsidRDefault="00EC2792" w:rsidP="00EC2792">
      <w:pPr>
        <w:shd w:val="clear" w:color="auto" w:fill="FFFFFF"/>
        <w:spacing w:after="0" w:line="263" w:lineRule="atLeast"/>
        <w:textAlignment w:val="baseline"/>
        <w:rPr>
          <w:rFonts w:ascii="Times New Roman" w:eastAsia="Calibri" w:hAnsi="Times New Roman" w:cs="Times New Roman"/>
          <w:color w:val="2D2D2D"/>
          <w:spacing w:val="2"/>
          <w:sz w:val="28"/>
          <w:szCs w:val="28"/>
          <w:lang w:eastAsia="ru-R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7196"/>
        <w:gridCol w:w="2835"/>
      </w:tblGrid>
      <w:tr w:rsidR="00EC2792" w:rsidRPr="000279A9" w14:paraId="503E86B7" w14:textId="77777777" w:rsidTr="00B52748">
        <w:tc>
          <w:tcPr>
            <w:tcW w:w="7196" w:type="dxa"/>
            <w:hideMark/>
          </w:tcPr>
          <w:p w14:paraId="18F6D2B1" w14:textId="77777777" w:rsidR="00EC2792" w:rsidRPr="000279A9" w:rsidRDefault="00EC2792" w:rsidP="00B52748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КУМИ ЧРМО</w:t>
            </w:r>
          </w:p>
        </w:tc>
        <w:tc>
          <w:tcPr>
            <w:tcW w:w="2835" w:type="dxa"/>
            <w:hideMark/>
          </w:tcPr>
          <w:p w14:paraId="4FFDA20C" w14:textId="77777777" w:rsidR="00EC2792" w:rsidRPr="000279A9" w:rsidRDefault="00EC2792" w:rsidP="00B5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А.В. Белобородова</w:t>
            </w:r>
          </w:p>
        </w:tc>
      </w:tr>
      <w:tr w:rsidR="00EC2792" w:rsidRPr="000279A9" w14:paraId="7178AE6F" w14:textId="77777777" w:rsidTr="00B52748">
        <w:tc>
          <w:tcPr>
            <w:tcW w:w="7196" w:type="dxa"/>
          </w:tcPr>
          <w:p w14:paraId="09C30AF4" w14:textId="77777777" w:rsidR="00EC2792" w:rsidRPr="000279A9" w:rsidRDefault="00EC2792" w:rsidP="00B5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«___»________________202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27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14:paraId="1A87D868" w14:textId="77777777" w:rsidR="00EC2792" w:rsidRPr="000279A9" w:rsidRDefault="00EC2792" w:rsidP="00B5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14:paraId="6885D63C" w14:textId="77777777" w:rsidR="00EC2792" w:rsidRPr="000279A9" w:rsidRDefault="00EC2792" w:rsidP="00B5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DC8D515" w14:textId="77777777" w:rsidR="00EC2792" w:rsidRPr="000279A9" w:rsidRDefault="00EC2792" w:rsidP="00EC2792">
      <w:pPr>
        <w:shd w:val="clear" w:color="auto" w:fill="FFFFFF"/>
        <w:tabs>
          <w:tab w:val="left" w:pos="7950"/>
        </w:tabs>
        <w:spacing w:after="0" w:line="263" w:lineRule="atLeast"/>
        <w:textAlignment w:val="baseline"/>
        <w:rPr>
          <w:rFonts w:ascii="Times New Roman" w:eastAsia="Calibri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5CA34ABD" w14:textId="77777777" w:rsidR="00EC2792" w:rsidRPr="000279A9" w:rsidRDefault="00EC2792" w:rsidP="00EC2792">
      <w:pPr>
        <w:shd w:val="clear" w:color="auto" w:fill="FFFFFF"/>
        <w:tabs>
          <w:tab w:val="left" w:pos="7950"/>
        </w:tabs>
        <w:spacing w:after="0" w:line="263" w:lineRule="atLeast"/>
        <w:textAlignment w:val="baseline"/>
        <w:rPr>
          <w:rFonts w:ascii="Times New Roman" w:eastAsia="Calibri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7F7712C4" w14:textId="77777777" w:rsidR="00EC2792" w:rsidRPr="000279A9" w:rsidRDefault="00EC2792" w:rsidP="00EC2792">
      <w:pPr>
        <w:shd w:val="clear" w:color="auto" w:fill="FFFFFF"/>
        <w:spacing w:after="0" w:line="263" w:lineRule="atLeast"/>
        <w:jc w:val="center"/>
        <w:textAlignment w:val="baseline"/>
        <w:rPr>
          <w:rFonts w:ascii="Times New Roman" w:eastAsia="Calibri" w:hAnsi="Times New Roman" w:cs="Times New Roman"/>
          <w:color w:val="2D2D2D"/>
          <w:spacing w:val="2"/>
          <w:sz w:val="28"/>
          <w:szCs w:val="28"/>
          <w:lang w:eastAsia="ru-RU"/>
        </w:rPr>
      </w:pPr>
      <w:r w:rsidRPr="000279A9">
        <w:rPr>
          <w:rFonts w:ascii="Times New Roman" w:eastAsia="Calibri" w:hAnsi="Times New Roman" w:cs="Times New Roman"/>
          <w:color w:val="2D2D2D"/>
          <w:spacing w:val="2"/>
          <w:sz w:val="28"/>
          <w:szCs w:val="28"/>
          <w:lang w:eastAsia="ru-RU"/>
        </w:rPr>
        <w:t>СОГЛАСОВАНО</w:t>
      </w:r>
    </w:p>
    <w:p w14:paraId="1617EECE" w14:textId="77777777" w:rsidR="00EC2792" w:rsidRPr="000279A9" w:rsidRDefault="00EC2792" w:rsidP="00EC2792">
      <w:pPr>
        <w:shd w:val="clear" w:color="auto" w:fill="FFFFFF"/>
        <w:spacing w:after="0" w:line="263" w:lineRule="atLeast"/>
        <w:jc w:val="center"/>
        <w:textAlignment w:val="baseline"/>
        <w:rPr>
          <w:rFonts w:ascii="Times New Roman" w:eastAsia="Calibri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2F310338" w14:textId="77777777" w:rsidR="00EC2792" w:rsidRPr="000279A9" w:rsidRDefault="00EC2792" w:rsidP="00EC2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7196"/>
        <w:gridCol w:w="2410"/>
      </w:tblGrid>
      <w:tr w:rsidR="00EC2792" w:rsidRPr="000279A9" w14:paraId="4A4B9760" w14:textId="77777777" w:rsidTr="00B52748">
        <w:tc>
          <w:tcPr>
            <w:tcW w:w="7196" w:type="dxa"/>
            <w:hideMark/>
          </w:tcPr>
          <w:p w14:paraId="06553F88" w14:textId="77777777" w:rsidR="00EC2792" w:rsidRPr="000279A9" w:rsidRDefault="00EC2792" w:rsidP="00B5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027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ый</w:t>
            </w:r>
            <w:r w:rsidRPr="00027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заместитель мэра                      </w:t>
            </w:r>
          </w:p>
        </w:tc>
        <w:tc>
          <w:tcPr>
            <w:tcW w:w="2410" w:type="dxa"/>
            <w:hideMark/>
          </w:tcPr>
          <w:p w14:paraId="0F730320" w14:textId="77777777" w:rsidR="00EC2792" w:rsidRPr="000279A9" w:rsidRDefault="00EC2792" w:rsidP="00B5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Е.А.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Артёмов</w:t>
            </w:r>
          </w:p>
        </w:tc>
      </w:tr>
      <w:tr w:rsidR="00EC2792" w:rsidRPr="000279A9" w14:paraId="625C9D32" w14:textId="77777777" w:rsidTr="00B52748">
        <w:tc>
          <w:tcPr>
            <w:tcW w:w="7196" w:type="dxa"/>
          </w:tcPr>
          <w:p w14:paraId="50FB12EB" w14:textId="77777777" w:rsidR="00EC2792" w:rsidRPr="000279A9" w:rsidRDefault="00EC2792" w:rsidP="00B5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«___»_________________202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27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14:paraId="4B11A16E" w14:textId="77777777" w:rsidR="00EC2792" w:rsidRPr="000279A9" w:rsidRDefault="00EC2792" w:rsidP="00B5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14:paraId="7E6ACD8D" w14:textId="77777777" w:rsidR="00EC2792" w:rsidRPr="000279A9" w:rsidRDefault="00EC2792" w:rsidP="00B5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2792" w:rsidRPr="000279A9" w14:paraId="085CA375" w14:textId="77777777" w:rsidTr="00B52748">
        <w:tc>
          <w:tcPr>
            <w:tcW w:w="7196" w:type="dxa"/>
            <w:hideMark/>
          </w:tcPr>
          <w:p w14:paraId="1607747D" w14:textId="77777777" w:rsidR="00EC2792" w:rsidRPr="000279A9" w:rsidRDefault="00EC2792" w:rsidP="00B5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Начальника отдела </w:t>
            </w:r>
          </w:p>
          <w:p w14:paraId="370C9369" w14:textId="77777777" w:rsidR="00EC2792" w:rsidRPr="000279A9" w:rsidRDefault="00EC2792" w:rsidP="00B5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правового обеспечения                       </w:t>
            </w:r>
          </w:p>
        </w:tc>
        <w:tc>
          <w:tcPr>
            <w:tcW w:w="2410" w:type="dxa"/>
          </w:tcPr>
          <w:p w14:paraId="787FFF3A" w14:textId="77777777" w:rsidR="00EC2792" w:rsidRPr="000279A9" w:rsidRDefault="00EC2792" w:rsidP="00B5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6F5D56" w14:textId="77777777" w:rsidR="00EC2792" w:rsidRPr="000279A9" w:rsidRDefault="00EC2792" w:rsidP="00B5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С.А. Ермаков</w:t>
            </w:r>
          </w:p>
        </w:tc>
      </w:tr>
      <w:tr w:rsidR="00EC2792" w:rsidRPr="000279A9" w14:paraId="193A017E" w14:textId="77777777" w:rsidTr="00B52748">
        <w:tc>
          <w:tcPr>
            <w:tcW w:w="7196" w:type="dxa"/>
          </w:tcPr>
          <w:p w14:paraId="64F7729A" w14:textId="77777777" w:rsidR="00EC2792" w:rsidRPr="000279A9" w:rsidRDefault="00EC2792" w:rsidP="00B5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«___»_________________202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27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14:paraId="03F47982" w14:textId="77777777" w:rsidR="00EC2792" w:rsidRPr="000279A9" w:rsidRDefault="00EC2792" w:rsidP="00B5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14:paraId="54E6117E" w14:textId="77777777" w:rsidR="00EC2792" w:rsidRPr="000279A9" w:rsidRDefault="00EC2792" w:rsidP="00B5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2792" w:rsidRPr="000279A9" w14:paraId="1B205F5E" w14:textId="77777777" w:rsidTr="00B52748">
        <w:tc>
          <w:tcPr>
            <w:tcW w:w="7196" w:type="dxa"/>
            <w:hideMark/>
          </w:tcPr>
          <w:p w14:paraId="6157F5C5" w14:textId="77777777" w:rsidR="00EC2792" w:rsidRPr="000279A9" w:rsidRDefault="00EC2792" w:rsidP="00B5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аппарата </w:t>
            </w:r>
          </w:p>
          <w:p w14:paraId="067C6CD9" w14:textId="77777777" w:rsidR="00EC2792" w:rsidRPr="000279A9" w:rsidRDefault="00EC2792" w:rsidP="00B5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                            </w:t>
            </w:r>
          </w:p>
        </w:tc>
        <w:tc>
          <w:tcPr>
            <w:tcW w:w="2410" w:type="dxa"/>
          </w:tcPr>
          <w:p w14:paraId="6E6871FC" w14:textId="77777777" w:rsidR="00EC2792" w:rsidRPr="000279A9" w:rsidRDefault="00EC2792" w:rsidP="00B5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E9B062" w14:textId="77777777" w:rsidR="00EC2792" w:rsidRPr="000279A9" w:rsidRDefault="00EC2792" w:rsidP="00B5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М.Г. Рихальская</w:t>
            </w:r>
          </w:p>
        </w:tc>
      </w:tr>
      <w:tr w:rsidR="00EC2792" w:rsidRPr="000279A9" w14:paraId="52AF268A" w14:textId="77777777" w:rsidTr="00B52748">
        <w:tc>
          <w:tcPr>
            <w:tcW w:w="7196" w:type="dxa"/>
          </w:tcPr>
          <w:p w14:paraId="43F762BA" w14:textId="77777777" w:rsidR="00EC2792" w:rsidRPr="000279A9" w:rsidRDefault="00EC2792" w:rsidP="00B5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«___»_________________202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27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14:paraId="049361A6" w14:textId="77777777" w:rsidR="00EC2792" w:rsidRPr="000279A9" w:rsidRDefault="00EC2792" w:rsidP="00B5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14:paraId="2515DC3F" w14:textId="77777777" w:rsidR="00EC2792" w:rsidRPr="000279A9" w:rsidRDefault="00EC2792" w:rsidP="00B5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4666B2E" w14:textId="77777777" w:rsidR="00EC2792" w:rsidRPr="000279A9" w:rsidRDefault="00EC2792" w:rsidP="00EC2792">
      <w:pPr>
        <w:spacing w:after="0" w:line="240" w:lineRule="auto"/>
        <w:ind w:right="-10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2A7E89" w14:textId="77777777" w:rsidR="00EC2792" w:rsidRPr="000279A9" w:rsidRDefault="00EC2792" w:rsidP="00EC27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 w:eastAsia="ru-RU"/>
        </w:rPr>
      </w:pPr>
    </w:p>
    <w:p w14:paraId="6144F16F" w14:textId="77777777" w:rsidR="00EC2792" w:rsidRPr="000279A9" w:rsidRDefault="00EC2792" w:rsidP="00EC27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CEF1AD9" w14:textId="77777777" w:rsidR="00EC2792" w:rsidRPr="000279A9" w:rsidRDefault="00EC2792" w:rsidP="00EC27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BE5C368" w14:textId="77777777" w:rsidR="00EC2792" w:rsidRDefault="00EC2792" w:rsidP="00EC2792"/>
    <w:p w14:paraId="17899F52" w14:textId="77777777" w:rsidR="001C3428" w:rsidRDefault="001C3428"/>
    <w:sectPr w:rsidR="001C3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Cambria"/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0A0EF6"/>
    <w:multiLevelType w:val="multilevel"/>
    <w:tmpl w:val="FEFE23F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" w15:restartNumberingAfterBreak="0">
    <w:nsid w:val="61641268"/>
    <w:multiLevelType w:val="multilevel"/>
    <w:tmpl w:val="ACACB5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" w15:restartNumberingAfterBreak="0">
    <w:nsid w:val="679F1F1C"/>
    <w:multiLevelType w:val="multilevel"/>
    <w:tmpl w:val="5BB20E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4B"/>
    <w:rsid w:val="001C3428"/>
    <w:rsid w:val="003905D6"/>
    <w:rsid w:val="00B15E4B"/>
    <w:rsid w:val="00EC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42832"/>
  <w15:chartTrackingRefBased/>
  <w15:docId w15:val="{4D4DB3EF-983C-47AD-9903-1D406624A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EC2792"/>
    <w:pPr>
      <w:ind w:left="720"/>
      <w:contextualSpacing/>
    </w:pPr>
  </w:style>
  <w:style w:type="character" w:customStyle="1" w:styleId="a4">
    <w:name w:val="Абзац списка Знак"/>
    <w:link w:val="a3"/>
    <w:locked/>
    <w:rsid w:val="00EC2792"/>
  </w:style>
  <w:style w:type="paragraph" w:styleId="a5">
    <w:name w:val="No Spacing"/>
    <w:uiPriority w:val="1"/>
    <w:qFormat/>
    <w:rsid w:val="00EC2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1174</Words>
  <Characters>6692</Characters>
  <Application>Microsoft Office Word</Application>
  <DocSecurity>0</DocSecurity>
  <Lines>55</Lines>
  <Paragraphs>15</Paragraphs>
  <ScaleCrop>false</ScaleCrop>
  <Company/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31-1</dc:creator>
  <cp:keywords/>
  <dc:description/>
  <cp:lastModifiedBy>Duma</cp:lastModifiedBy>
  <cp:revision>3</cp:revision>
  <dcterms:created xsi:type="dcterms:W3CDTF">2026-04-09T06:32:00Z</dcterms:created>
  <dcterms:modified xsi:type="dcterms:W3CDTF">2026-04-29T03:12:00Z</dcterms:modified>
</cp:coreProperties>
</file>