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642A" w14:textId="77777777" w:rsidR="00954445" w:rsidRPr="00072CD9" w:rsidRDefault="00954445" w:rsidP="00954445">
      <w:pPr>
        <w:pStyle w:val="a3"/>
        <w:rPr>
          <w:sz w:val="24"/>
        </w:rPr>
      </w:pPr>
      <w:r w:rsidRPr="00072CD9">
        <w:rPr>
          <w:sz w:val="24"/>
        </w:rPr>
        <w:t xml:space="preserve">П Л А Н  </w:t>
      </w:r>
    </w:p>
    <w:p w14:paraId="64E15EB8" w14:textId="77777777" w:rsidR="00954445" w:rsidRPr="00072CD9" w:rsidRDefault="00954445" w:rsidP="00954445">
      <w:pPr>
        <w:jc w:val="center"/>
        <w:rPr>
          <w:b/>
          <w:bCs/>
        </w:rPr>
      </w:pPr>
      <w:r w:rsidRPr="00072CD9">
        <w:rPr>
          <w:b/>
          <w:bCs/>
        </w:rPr>
        <w:t xml:space="preserve">основных мероприятий, </w:t>
      </w:r>
    </w:p>
    <w:p w14:paraId="34FBB347" w14:textId="54FD0015" w:rsidR="00954445" w:rsidRPr="00072CD9" w:rsidRDefault="00954445" w:rsidP="00954445">
      <w:pPr>
        <w:jc w:val="center"/>
        <w:rPr>
          <w:b/>
          <w:bCs/>
        </w:rPr>
      </w:pPr>
      <w:r w:rsidRPr="00072CD9">
        <w:rPr>
          <w:b/>
          <w:bCs/>
        </w:rPr>
        <w:t xml:space="preserve">проводимых в </w:t>
      </w:r>
      <w:r w:rsidR="00FB24CB">
        <w:rPr>
          <w:b/>
          <w:bCs/>
        </w:rPr>
        <w:t xml:space="preserve">Усть-Илимском муниципальном округе </w:t>
      </w:r>
      <w:r w:rsidRPr="00072CD9">
        <w:rPr>
          <w:b/>
          <w:bCs/>
        </w:rPr>
        <w:t xml:space="preserve"> </w:t>
      </w:r>
    </w:p>
    <w:p w14:paraId="37197CFD" w14:textId="0A81DB53" w:rsidR="00954445" w:rsidRPr="00072CD9" w:rsidRDefault="00954445" w:rsidP="00954445">
      <w:pPr>
        <w:jc w:val="center"/>
      </w:pPr>
      <w:r w:rsidRPr="00072CD9">
        <w:rPr>
          <w:b/>
          <w:bCs/>
        </w:rPr>
        <w:t>в феврале</w:t>
      </w:r>
      <w:r>
        <w:rPr>
          <w:b/>
          <w:bCs/>
        </w:rPr>
        <w:t xml:space="preserve"> 202</w:t>
      </w:r>
      <w:r w:rsidR="00FB24CB">
        <w:rPr>
          <w:b/>
          <w:bCs/>
        </w:rPr>
        <w:t>5</w:t>
      </w:r>
      <w:r w:rsidRPr="00072CD9">
        <w:rPr>
          <w:b/>
          <w:bCs/>
        </w:rPr>
        <w:t xml:space="preserve"> года</w:t>
      </w:r>
    </w:p>
    <w:p w14:paraId="67DCD9B6" w14:textId="77777777" w:rsidR="00954445" w:rsidRDefault="00954445" w:rsidP="00954445">
      <w:pPr>
        <w:rPr>
          <w:rFonts w:ascii="Arial" w:hAnsi="Arial" w:cs="Arial"/>
          <w:sz w:val="22"/>
          <w:szCs w:val="22"/>
        </w:rPr>
      </w:pPr>
    </w:p>
    <w:tbl>
      <w:tblPr>
        <w:tblW w:w="10219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762"/>
        <w:gridCol w:w="1559"/>
        <w:gridCol w:w="5245"/>
        <w:gridCol w:w="2653"/>
      </w:tblGrid>
      <w:tr w:rsidR="00954445" w:rsidRPr="00072CD9" w14:paraId="3EFCEC2F" w14:textId="77777777" w:rsidTr="002912C6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991939" w14:textId="77777777" w:rsidR="00954445" w:rsidRPr="00072CD9" w:rsidRDefault="00954445" w:rsidP="002912C6">
            <w:pPr>
              <w:jc w:val="center"/>
            </w:pPr>
            <w:r w:rsidRPr="00072CD9">
              <w:rPr>
                <w:b/>
                <w:bCs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696E14" w14:textId="77777777" w:rsidR="00954445" w:rsidRPr="00072CD9" w:rsidRDefault="00954445" w:rsidP="002912C6">
            <w:pPr>
              <w:pStyle w:val="1"/>
              <w:numPr>
                <w:ilvl w:val="0"/>
                <w:numId w:val="1"/>
              </w:numPr>
              <w:spacing w:line="0" w:lineRule="atLeast"/>
              <w:ind w:left="114" w:right="114" w:firstLine="0"/>
            </w:pPr>
            <w:r w:rsidRPr="00072CD9">
              <w:t>Дата проведения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B0F551" w14:textId="77777777" w:rsidR="00954445" w:rsidRPr="00072CD9" w:rsidRDefault="00954445" w:rsidP="002912C6">
            <w:pPr>
              <w:jc w:val="center"/>
              <w:rPr>
                <w:b/>
                <w:bCs/>
              </w:rPr>
            </w:pPr>
            <w:r w:rsidRPr="00072CD9">
              <w:rPr>
                <w:b/>
                <w:bCs/>
              </w:rPr>
              <w:t>Мероприятия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00E9A" w14:textId="77777777" w:rsidR="00954445" w:rsidRPr="00072CD9" w:rsidRDefault="00954445" w:rsidP="002912C6">
            <w:pPr>
              <w:jc w:val="center"/>
            </w:pPr>
            <w:r w:rsidRPr="00072CD9">
              <w:rPr>
                <w:b/>
                <w:bCs/>
              </w:rPr>
              <w:t>Время и место проведения</w:t>
            </w:r>
          </w:p>
        </w:tc>
      </w:tr>
      <w:tr w:rsidR="009B331D" w:rsidRPr="00072CD9" w14:paraId="0229BE90" w14:textId="77777777" w:rsidTr="00481D78">
        <w:tc>
          <w:tcPr>
            <w:tcW w:w="10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1438F" w14:textId="732C040D" w:rsidR="009B331D" w:rsidRPr="00072CD9" w:rsidRDefault="009B331D" w:rsidP="002912C6">
            <w:pPr>
              <w:snapToGrid w:val="0"/>
              <w:jc w:val="center"/>
              <w:rPr>
                <w:b/>
                <w:bCs/>
              </w:rPr>
            </w:pPr>
            <w:r w:rsidRPr="00072CD9">
              <w:rPr>
                <w:b/>
                <w:bCs/>
              </w:rPr>
              <w:t>Усть-Илимский район</w:t>
            </w:r>
          </w:p>
        </w:tc>
      </w:tr>
      <w:tr w:rsidR="007B1590" w:rsidRPr="00072CD9" w14:paraId="633337A7" w14:textId="77777777" w:rsidTr="002912C6">
        <w:trPr>
          <w:trHeight w:val="906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804639" w14:textId="77777777" w:rsidR="007B1590" w:rsidRPr="00072CD9" w:rsidRDefault="007B1590" w:rsidP="002912C6">
            <w:pPr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EE1286" w14:textId="4F5E4091" w:rsidR="007B1590" w:rsidRPr="0094205D" w:rsidRDefault="00FB24CB" w:rsidP="003540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и 3 февраля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49645D" w14:textId="29F44188" w:rsidR="007B1590" w:rsidRPr="0094205D" w:rsidRDefault="00FB24CB" w:rsidP="003540E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Цикл мероприятий в рамках памяти Сталинградской битвы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C19B5" w14:textId="06337C3E" w:rsidR="007B1590" w:rsidRPr="0094205D" w:rsidRDefault="00FB24CB" w:rsidP="003540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Поселения района, МЦК, МЦБ</w:t>
            </w:r>
          </w:p>
        </w:tc>
      </w:tr>
      <w:tr w:rsidR="009B331D" w:rsidRPr="00072CD9" w14:paraId="45F4A340" w14:textId="77777777" w:rsidTr="002912C6">
        <w:trPr>
          <w:trHeight w:val="906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DD2F37" w14:textId="4EBDA0FB" w:rsidR="009B331D" w:rsidRDefault="009B331D" w:rsidP="009B331D">
            <w:pPr>
              <w:snapToGrid w:val="0"/>
              <w:spacing w:line="200" w:lineRule="atLeast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6913BF" w14:textId="25CF0216" w:rsidR="009B331D" w:rsidRDefault="009B331D" w:rsidP="009B331D">
            <w:pPr>
              <w:jc w:val="center"/>
              <w:rPr>
                <w:color w:val="000000" w:themeColor="text1"/>
              </w:rPr>
            </w:pPr>
            <w:r>
              <w:t>7 февраля</w:t>
            </w:r>
            <w:r w:rsidRPr="00A02317">
              <w:t xml:space="preserve"> 2025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2733CB" w14:textId="118FBE44" w:rsidR="009B331D" w:rsidRPr="0094205D" w:rsidRDefault="009B331D" w:rsidP="009B331D">
            <w:pPr>
              <w:jc w:val="both"/>
              <w:rPr>
                <w:color w:val="000000" w:themeColor="text1"/>
              </w:rPr>
            </w:pPr>
            <w:r w:rsidRPr="00A02317">
              <w:t>55-летний юбилей МОУ «Эдучанская СОШ»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CF6F" w14:textId="43713D62" w:rsidR="009B331D" w:rsidRPr="0094205D" w:rsidRDefault="009B331D" w:rsidP="009B331D">
            <w:pPr>
              <w:jc w:val="center"/>
              <w:rPr>
                <w:color w:val="000000" w:themeColor="text1"/>
              </w:rPr>
            </w:pPr>
          </w:p>
        </w:tc>
      </w:tr>
      <w:tr w:rsidR="009B331D" w:rsidRPr="00072CD9" w14:paraId="373027D3" w14:textId="77777777" w:rsidTr="002912C6">
        <w:trPr>
          <w:trHeight w:val="906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EAE818" w14:textId="5BD5AF4C" w:rsidR="009B331D" w:rsidRPr="00072CD9" w:rsidRDefault="009B331D" w:rsidP="009B331D">
            <w:pPr>
              <w:snapToGrid w:val="0"/>
              <w:spacing w:line="200" w:lineRule="atLeast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AE7EF2" w14:textId="77777777" w:rsidR="009B331D" w:rsidRPr="0094205D" w:rsidRDefault="009B331D" w:rsidP="009B33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  <w:p w14:paraId="54D6C62C" w14:textId="0948FDD5" w:rsidR="009B331D" w:rsidRPr="0094205D" w:rsidRDefault="009B331D" w:rsidP="009B331D">
            <w:pPr>
              <w:jc w:val="center"/>
              <w:rPr>
                <w:color w:val="000000" w:themeColor="text1"/>
              </w:rPr>
            </w:pPr>
            <w:r w:rsidRPr="0094205D">
              <w:rPr>
                <w:color w:val="000000" w:themeColor="text1"/>
              </w:rPr>
              <w:t xml:space="preserve"> февраля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7D5D93" w14:textId="503E87C7" w:rsidR="009B331D" w:rsidRPr="0094205D" w:rsidRDefault="009B331D" w:rsidP="009B331D">
            <w:pPr>
              <w:jc w:val="both"/>
              <w:rPr>
                <w:bCs/>
                <w:color w:val="000000" w:themeColor="text1"/>
              </w:rPr>
            </w:pPr>
            <w:r w:rsidRPr="0094205D">
              <w:rPr>
                <w:color w:val="000000" w:themeColor="text1"/>
              </w:rPr>
              <w:t>Всероссийская массовая лыжная гонка «Лыжня России - 202</w:t>
            </w:r>
            <w:r>
              <w:rPr>
                <w:color w:val="000000" w:themeColor="text1"/>
              </w:rPr>
              <w:t>4</w:t>
            </w:r>
            <w:r w:rsidRPr="0094205D">
              <w:rPr>
                <w:color w:val="000000" w:themeColor="text1"/>
              </w:rPr>
              <w:t>»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BCE5D" w14:textId="77777777" w:rsidR="009B331D" w:rsidRPr="0094205D" w:rsidRDefault="009B331D" w:rsidP="009B331D">
            <w:pPr>
              <w:jc w:val="center"/>
              <w:rPr>
                <w:color w:val="000000" w:themeColor="text1"/>
              </w:rPr>
            </w:pPr>
            <w:r w:rsidRPr="0094205D">
              <w:rPr>
                <w:color w:val="000000" w:themeColor="text1"/>
              </w:rPr>
              <w:t>поселок Невон</w:t>
            </w:r>
          </w:p>
          <w:p w14:paraId="3A7BB734" w14:textId="36587CEF" w:rsidR="009B331D" w:rsidRPr="0094205D" w:rsidRDefault="009B331D" w:rsidP="009B331D">
            <w:pPr>
              <w:snapToGrid w:val="0"/>
              <w:jc w:val="center"/>
              <w:rPr>
                <w:bCs/>
                <w:color w:val="000000" w:themeColor="text1"/>
              </w:rPr>
            </w:pPr>
            <w:r w:rsidRPr="0094205D">
              <w:rPr>
                <w:color w:val="000000" w:themeColor="text1"/>
              </w:rPr>
              <w:t>МУ РСОЦ «Молодежный»</w:t>
            </w:r>
          </w:p>
        </w:tc>
      </w:tr>
      <w:tr w:rsidR="009B331D" w:rsidRPr="00072CD9" w14:paraId="32487332" w14:textId="77777777" w:rsidTr="002912C6">
        <w:trPr>
          <w:trHeight w:val="906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748CA3" w14:textId="2FB2E8F4" w:rsidR="009B331D" w:rsidRDefault="009B331D" w:rsidP="009B331D">
            <w:pPr>
              <w:snapToGrid w:val="0"/>
              <w:spacing w:line="200" w:lineRule="atLeast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3AC827" w14:textId="57DD1BF4" w:rsidR="009B331D" w:rsidRPr="00561D10" w:rsidRDefault="009B331D" w:rsidP="009B331D">
            <w:pPr>
              <w:pStyle w:val="1"/>
              <w:numPr>
                <w:ilvl w:val="0"/>
                <w:numId w:val="1"/>
              </w:numPr>
              <w:spacing w:line="100" w:lineRule="atLeast"/>
              <w:ind w:left="42" w:hanging="42"/>
              <w:rPr>
                <w:b w:val="0"/>
                <w:bCs w:val="0"/>
                <w:color w:val="000000" w:themeColor="text1"/>
              </w:rPr>
            </w:pPr>
            <w:r w:rsidRPr="00561D10">
              <w:rPr>
                <w:b w:val="0"/>
                <w:bCs w:val="0"/>
                <w:color w:val="000000" w:themeColor="text1"/>
              </w:rPr>
              <w:t>12 и 26</w:t>
            </w:r>
            <w:r>
              <w:rPr>
                <w:b w:val="0"/>
                <w:bCs w:val="0"/>
                <w:color w:val="000000" w:themeColor="text1"/>
              </w:rPr>
              <w:t xml:space="preserve"> </w:t>
            </w:r>
            <w:r w:rsidRPr="00561D10">
              <w:rPr>
                <w:b w:val="0"/>
                <w:bCs w:val="0"/>
                <w:color w:val="000000" w:themeColor="text1"/>
              </w:rPr>
              <w:t>февраля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362231" w14:textId="5D66F728" w:rsidR="009B331D" w:rsidRPr="0094205D" w:rsidRDefault="009B331D" w:rsidP="009B331D">
            <w:pPr>
              <w:rPr>
                <w:color w:val="000000" w:themeColor="text1"/>
              </w:rPr>
            </w:pPr>
            <w:r w:rsidRPr="0094205D">
              <w:rPr>
                <w:bCs/>
                <w:color w:val="000000" w:themeColor="text1"/>
              </w:rPr>
              <w:t>Заседание Усть-Илимской районной КДН и ЗП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A7071" w14:textId="5224935F" w:rsidR="009B331D" w:rsidRPr="0094205D" w:rsidRDefault="009B331D" w:rsidP="009B331D">
            <w:pPr>
              <w:jc w:val="center"/>
              <w:rPr>
                <w:color w:val="000000" w:themeColor="text1"/>
              </w:rPr>
            </w:pPr>
            <w:r w:rsidRPr="0094205D">
              <w:rPr>
                <w:bCs/>
                <w:color w:val="000000" w:themeColor="text1"/>
              </w:rPr>
              <w:t>Администрация района</w:t>
            </w:r>
          </w:p>
        </w:tc>
      </w:tr>
      <w:tr w:rsidR="009B331D" w:rsidRPr="00072CD9" w14:paraId="1B4EF32F" w14:textId="77777777" w:rsidTr="002912C6">
        <w:trPr>
          <w:trHeight w:val="906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781E55" w14:textId="60C89826" w:rsidR="009B331D" w:rsidRPr="00072CD9" w:rsidRDefault="009B331D" w:rsidP="009B331D">
            <w:pPr>
              <w:snapToGrid w:val="0"/>
              <w:spacing w:line="200" w:lineRule="atLeast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6CC56C" w14:textId="40734652" w:rsidR="009B331D" w:rsidRPr="0094205D" w:rsidRDefault="00B91C6D" w:rsidP="009B331D">
            <w:pPr>
              <w:pStyle w:val="1"/>
              <w:numPr>
                <w:ilvl w:val="0"/>
                <w:numId w:val="1"/>
              </w:numPr>
              <w:spacing w:line="100" w:lineRule="atLeast"/>
              <w:rPr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27</w:t>
            </w:r>
            <w:r w:rsidR="009B331D" w:rsidRPr="0094205D">
              <w:rPr>
                <w:b w:val="0"/>
                <w:bCs w:val="0"/>
                <w:color w:val="000000" w:themeColor="text1"/>
              </w:rPr>
              <w:t xml:space="preserve"> </w:t>
            </w:r>
          </w:p>
          <w:p w14:paraId="494DE8A5" w14:textId="59DE81CC" w:rsidR="009B331D" w:rsidRPr="0094205D" w:rsidRDefault="009B331D" w:rsidP="009B331D">
            <w:pPr>
              <w:pStyle w:val="1"/>
              <w:numPr>
                <w:ilvl w:val="0"/>
                <w:numId w:val="1"/>
              </w:numPr>
              <w:spacing w:line="100" w:lineRule="atLeast"/>
              <w:rPr>
                <w:b w:val="0"/>
                <w:bCs w:val="0"/>
                <w:color w:val="000000" w:themeColor="text1"/>
              </w:rPr>
            </w:pPr>
            <w:r w:rsidRPr="0094205D">
              <w:rPr>
                <w:b w:val="0"/>
                <w:bCs w:val="0"/>
                <w:color w:val="000000" w:themeColor="text1"/>
              </w:rPr>
              <w:t>февраля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26467A" w14:textId="77777777" w:rsidR="009B331D" w:rsidRDefault="009B331D" w:rsidP="009B331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Заседание Думы Усть-Илимского муниципального округа:</w:t>
            </w:r>
          </w:p>
          <w:p w14:paraId="7F6A8837" w14:textId="77777777" w:rsidR="009B331D" w:rsidRDefault="009B331D" w:rsidP="009B331D">
            <w:pPr>
              <w:jc w:val="both"/>
            </w:pPr>
            <w:r>
              <w:rPr>
                <w:color w:val="000000" w:themeColor="text1"/>
              </w:rPr>
              <w:t xml:space="preserve">- </w:t>
            </w:r>
            <w:r w:rsidRPr="00C15FB3">
              <w:t>Календарный план мероприятий по подготовке и проведению</w:t>
            </w:r>
            <w:r w:rsidRPr="009E5177">
              <w:t xml:space="preserve"> выборов </w:t>
            </w:r>
            <w:r>
              <w:t>Губернатора Иркутской области в сентябре</w:t>
            </w:r>
            <w:r w:rsidRPr="009E5177">
              <w:t xml:space="preserve"> 202</w:t>
            </w:r>
            <w:r>
              <w:t>5</w:t>
            </w:r>
            <w:r w:rsidRPr="009E5177">
              <w:t xml:space="preserve"> года</w:t>
            </w:r>
            <w:r>
              <w:t>;</w:t>
            </w:r>
          </w:p>
          <w:p w14:paraId="34F89447" w14:textId="77777777" w:rsidR="009B331D" w:rsidRDefault="009B331D" w:rsidP="009B331D">
            <w:r>
              <w:t>-  О внесении изменений в решение Думы Усть-Илимского муниципального округа первого созыва «О бюджете Усть-Илимского муниципального округа на 2025 год и плановый период 2026 и 2027 годов»;</w:t>
            </w:r>
          </w:p>
          <w:p w14:paraId="3F5D29A8" w14:textId="77777777" w:rsidR="009B331D" w:rsidRDefault="009B331D" w:rsidP="009B331D">
            <w:r>
              <w:t>- О работе фонда «Защитники Отечества»;</w:t>
            </w:r>
          </w:p>
          <w:p w14:paraId="6B6B0AC5" w14:textId="7413DEE8" w:rsidR="009B331D" w:rsidRPr="0094205D" w:rsidRDefault="009B331D" w:rsidP="009B331D">
            <w:pPr>
              <w:jc w:val="both"/>
              <w:rPr>
                <w:color w:val="000000" w:themeColor="text1"/>
              </w:rPr>
            </w:pPr>
            <w:r>
              <w:t xml:space="preserve">- Об утверждении Норм и правил по благоустройству территории Усть-Илимского муниципального округа </w:t>
            </w:r>
            <w:r>
              <w:rPr>
                <w:color w:val="000000" w:themeColor="text1"/>
              </w:rPr>
              <w:t xml:space="preserve">  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91DF5" w14:textId="395B520F" w:rsidR="009B331D" w:rsidRPr="0094205D" w:rsidRDefault="009B331D" w:rsidP="009B331D">
            <w:pPr>
              <w:jc w:val="center"/>
              <w:rPr>
                <w:color w:val="000000" w:themeColor="text1"/>
              </w:rPr>
            </w:pPr>
            <w:r w:rsidRPr="0094205D">
              <w:rPr>
                <w:color w:val="000000" w:themeColor="text1"/>
              </w:rPr>
              <w:t>Администрация района</w:t>
            </w:r>
          </w:p>
        </w:tc>
      </w:tr>
      <w:tr w:rsidR="009B331D" w:rsidRPr="00072CD9" w14:paraId="50F6E533" w14:textId="77777777" w:rsidTr="002912C6">
        <w:trPr>
          <w:trHeight w:val="906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D407E0" w14:textId="6DDD6069" w:rsidR="009B331D" w:rsidRDefault="009B331D" w:rsidP="009B331D">
            <w:pPr>
              <w:snapToGrid w:val="0"/>
              <w:spacing w:line="200" w:lineRule="atLeast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736B7B" w14:textId="77777777" w:rsidR="009B331D" w:rsidRPr="003937FE" w:rsidRDefault="009B331D" w:rsidP="009B331D">
            <w:pPr>
              <w:pStyle w:val="1"/>
              <w:numPr>
                <w:ilvl w:val="0"/>
                <w:numId w:val="1"/>
              </w:numPr>
              <w:spacing w:line="0" w:lineRule="atLeast"/>
              <w:rPr>
                <w:color w:val="000000" w:themeColor="text1"/>
              </w:rPr>
            </w:pPr>
            <w:r w:rsidRPr="0094205D">
              <w:rPr>
                <w:b w:val="0"/>
                <w:bCs w:val="0"/>
                <w:color w:val="000000" w:themeColor="text1"/>
              </w:rPr>
              <w:t>2</w:t>
            </w:r>
            <w:r>
              <w:rPr>
                <w:b w:val="0"/>
                <w:bCs w:val="0"/>
                <w:color w:val="000000" w:themeColor="text1"/>
              </w:rPr>
              <w:t>0-24</w:t>
            </w:r>
            <w:r w:rsidRPr="0094205D">
              <w:rPr>
                <w:b w:val="0"/>
                <w:bCs w:val="0"/>
                <w:color w:val="000000" w:themeColor="text1"/>
              </w:rPr>
              <w:t xml:space="preserve"> </w:t>
            </w:r>
          </w:p>
          <w:p w14:paraId="721FD430" w14:textId="4AEF2640" w:rsidR="009B331D" w:rsidRPr="0094205D" w:rsidRDefault="009B331D" w:rsidP="009B331D">
            <w:pPr>
              <w:pStyle w:val="1"/>
              <w:numPr>
                <w:ilvl w:val="0"/>
                <w:numId w:val="1"/>
              </w:numPr>
              <w:spacing w:line="0" w:lineRule="atLeast"/>
              <w:rPr>
                <w:color w:val="000000" w:themeColor="text1"/>
              </w:rPr>
            </w:pPr>
            <w:r w:rsidRPr="0094205D">
              <w:rPr>
                <w:b w:val="0"/>
                <w:bCs w:val="0"/>
                <w:color w:val="000000" w:themeColor="text1"/>
              </w:rPr>
              <w:t xml:space="preserve">февраля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9B338D" w14:textId="77777777" w:rsidR="009B331D" w:rsidRDefault="009B331D" w:rsidP="009B331D">
            <w:pPr>
              <w:jc w:val="both"/>
              <w:rPr>
                <w:color w:val="000000" w:themeColor="text1"/>
              </w:rPr>
            </w:pPr>
          </w:p>
          <w:p w14:paraId="3742A653" w14:textId="04157AF3" w:rsidR="009B331D" w:rsidRPr="0094205D" w:rsidRDefault="009B331D" w:rsidP="009B331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Цикл мероприятий, посвященных празднованию </w:t>
            </w:r>
            <w:r w:rsidRPr="0094205D">
              <w:rPr>
                <w:color w:val="000000" w:themeColor="text1"/>
              </w:rPr>
              <w:t>Д</w:t>
            </w:r>
            <w:r>
              <w:rPr>
                <w:color w:val="000000" w:themeColor="text1"/>
              </w:rPr>
              <w:t>ня</w:t>
            </w:r>
            <w:r w:rsidRPr="0094205D">
              <w:rPr>
                <w:color w:val="000000" w:themeColor="text1"/>
              </w:rPr>
              <w:t xml:space="preserve"> защитника Отечества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A5DC5" w14:textId="77777777" w:rsidR="009B331D" w:rsidRPr="0094205D" w:rsidRDefault="009B331D" w:rsidP="009B331D">
            <w:pPr>
              <w:jc w:val="center"/>
              <w:rPr>
                <w:color w:val="000000" w:themeColor="text1"/>
              </w:rPr>
            </w:pPr>
            <w:r w:rsidRPr="0094205D">
              <w:rPr>
                <w:color w:val="000000" w:themeColor="text1"/>
              </w:rPr>
              <w:t>Поселения района,</w:t>
            </w:r>
          </w:p>
          <w:p w14:paraId="598C2FD2" w14:textId="77777777" w:rsidR="009B331D" w:rsidRDefault="009B331D" w:rsidP="009B331D">
            <w:pPr>
              <w:jc w:val="center"/>
              <w:rPr>
                <w:color w:val="000000" w:themeColor="text1"/>
              </w:rPr>
            </w:pPr>
            <w:r w:rsidRPr="0094205D">
              <w:rPr>
                <w:color w:val="000000" w:themeColor="text1"/>
              </w:rPr>
              <w:t>образовательные учреждения</w:t>
            </w:r>
          </w:p>
          <w:p w14:paraId="64BD65CA" w14:textId="721382A6" w:rsidR="009B331D" w:rsidRPr="0094205D" w:rsidRDefault="009B331D" w:rsidP="009B33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 «МЦК»</w:t>
            </w:r>
          </w:p>
        </w:tc>
      </w:tr>
    </w:tbl>
    <w:p w14:paraId="2AC3C82B" w14:textId="77777777" w:rsidR="00954445" w:rsidRDefault="00954445" w:rsidP="00954445">
      <w:pPr>
        <w:rPr>
          <w:rFonts w:ascii="Arial" w:hAnsi="Arial" w:cs="Arial"/>
          <w:sz w:val="22"/>
          <w:szCs w:val="22"/>
        </w:rPr>
      </w:pPr>
      <w:r>
        <w:t xml:space="preserve"> </w:t>
      </w:r>
    </w:p>
    <w:p w14:paraId="33E2F004" w14:textId="77777777" w:rsidR="00954445" w:rsidRDefault="00954445" w:rsidP="00954445">
      <w:pPr>
        <w:jc w:val="center"/>
        <w:rPr>
          <w:rFonts w:ascii="Arial" w:hAnsi="Arial" w:cs="Arial"/>
          <w:sz w:val="22"/>
          <w:szCs w:val="22"/>
        </w:rPr>
      </w:pPr>
    </w:p>
    <w:p w14:paraId="241E8D7D" w14:textId="77777777" w:rsidR="00954445" w:rsidRPr="00072CD9" w:rsidRDefault="00954445" w:rsidP="00954445">
      <w:pPr>
        <w:jc w:val="center"/>
      </w:pPr>
      <w:r>
        <w:t xml:space="preserve"> </w:t>
      </w:r>
    </w:p>
    <w:p w14:paraId="4326CB8D" w14:textId="667050A0" w:rsidR="00954445" w:rsidRPr="00072CD9" w:rsidRDefault="00954445" w:rsidP="00954445">
      <w:r w:rsidRPr="00072CD9">
        <w:t>Управляющий делами</w:t>
      </w:r>
    </w:p>
    <w:p w14:paraId="425BC394" w14:textId="33974C9F" w:rsidR="00954445" w:rsidRPr="00072CD9" w:rsidRDefault="009B331D" w:rsidP="00954445">
      <w:r>
        <w:t xml:space="preserve">Администрация Усть-Илимского муниципального округа  </w:t>
      </w:r>
      <w:r w:rsidR="00954445" w:rsidRPr="00072CD9">
        <w:tab/>
      </w:r>
      <w:r w:rsidR="00954445" w:rsidRPr="00072CD9">
        <w:tab/>
      </w:r>
      <w:r w:rsidR="00954445" w:rsidRPr="00072CD9">
        <w:tab/>
        <w:t xml:space="preserve">М.С. Войтович </w:t>
      </w:r>
      <w:r w:rsidR="00954445" w:rsidRPr="00072CD9">
        <w:tab/>
      </w:r>
    </w:p>
    <w:p w14:paraId="556AD90F" w14:textId="77777777" w:rsidR="00954445" w:rsidRDefault="00954445" w:rsidP="00954445"/>
    <w:p w14:paraId="7F15FB8C" w14:textId="77777777" w:rsidR="00C40413" w:rsidRDefault="00C40413"/>
    <w:sectPr w:rsidR="00C40413" w:rsidSect="002912C6">
      <w:pgSz w:w="11906" w:h="16838"/>
      <w:pgMar w:top="851" w:right="567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445"/>
    <w:rsid w:val="00016568"/>
    <w:rsid w:val="000E0A97"/>
    <w:rsid w:val="00202A2A"/>
    <w:rsid w:val="002912C6"/>
    <w:rsid w:val="00342E5E"/>
    <w:rsid w:val="00355939"/>
    <w:rsid w:val="003638DF"/>
    <w:rsid w:val="003937FE"/>
    <w:rsid w:val="004A0EBB"/>
    <w:rsid w:val="005239AF"/>
    <w:rsid w:val="00543493"/>
    <w:rsid w:val="00561D10"/>
    <w:rsid w:val="00685D05"/>
    <w:rsid w:val="007239A9"/>
    <w:rsid w:val="007B1590"/>
    <w:rsid w:val="0094205D"/>
    <w:rsid w:val="00954445"/>
    <w:rsid w:val="009B331D"/>
    <w:rsid w:val="00A92601"/>
    <w:rsid w:val="00B91C6D"/>
    <w:rsid w:val="00B955BA"/>
    <w:rsid w:val="00C40413"/>
    <w:rsid w:val="00C753C0"/>
    <w:rsid w:val="00CE4CBA"/>
    <w:rsid w:val="00D74D8C"/>
    <w:rsid w:val="00FB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7DB3"/>
  <w15:docId w15:val="{92E30A98-DADA-4384-B026-557FF0BA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4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54445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544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44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54445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954445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954445"/>
    <w:rPr>
      <w:rFonts w:ascii="Times New Roman" w:eastAsia="Times New Roman" w:hAnsi="Times New Roman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2025-01-21T02:24:00Z</cp:lastPrinted>
  <dcterms:created xsi:type="dcterms:W3CDTF">2022-01-21T02:12:00Z</dcterms:created>
  <dcterms:modified xsi:type="dcterms:W3CDTF">2025-01-30T02:27:00Z</dcterms:modified>
</cp:coreProperties>
</file>