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000"/>
      </w:tblPr>
      <w:tblGrid>
        <w:gridCol w:w="9463"/>
      </w:tblGrid>
      <w:tr w:rsidR="003036E3" w:rsidRPr="006F6545" w:rsidTr="009B5613">
        <w:trPr>
          <w:trHeight w:val="2420"/>
        </w:trPr>
        <w:tc>
          <w:tcPr>
            <w:tcW w:w="9463" w:type="dxa"/>
          </w:tcPr>
          <w:p w:rsidR="003036E3" w:rsidRPr="006F6545" w:rsidRDefault="003036E3" w:rsidP="009B5613">
            <w:pPr>
              <w:pStyle w:val="1"/>
              <w:jc w:val="center"/>
              <w:rPr>
                <w:rFonts w:ascii="Times New Roman" w:hAnsi="Times New Roman"/>
              </w:rPr>
            </w:pPr>
            <w:r w:rsidRPr="006F6545">
              <w:rPr>
                <w:rFonts w:ascii="Times New Roman" w:hAnsi="Times New Roman"/>
              </w:rPr>
              <w:t xml:space="preserve">Р о с </w:t>
            </w:r>
            <w:proofErr w:type="spellStart"/>
            <w:proofErr w:type="gramStart"/>
            <w:r w:rsidRPr="006F6545">
              <w:rPr>
                <w:rFonts w:ascii="Times New Roman" w:hAnsi="Times New Roman"/>
              </w:rPr>
              <w:t>с</w:t>
            </w:r>
            <w:proofErr w:type="spellEnd"/>
            <w:proofErr w:type="gramEnd"/>
            <w:r w:rsidRPr="006F6545">
              <w:rPr>
                <w:rFonts w:ascii="Times New Roman" w:hAnsi="Times New Roman"/>
              </w:rPr>
              <w:t xml:space="preserve"> и </w:t>
            </w:r>
            <w:proofErr w:type="spellStart"/>
            <w:r w:rsidRPr="006F6545">
              <w:rPr>
                <w:rFonts w:ascii="Times New Roman" w:hAnsi="Times New Roman"/>
              </w:rPr>
              <w:t>й</w:t>
            </w:r>
            <w:proofErr w:type="spellEnd"/>
            <w:r w:rsidRPr="006F6545">
              <w:rPr>
                <w:rFonts w:ascii="Times New Roman" w:hAnsi="Times New Roman"/>
              </w:rPr>
              <w:t xml:space="preserve"> с к а я  Ф е д е р а ц и я</w:t>
            </w:r>
          </w:p>
          <w:p w:rsidR="003036E3" w:rsidRPr="006F6545" w:rsidRDefault="003036E3" w:rsidP="009B5613">
            <w:pPr>
              <w:pStyle w:val="5"/>
              <w:rPr>
                <w:rFonts w:ascii="Times New Roman" w:hAnsi="Times New Roman"/>
              </w:rPr>
            </w:pPr>
            <w:r w:rsidRPr="006F6545">
              <w:rPr>
                <w:rFonts w:ascii="Times New Roman" w:hAnsi="Times New Roman"/>
              </w:rPr>
              <w:t>Иркутская   область</w:t>
            </w:r>
          </w:p>
          <w:p w:rsidR="003036E3" w:rsidRPr="006F6545" w:rsidRDefault="003036E3" w:rsidP="009B5613">
            <w:pPr>
              <w:jc w:val="center"/>
              <w:rPr>
                <w:b/>
                <w:sz w:val="32"/>
              </w:rPr>
            </w:pPr>
            <w:r w:rsidRPr="006F6545">
              <w:rPr>
                <w:b/>
                <w:sz w:val="32"/>
              </w:rPr>
              <w:t xml:space="preserve">Муниципальное образование </w:t>
            </w:r>
            <w:r>
              <w:rPr>
                <w:b/>
                <w:sz w:val="32"/>
              </w:rPr>
              <w:t>"</w:t>
            </w:r>
            <w:r w:rsidRPr="006F6545">
              <w:rPr>
                <w:b/>
                <w:sz w:val="32"/>
              </w:rPr>
              <w:t>Тайшетский  район</w:t>
            </w:r>
            <w:r>
              <w:rPr>
                <w:b/>
                <w:sz w:val="32"/>
              </w:rPr>
              <w:t>"</w:t>
            </w:r>
          </w:p>
          <w:p w:rsidR="003036E3" w:rsidRPr="006F6545" w:rsidRDefault="003036E3" w:rsidP="009B5613">
            <w:pPr>
              <w:pStyle w:val="6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ДУМА ТАЙШЕТСКОГО РАЙОНА</w:t>
            </w:r>
          </w:p>
          <w:p w:rsidR="003036E3" w:rsidRPr="006F6545" w:rsidRDefault="003036E3" w:rsidP="009B5613">
            <w:pPr>
              <w:jc w:val="center"/>
              <w:rPr>
                <w:b/>
                <w:sz w:val="32"/>
              </w:rPr>
            </w:pPr>
          </w:p>
          <w:p w:rsidR="003036E3" w:rsidRPr="006F6545" w:rsidRDefault="003036E3" w:rsidP="009B5613">
            <w:pPr>
              <w:pStyle w:val="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Pr="006F6545"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ШЕНИЕ</w:t>
            </w:r>
          </w:p>
          <w:p w:rsidR="003036E3" w:rsidRPr="006F6545" w:rsidRDefault="003036E3" w:rsidP="009B5613">
            <w:pPr>
              <w:pStyle w:val="2"/>
              <w:suppressLineNumbers/>
              <w:ind w:left="0"/>
            </w:pPr>
          </w:p>
        </w:tc>
      </w:tr>
    </w:tbl>
    <w:p w:rsidR="003036E3" w:rsidRDefault="003036E3" w:rsidP="003036E3">
      <w:pPr>
        <w:ind w:right="-568"/>
      </w:pPr>
    </w:p>
    <w:p w:rsidR="003036E3" w:rsidRDefault="003036E3" w:rsidP="003036E3">
      <w:pPr>
        <w:ind w:right="-568"/>
      </w:pPr>
      <w:r w:rsidRPr="006F6545">
        <w:t xml:space="preserve">от </w:t>
      </w:r>
      <w:r w:rsidR="003C5805" w:rsidRPr="00541A7E">
        <w:rPr>
          <w:sz w:val="23"/>
          <w:szCs w:val="23"/>
        </w:rPr>
        <w:t>“</w:t>
      </w:r>
      <w:r w:rsidR="00427A6B">
        <w:t>27</w:t>
      </w:r>
      <w:r w:rsidRPr="006F6545">
        <w:t>”</w:t>
      </w:r>
      <w:r w:rsidR="00427A6B">
        <w:t xml:space="preserve">апреля </w:t>
      </w:r>
      <w:r w:rsidRPr="006F6545">
        <w:t>20</w:t>
      </w:r>
      <w:r>
        <w:t>2</w:t>
      </w:r>
      <w:r w:rsidR="00DA2251">
        <w:t>1</w:t>
      </w:r>
      <w:r w:rsidRPr="006F6545">
        <w:t>г</w:t>
      </w:r>
      <w:r>
        <w:t>ода</w:t>
      </w:r>
      <w:r w:rsidR="00684A9E">
        <w:tab/>
      </w:r>
      <w:r w:rsidR="00684A9E">
        <w:tab/>
      </w:r>
      <w:r w:rsidR="00427A6B">
        <w:t xml:space="preserve">                                                         </w:t>
      </w:r>
      <w:r w:rsidRPr="006F6545">
        <w:t>№</w:t>
      </w:r>
      <w:r w:rsidR="00427A6B">
        <w:t>78</w:t>
      </w:r>
    </w:p>
    <w:p w:rsidR="003036E3" w:rsidRDefault="003036E3" w:rsidP="003036E3">
      <w:pPr>
        <w:ind w:right="-568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29"/>
      </w:tblGrid>
      <w:tr w:rsidR="003036E3" w:rsidTr="00AF6AD0">
        <w:trPr>
          <w:trHeight w:val="54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3036E3" w:rsidRPr="0044725E" w:rsidRDefault="003036E3" w:rsidP="00DA2251">
            <w:pPr>
              <w:spacing w:after="1" w:line="240" w:lineRule="atLeast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О согласовании </w:t>
            </w:r>
            <w:r w:rsidR="00AF6AD0">
              <w:rPr>
                <w:szCs w:val="24"/>
              </w:rPr>
              <w:t>П</w:t>
            </w:r>
            <w:r>
              <w:rPr>
                <w:szCs w:val="24"/>
              </w:rPr>
              <w:t xml:space="preserve">еречня имущества, находящегося в муниципальной собственности муниципального образования "Тайшетский район" и подлежащего передаче в муниципальную собственность </w:t>
            </w:r>
            <w:r w:rsidR="00B54192">
              <w:rPr>
                <w:szCs w:val="24"/>
              </w:rPr>
              <w:t>Зареченского</w:t>
            </w:r>
            <w:r>
              <w:rPr>
                <w:szCs w:val="24"/>
              </w:rPr>
              <w:t xml:space="preserve"> муници</w:t>
            </w:r>
            <w:r w:rsidR="00C75AEB">
              <w:rPr>
                <w:szCs w:val="24"/>
              </w:rPr>
              <w:t xml:space="preserve">пального образования </w:t>
            </w:r>
          </w:p>
        </w:tc>
      </w:tr>
    </w:tbl>
    <w:p w:rsidR="003036E3" w:rsidRDefault="003036E3" w:rsidP="003036E3">
      <w:pPr>
        <w:rPr>
          <w:szCs w:val="24"/>
        </w:rPr>
      </w:pPr>
    </w:p>
    <w:p w:rsidR="003036E3" w:rsidRDefault="00B364BB" w:rsidP="003036E3">
      <w:pPr>
        <w:jc w:val="both"/>
        <w:rPr>
          <w:szCs w:val="24"/>
        </w:rPr>
      </w:pPr>
      <w:r>
        <w:rPr>
          <w:szCs w:val="24"/>
        </w:rPr>
        <w:tab/>
        <w:t xml:space="preserve">В соответствии со </w:t>
      </w:r>
      <w:r w:rsidR="00F6165D">
        <w:rPr>
          <w:szCs w:val="24"/>
        </w:rPr>
        <w:t>статьями 14,</w:t>
      </w:r>
      <w:r w:rsidR="009F6A04">
        <w:rPr>
          <w:szCs w:val="24"/>
        </w:rPr>
        <w:t xml:space="preserve"> 50 Федерального закона от </w:t>
      </w:r>
      <w:r w:rsidR="003036E3">
        <w:rPr>
          <w:szCs w:val="24"/>
        </w:rPr>
        <w:t xml:space="preserve">6 октября 2003 года № </w:t>
      </w:r>
      <w:proofErr w:type="gramStart"/>
      <w:r w:rsidR="003036E3">
        <w:rPr>
          <w:szCs w:val="24"/>
        </w:rPr>
        <w:t xml:space="preserve">131-ФЗ "Об общих принципах организации местного самоуправления в Российской Федерации", Законом Иркутской области от 16 мая 2008 года № 14-оз </w:t>
      </w:r>
      <w:r w:rsidR="003036E3">
        <w:t>"</w:t>
      </w:r>
      <w:r w:rsidR="003036E3" w:rsidRPr="00624468">
        <w:t>Об отдельных вопросах разграничения имущества, находящегося в муниципальной собственности, между муниципальными образованиями Иркутской области</w:t>
      </w:r>
      <w:r w:rsidR="003036E3">
        <w:t>"</w:t>
      </w:r>
      <w:r w:rsidR="003036E3">
        <w:rPr>
          <w:szCs w:val="24"/>
        </w:rPr>
        <w:t xml:space="preserve">, </w:t>
      </w:r>
      <w:r w:rsidR="00F6165D">
        <w:rPr>
          <w:szCs w:val="24"/>
        </w:rPr>
        <w:t xml:space="preserve">Порядком </w:t>
      </w:r>
      <w:r w:rsidR="00F6165D" w:rsidRPr="00416A81">
        <w:t>управления и распоряжения имуществом, находящимся в муниципальной собственности муниципального образования "Тайшетский район", утвержденн</w:t>
      </w:r>
      <w:r w:rsidR="00B841D2">
        <w:t>ым</w:t>
      </w:r>
      <w:r w:rsidR="00F6165D" w:rsidRPr="00416A81">
        <w:t xml:space="preserve"> решением Думы Тайшетского района от 28 ноября 2017 года № 99</w:t>
      </w:r>
      <w:r w:rsidR="00F6165D">
        <w:t xml:space="preserve"> (в редакции </w:t>
      </w:r>
      <w:r w:rsidR="00F6165D" w:rsidRPr="005034B4">
        <w:t>решения</w:t>
      </w:r>
      <w:proofErr w:type="gramEnd"/>
      <w:r w:rsidR="00F6165D" w:rsidRPr="005034B4">
        <w:t xml:space="preserve"> </w:t>
      </w:r>
      <w:proofErr w:type="gramStart"/>
      <w:r w:rsidR="00F6165D" w:rsidRPr="005034B4">
        <w:t xml:space="preserve">Думы от  </w:t>
      </w:r>
      <w:r w:rsidR="00F6165D">
        <w:t xml:space="preserve">24 апреля 2018 года № 133), </w:t>
      </w:r>
      <w:r w:rsidR="003036E3">
        <w:rPr>
          <w:szCs w:val="24"/>
        </w:rPr>
        <w:t xml:space="preserve">руководствуясь статьями 30, 46 Устава муниципального образования "Тайшетский </w:t>
      </w:r>
      <w:r w:rsidR="0055020B">
        <w:rPr>
          <w:szCs w:val="24"/>
        </w:rPr>
        <w:t>муниципальный район Иркутской области</w:t>
      </w:r>
      <w:r w:rsidR="003036E3">
        <w:rPr>
          <w:szCs w:val="24"/>
        </w:rPr>
        <w:t>"</w:t>
      </w:r>
      <w:r w:rsidR="008324D1">
        <w:rPr>
          <w:szCs w:val="24"/>
        </w:rPr>
        <w:t>,</w:t>
      </w:r>
      <w:r w:rsidR="003036E3">
        <w:rPr>
          <w:szCs w:val="24"/>
        </w:rPr>
        <w:t xml:space="preserve"> Дума Тайшетского района </w:t>
      </w:r>
      <w:proofErr w:type="gramEnd"/>
    </w:p>
    <w:p w:rsidR="003036E3" w:rsidRDefault="003036E3" w:rsidP="003036E3">
      <w:pPr>
        <w:jc w:val="both"/>
        <w:rPr>
          <w:szCs w:val="24"/>
        </w:rPr>
      </w:pPr>
    </w:p>
    <w:p w:rsidR="003036E3" w:rsidRDefault="003036E3" w:rsidP="003036E3">
      <w:pPr>
        <w:rPr>
          <w:szCs w:val="24"/>
        </w:rPr>
      </w:pPr>
      <w:r>
        <w:rPr>
          <w:szCs w:val="24"/>
        </w:rPr>
        <w:t>РЕШИЛА:</w:t>
      </w:r>
    </w:p>
    <w:p w:rsidR="003036E3" w:rsidRDefault="003036E3" w:rsidP="003036E3">
      <w:pPr>
        <w:rPr>
          <w:szCs w:val="24"/>
        </w:rPr>
      </w:pPr>
    </w:p>
    <w:p w:rsidR="003036E3" w:rsidRDefault="006A2882" w:rsidP="003036E3">
      <w:pPr>
        <w:ind w:firstLine="705"/>
        <w:jc w:val="both"/>
        <w:rPr>
          <w:szCs w:val="24"/>
        </w:rPr>
      </w:pPr>
      <w:r>
        <w:rPr>
          <w:szCs w:val="24"/>
        </w:rPr>
        <w:t>1. Согласовать П</w:t>
      </w:r>
      <w:r w:rsidR="003036E3">
        <w:rPr>
          <w:szCs w:val="24"/>
        </w:rPr>
        <w:t xml:space="preserve">еречень имущества, находящегося в муниципальной собственности муниципального образования "Тайшетский район" и подлежащего передаче в муниципальную собственность </w:t>
      </w:r>
      <w:r w:rsidR="00B54192">
        <w:rPr>
          <w:szCs w:val="24"/>
        </w:rPr>
        <w:t>Зареченского</w:t>
      </w:r>
      <w:r w:rsidR="00C75AEB">
        <w:rPr>
          <w:szCs w:val="24"/>
        </w:rPr>
        <w:t xml:space="preserve"> муниципального образования</w:t>
      </w:r>
      <w:r w:rsidR="00777662">
        <w:rPr>
          <w:szCs w:val="24"/>
        </w:rPr>
        <w:t>,</w:t>
      </w:r>
      <w:r w:rsidR="003036E3">
        <w:rPr>
          <w:szCs w:val="24"/>
        </w:rPr>
        <w:t>согласно приложению.</w:t>
      </w:r>
    </w:p>
    <w:p w:rsidR="003036E3" w:rsidRDefault="003036E3" w:rsidP="003036E3">
      <w:pPr>
        <w:ind w:left="705"/>
        <w:jc w:val="both"/>
        <w:rPr>
          <w:szCs w:val="24"/>
        </w:rPr>
      </w:pPr>
      <w:r>
        <w:rPr>
          <w:szCs w:val="24"/>
        </w:rPr>
        <w:t>2. Администрации Тайшетского района:</w:t>
      </w:r>
    </w:p>
    <w:p w:rsidR="003036E3" w:rsidRDefault="00AF6AD0" w:rsidP="003036E3">
      <w:pPr>
        <w:autoSpaceDE w:val="0"/>
        <w:autoSpaceDN w:val="0"/>
        <w:adjustRightInd w:val="0"/>
        <w:ind w:firstLine="705"/>
        <w:jc w:val="both"/>
        <w:rPr>
          <w:szCs w:val="24"/>
        </w:rPr>
      </w:pPr>
      <w:r>
        <w:rPr>
          <w:szCs w:val="24"/>
        </w:rPr>
        <w:t>направить настоящее решение в м</w:t>
      </w:r>
      <w:r w:rsidR="003036E3">
        <w:rPr>
          <w:szCs w:val="24"/>
        </w:rPr>
        <w:t>инистерство имущественных отношений Иркутской области для подготовки правового акта Правительства Иркутской области о разграничении имущества между муниципальными образованиями;</w:t>
      </w:r>
    </w:p>
    <w:p w:rsidR="003036E3" w:rsidRDefault="003036E3" w:rsidP="003036E3">
      <w:pPr>
        <w:autoSpaceDE w:val="0"/>
        <w:autoSpaceDN w:val="0"/>
        <w:adjustRightInd w:val="0"/>
        <w:ind w:firstLine="705"/>
        <w:jc w:val="both"/>
        <w:rPr>
          <w:szCs w:val="24"/>
        </w:rPr>
      </w:pPr>
      <w:r>
        <w:rPr>
          <w:szCs w:val="24"/>
        </w:rPr>
        <w:t>передачу имущества и подписание передаточных актов произвести в трехнедельный срок после вступления в силу соответствующего правового акта Правительства Иркутской области.</w:t>
      </w:r>
    </w:p>
    <w:p w:rsidR="00735E4F" w:rsidRDefault="00735E4F" w:rsidP="00735E4F">
      <w:pPr>
        <w:autoSpaceDE w:val="0"/>
        <w:autoSpaceDN w:val="0"/>
        <w:adjustRightInd w:val="0"/>
        <w:ind w:firstLine="705"/>
        <w:jc w:val="both"/>
        <w:rPr>
          <w:szCs w:val="24"/>
        </w:rPr>
      </w:pPr>
      <w:r>
        <w:rPr>
          <w:szCs w:val="24"/>
        </w:rPr>
        <w:t xml:space="preserve">3. Настоящее решение вступает в силу со дня официального опубликования. </w:t>
      </w:r>
    </w:p>
    <w:p w:rsidR="00735E4F" w:rsidRDefault="00735E4F" w:rsidP="003036E3">
      <w:pPr>
        <w:autoSpaceDE w:val="0"/>
        <w:autoSpaceDN w:val="0"/>
        <w:adjustRightInd w:val="0"/>
        <w:ind w:firstLine="705"/>
        <w:jc w:val="both"/>
        <w:rPr>
          <w:szCs w:val="24"/>
        </w:rPr>
      </w:pPr>
    </w:p>
    <w:p w:rsidR="00AF6AD0" w:rsidRDefault="00AF6AD0" w:rsidP="003036E3">
      <w:pPr>
        <w:autoSpaceDE w:val="0"/>
        <w:autoSpaceDN w:val="0"/>
        <w:adjustRightInd w:val="0"/>
        <w:ind w:firstLine="705"/>
        <w:jc w:val="both"/>
        <w:rPr>
          <w:szCs w:val="24"/>
        </w:rPr>
      </w:pPr>
    </w:p>
    <w:tbl>
      <w:tblPr>
        <w:tblW w:w="0" w:type="auto"/>
        <w:tblLook w:val="04A0"/>
      </w:tblPr>
      <w:tblGrid>
        <w:gridCol w:w="4566"/>
        <w:gridCol w:w="2556"/>
        <w:gridCol w:w="2436"/>
      </w:tblGrid>
      <w:tr w:rsidR="00D12F25" w:rsidRPr="00005FAF" w:rsidTr="00AF6AD0">
        <w:trPr>
          <w:trHeight w:val="547"/>
        </w:trPr>
        <w:tc>
          <w:tcPr>
            <w:tcW w:w="4566" w:type="dxa"/>
          </w:tcPr>
          <w:p w:rsidR="00D12F25" w:rsidRPr="00DA2251" w:rsidRDefault="00D12F25" w:rsidP="009B56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DA2251">
              <w:rPr>
                <w:szCs w:val="24"/>
              </w:rPr>
              <w:t>Председатель Думы Тайшетского района</w:t>
            </w:r>
          </w:p>
          <w:p w:rsidR="00AF6AD0" w:rsidRPr="00DA2251" w:rsidRDefault="00AF6AD0" w:rsidP="009B5613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AF6AD0" w:rsidRPr="00DA2251" w:rsidRDefault="00AF6AD0" w:rsidP="009B5613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556" w:type="dxa"/>
          </w:tcPr>
          <w:p w:rsidR="00D12F25" w:rsidRPr="00DA2251" w:rsidRDefault="00D12F25" w:rsidP="009B5613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436" w:type="dxa"/>
          </w:tcPr>
          <w:p w:rsidR="00D12F25" w:rsidRPr="00DA2251" w:rsidRDefault="004A7C58" w:rsidP="003036E3">
            <w:pPr>
              <w:pStyle w:val="21"/>
              <w:keepNext/>
              <w:keepLines/>
              <w:shd w:val="clear" w:color="auto" w:fill="auto"/>
              <w:spacing w:before="0" w:after="0" w:line="240" w:lineRule="auto"/>
              <w:ind w:firstLine="0"/>
              <w:rPr>
                <w:b w:val="0"/>
                <w:sz w:val="24"/>
                <w:szCs w:val="24"/>
                <w:lang w:val="ru-RU"/>
              </w:rPr>
            </w:pPr>
            <w:r w:rsidRPr="00DA2251">
              <w:rPr>
                <w:b w:val="0"/>
                <w:sz w:val="24"/>
                <w:szCs w:val="24"/>
                <w:lang w:val="ru-RU"/>
              </w:rPr>
              <w:t>А.Н.Астафьев</w:t>
            </w:r>
          </w:p>
          <w:p w:rsidR="00AF6AD0" w:rsidRPr="00DA2251" w:rsidRDefault="00AF6AD0" w:rsidP="003036E3">
            <w:pPr>
              <w:pStyle w:val="21"/>
              <w:keepNext/>
              <w:keepLines/>
              <w:shd w:val="clear" w:color="auto" w:fill="auto"/>
              <w:spacing w:before="0" w:after="0" w:line="240" w:lineRule="auto"/>
              <w:ind w:firstLine="0"/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D12F25" w:rsidRPr="00005FAF" w:rsidTr="00D573F8">
        <w:trPr>
          <w:trHeight w:val="293"/>
        </w:trPr>
        <w:tc>
          <w:tcPr>
            <w:tcW w:w="4566" w:type="dxa"/>
          </w:tcPr>
          <w:p w:rsidR="00D12F25" w:rsidRPr="00DA2251" w:rsidRDefault="00D12F25" w:rsidP="003036E3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A2251">
              <w:rPr>
                <w:szCs w:val="24"/>
              </w:rPr>
              <w:t>Мэр Тайшетского района</w:t>
            </w:r>
          </w:p>
        </w:tc>
        <w:tc>
          <w:tcPr>
            <w:tcW w:w="2556" w:type="dxa"/>
          </w:tcPr>
          <w:p w:rsidR="00D12F25" w:rsidRPr="00DA2251" w:rsidRDefault="00D12F25" w:rsidP="009B5613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436" w:type="dxa"/>
          </w:tcPr>
          <w:p w:rsidR="00D12F25" w:rsidRPr="00DA2251" w:rsidRDefault="00D12F25" w:rsidP="009B5613">
            <w:pPr>
              <w:pStyle w:val="21"/>
              <w:keepNext/>
              <w:keepLines/>
              <w:shd w:val="clear" w:color="auto" w:fill="auto"/>
              <w:spacing w:before="0" w:after="0" w:line="240" w:lineRule="auto"/>
              <w:ind w:firstLine="0"/>
              <w:rPr>
                <w:b w:val="0"/>
                <w:sz w:val="24"/>
                <w:szCs w:val="24"/>
              </w:rPr>
            </w:pPr>
            <w:r w:rsidRPr="00DA2251">
              <w:rPr>
                <w:b w:val="0"/>
                <w:sz w:val="24"/>
                <w:szCs w:val="24"/>
                <w:lang w:val="ru-RU"/>
              </w:rPr>
              <w:t>А.В. Величко</w:t>
            </w:r>
          </w:p>
        </w:tc>
      </w:tr>
    </w:tbl>
    <w:p w:rsidR="00AF6AD0" w:rsidRDefault="00AF6AD0" w:rsidP="003036E3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036E3" w:rsidRPr="00D12F25" w:rsidRDefault="008324D1" w:rsidP="003036E3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D12F25">
        <w:rPr>
          <w:rFonts w:ascii="Times New Roman" w:hAnsi="Times New Roman" w:cs="Times New Roman"/>
          <w:sz w:val="24"/>
          <w:szCs w:val="24"/>
        </w:rPr>
        <w:lastRenderedPageBreak/>
        <w:t>СОГЛА</w:t>
      </w:r>
      <w:bookmarkStart w:id="0" w:name="_GoBack"/>
      <w:bookmarkEnd w:id="0"/>
      <w:r w:rsidRPr="00D12F25">
        <w:rPr>
          <w:rFonts w:ascii="Times New Roman" w:hAnsi="Times New Roman" w:cs="Times New Roman"/>
          <w:sz w:val="24"/>
          <w:szCs w:val="24"/>
        </w:rPr>
        <w:t>СОВАН</w:t>
      </w:r>
    </w:p>
    <w:p w:rsidR="00D12F25" w:rsidRPr="00D12F25" w:rsidRDefault="003036E3" w:rsidP="00D12F25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D12F25">
        <w:rPr>
          <w:rFonts w:ascii="Times New Roman" w:hAnsi="Times New Roman" w:cs="Times New Roman"/>
          <w:sz w:val="24"/>
          <w:szCs w:val="24"/>
        </w:rPr>
        <w:t xml:space="preserve"> решением  Думы Тайшетского района</w:t>
      </w:r>
    </w:p>
    <w:p w:rsidR="003036E3" w:rsidRPr="00D12F25" w:rsidRDefault="00D12F25" w:rsidP="00D12F25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"</w:t>
      </w:r>
      <w:r w:rsidR="00427A6B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>"</w:t>
      </w:r>
      <w:r w:rsidR="00427A6B">
        <w:rPr>
          <w:rFonts w:ascii="Times New Roman" w:hAnsi="Times New Roman" w:cs="Times New Roman"/>
          <w:sz w:val="24"/>
          <w:szCs w:val="24"/>
        </w:rPr>
        <w:t xml:space="preserve">апреля </w:t>
      </w:r>
      <w:r w:rsidR="003036E3" w:rsidRPr="00D12F25">
        <w:rPr>
          <w:rFonts w:ascii="Times New Roman" w:hAnsi="Times New Roman" w:cs="Times New Roman"/>
          <w:sz w:val="24"/>
          <w:szCs w:val="24"/>
        </w:rPr>
        <w:t>202</w:t>
      </w:r>
      <w:r w:rsidR="00DA2251">
        <w:rPr>
          <w:rFonts w:ascii="Times New Roman" w:hAnsi="Times New Roman" w:cs="Times New Roman"/>
          <w:sz w:val="24"/>
          <w:szCs w:val="24"/>
        </w:rPr>
        <w:t>1</w:t>
      </w:r>
      <w:r w:rsidR="003036E3" w:rsidRPr="00D12F25">
        <w:rPr>
          <w:rFonts w:ascii="Times New Roman" w:hAnsi="Times New Roman" w:cs="Times New Roman"/>
          <w:sz w:val="24"/>
          <w:szCs w:val="24"/>
        </w:rPr>
        <w:t xml:space="preserve"> г</w:t>
      </w:r>
      <w:r w:rsidR="00DD04BF">
        <w:rPr>
          <w:rFonts w:ascii="Times New Roman" w:hAnsi="Times New Roman" w:cs="Times New Roman"/>
          <w:sz w:val="24"/>
          <w:szCs w:val="24"/>
        </w:rPr>
        <w:t>ода</w:t>
      </w:r>
      <w:r w:rsidR="003036E3" w:rsidRPr="00D12F25">
        <w:rPr>
          <w:rFonts w:ascii="Times New Roman" w:hAnsi="Times New Roman" w:cs="Times New Roman"/>
          <w:sz w:val="24"/>
          <w:szCs w:val="24"/>
        </w:rPr>
        <w:t xml:space="preserve"> №</w:t>
      </w:r>
      <w:r w:rsidR="00427A6B">
        <w:rPr>
          <w:rFonts w:ascii="Times New Roman" w:hAnsi="Times New Roman" w:cs="Times New Roman"/>
          <w:sz w:val="24"/>
          <w:szCs w:val="24"/>
        </w:rPr>
        <w:t>78</w:t>
      </w:r>
    </w:p>
    <w:p w:rsidR="00B764BC" w:rsidRDefault="00B764BC" w:rsidP="00D12F25">
      <w:pPr>
        <w:pStyle w:val="4"/>
        <w:spacing w:before="0" w:after="0"/>
        <w:jc w:val="center"/>
        <w:rPr>
          <w:b w:val="0"/>
          <w:sz w:val="24"/>
          <w:szCs w:val="24"/>
        </w:rPr>
      </w:pPr>
    </w:p>
    <w:p w:rsidR="003036E3" w:rsidRPr="00B4057B" w:rsidRDefault="003036E3" w:rsidP="00D12F25">
      <w:pPr>
        <w:pStyle w:val="4"/>
        <w:spacing w:before="0" w:after="0"/>
        <w:jc w:val="center"/>
        <w:rPr>
          <w:b w:val="0"/>
          <w:sz w:val="24"/>
          <w:szCs w:val="24"/>
        </w:rPr>
      </w:pPr>
      <w:r w:rsidRPr="00B4057B">
        <w:rPr>
          <w:b w:val="0"/>
          <w:sz w:val="24"/>
          <w:szCs w:val="24"/>
        </w:rPr>
        <w:t>Перечень</w:t>
      </w:r>
    </w:p>
    <w:p w:rsidR="003036E3" w:rsidRDefault="003036E3" w:rsidP="00B764BC">
      <w:pPr>
        <w:jc w:val="center"/>
        <w:rPr>
          <w:szCs w:val="24"/>
        </w:rPr>
      </w:pPr>
      <w:r>
        <w:rPr>
          <w:szCs w:val="24"/>
        </w:rPr>
        <w:t>имущества, находящего</w:t>
      </w:r>
      <w:r w:rsidR="00B764BC">
        <w:rPr>
          <w:szCs w:val="24"/>
        </w:rPr>
        <w:t xml:space="preserve">ся в муниципальной собственности </w:t>
      </w:r>
      <w:r>
        <w:rPr>
          <w:szCs w:val="24"/>
        </w:rPr>
        <w:t xml:space="preserve">муниципального образования "Тайшетский район" и  подлежащего передаче в муниципальную собственность </w:t>
      </w:r>
      <w:r w:rsidR="00B54192">
        <w:rPr>
          <w:szCs w:val="24"/>
        </w:rPr>
        <w:t>Зареченского</w:t>
      </w:r>
      <w:r>
        <w:rPr>
          <w:szCs w:val="24"/>
        </w:rPr>
        <w:t xml:space="preserve"> муниципального образования </w:t>
      </w:r>
    </w:p>
    <w:p w:rsidR="00BC3D97" w:rsidRDefault="00BC3D97" w:rsidP="00B54192">
      <w:pPr>
        <w:jc w:val="center"/>
        <w:rPr>
          <w:bCs/>
        </w:rPr>
      </w:pPr>
    </w:p>
    <w:p w:rsidR="0055020B" w:rsidRDefault="0055020B" w:rsidP="00B54192">
      <w:pPr>
        <w:jc w:val="center"/>
        <w:rPr>
          <w:bCs/>
        </w:rPr>
      </w:pPr>
      <w:r>
        <w:rPr>
          <w:bCs/>
        </w:rPr>
        <w:t>Недвижимое имущество</w:t>
      </w:r>
    </w:p>
    <w:tbl>
      <w:tblPr>
        <w:tblW w:w="94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862"/>
        <w:gridCol w:w="3827"/>
        <w:gridCol w:w="2267"/>
      </w:tblGrid>
      <w:tr w:rsidR="00B764BC" w:rsidRPr="00A1097E" w:rsidTr="00935C97">
        <w:tc>
          <w:tcPr>
            <w:tcW w:w="540" w:type="dxa"/>
            <w:shd w:val="clear" w:color="auto" w:fill="auto"/>
          </w:tcPr>
          <w:p w:rsidR="00B764BC" w:rsidRPr="00B764BC" w:rsidRDefault="00B764BC" w:rsidP="001B679D">
            <w:pPr>
              <w:jc w:val="both"/>
              <w:rPr>
                <w:szCs w:val="24"/>
              </w:rPr>
            </w:pPr>
            <w:r w:rsidRPr="00B764BC">
              <w:rPr>
                <w:szCs w:val="24"/>
              </w:rPr>
              <w:t>№</w:t>
            </w:r>
          </w:p>
          <w:p w:rsidR="00B764BC" w:rsidRPr="00B764BC" w:rsidRDefault="00B764BC" w:rsidP="001B679D">
            <w:pPr>
              <w:jc w:val="both"/>
              <w:rPr>
                <w:szCs w:val="24"/>
              </w:rPr>
            </w:pPr>
            <w:proofErr w:type="gramStart"/>
            <w:r w:rsidRPr="00B764BC">
              <w:rPr>
                <w:szCs w:val="24"/>
              </w:rPr>
              <w:t>п</w:t>
            </w:r>
            <w:proofErr w:type="gramEnd"/>
            <w:r w:rsidRPr="00B764BC">
              <w:rPr>
                <w:szCs w:val="24"/>
              </w:rPr>
              <w:t>/п</w:t>
            </w:r>
          </w:p>
        </w:tc>
        <w:tc>
          <w:tcPr>
            <w:tcW w:w="2862" w:type="dxa"/>
            <w:shd w:val="clear" w:color="auto" w:fill="auto"/>
          </w:tcPr>
          <w:p w:rsidR="00B764BC" w:rsidRPr="00B764BC" w:rsidRDefault="00B764BC" w:rsidP="001B679D">
            <w:pPr>
              <w:jc w:val="center"/>
              <w:rPr>
                <w:szCs w:val="24"/>
              </w:rPr>
            </w:pPr>
            <w:r w:rsidRPr="00B764BC">
              <w:rPr>
                <w:szCs w:val="24"/>
              </w:rPr>
              <w:t>Наименование объекта</w:t>
            </w:r>
          </w:p>
        </w:tc>
        <w:tc>
          <w:tcPr>
            <w:tcW w:w="3827" w:type="dxa"/>
            <w:shd w:val="clear" w:color="auto" w:fill="auto"/>
          </w:tcPr>
          <w:p w:rsidR="00B764BC" w:rsidRPr="00B764BC" w:rsidRDefault="00B764BC" w:rsidP="001B679D">
            <w:pPr>
              <w:jc w:val="center"/>
              <w:rPr>
                <w:szCs w:val="24"/>
              </w:rPr>
            </w:pPr>
            <w:r w:rsidRPr="00B764BC">
              <w:rPr>
                <w:szCs w:val="24"/>
              </w:rPr>
              <w:t>Адрес</w:t>
            </w:r>
          </w:p>
        </w:tc>
        <w:tc>
          <w:tcPr>
            <w:tcW w:w="2267" w:type="dxa"/>
            <w:shd w:val="clear" w:color="auto" w:fill="auto"/>
          </w:tcPr>
          <w:p w:rsidR="00B764BC" w:rsidRPr="00B764BC" w:rsidRDefault="00B764BC" w:rsidP="001B679D">
            <w:pPr>
              <w:jc w:val="center"/>
              <w:rPr>
                <w:szCs w:val="24"/>
              </w:rPr>
            </w:pPr>
            <w:r w:rsidRPr="00B764BC">
              <w:rPr>
                <w:szCs w:val="24"/>
              </w:rPr>
              <w:t>Кадастровый (или условный) номер</w:t>
            </w:r>
          </w:p>
        </w:tc>
      </w:tr>
      <w:tr w:rsidR="00B764BC" w:rsidRPr="00A1097E" w:rsidTr="00935C97">
        <w:tc>
          <w:tcPr>
            <w:tcW w:w="540" w:type="dxa"/>
            <w:shd w:val="clear" w:color="auto" w:fill="auto"/>
          </w:tcPr>
          <w:p w:rsidR="00B764BC" w:rsidRPr="00B764BC" w:rsidRDefault="00B764BC" w:rsidP="00B764BC">
            <w:pPr>
              <w:numPr>
                <w:ilvl w:val="0"/>
                <w:numId w:val="5"/>
              </w:numPr>
              <w:jc w:val="both"/>
              <w:rPr>
                <w:szCs w:val="24"/>
              </w:rPr>
            </w:pPr>
          </w:p>
        </w:tc>
        <w:tc>
          <w:tcPr>
            <w:tcW w:w="2862" w:type="dxa"/>
            <w:shd w:val="clear" w:color="auto" w:fill="auto"/>
          </w:tcPr>
          <w:p w:rsidR="00B764BC" w:rsidRPr="00B764BC" w:rsidRDefault="00B764BC" w:rsidP="001B679D">
            <w:pPr>
              <w:rPr>
                <w:szCs w:val="24"/>
              </w:rPr>
            </w:pPr>
            <w:r w:rsidRPr="00B764BC">
              <w:rPr>
                <w:szCs w:val="24"/>
              </w:rPr>
              <w:t xml:space="preserve">Квартира, назначение: жилое помещение, площадь 68,1 кв.м. </w:t>
            </w:r>
          </w:p>
        </w:tc>
        <w:tc>
          <w:tcPr>
            <w:tcW w:w="3827" w:type="dxa"/>
            <w:shd w:val="clear" w:color="auto" w:fill="auto"/>
          </w:tcPr>
          <w:p w:rsidR="00B764BC" w:rsidRPr="00B764BC" w:rsidRDefault="00B764BC" w:rsidP="001B679D">
            <w:pPr>
              <w:rPr>
                <w:szCs w:val="24"/>
              </w:rPr>
            </w:pPr>
            <w:r w:rsidRPr="00B764BC">
              <w:rPr>
                <w:szCs w:val="24"/>
              </w:rPr>
              <w:t xml:space="preserve">Иркутская область, Тайшетский район, </w:t>
            </w:r>
            <w:proofErr w:type="spellStart"/>
            <w:proofErr w:type="gramStart"/>
            <w:r w:rsidRPr="00B764BC">
              <w:rPr>
                <w:szCs w:val="24"/>
              </w:rPr>
              <w:t>п</w:t>
            </w:r>
            <w:proofErr w:type="spellEnd"/>
            <w:proofErr w:type="gramEnd"/>
            <w:r w:rsidRPr="00B764BC">
              <w:rPr>
                <w:szCs w:val="24"/>
              </w:rPr>
              <w:t>/</w:t>
            </w:r>
            <w:proofErr w:type="spellStart"/>
            <w:r w:rsidRPr="00B764BC">
              <w:rPr>
                <w:szCs w:val="24"/>
              </w:rPr>
              <w:t>ст</w:t>
            </w:r>
            <w:proofErr w:type="spellEnd"/>
            <w:r w:rsidRPr="00B764BC">
              <w:rPr>
                <w:szCs w:val="24"/>
              </w:rPr>
              <w:t xml:space="preserve"> Запань, ул. Железнодорожная, д. 1, кв.1</w:t>
            </w:r>
          </w:p>
        </w:tc>
        <w:tc>
          <w:tcPr>
            <w:tcW w:w="2267" w:type="dxa"/>
            <w:shd w:val="clear" w:color="auto" w:fill="auto"/>
          </w:tcPr>
          <w:p w:rsidR="00B764BC" w:rsidRPr="00B764BC" w:rsidRDefault="00B764BC" w:rsidP="001B679D">
            <w:pPr>
              <w:rPr>
                <w:szCs w:val="24"/>
              </w:rPr>
            </w:pPr>
            <w:r w:rsidRPr="00B764BC">
              <w:rPr>
                <w:szCs w:val="24"/>
              </w:rPr>
              <w:t>38:14:100101:204</w:t>
            </w:r>
          </w:p>
        </w:tc>
      </w:tr>
      <w:tr w:rsidR="00B764BC" w:rsidRPr="00A1097E" w:rsidTr="00935C97">
        <w:tc>
          <w:tcPr>
            <w:tcW w:w="540" w:type="dxa"/>
            <w:shd w:val="clear" w:color="auto" w:fill="auto"/>
          </w:tcPr>
          <w:p w:rsidR="00B764BC" w:rsidRPr="00B764BC" w:rsidRDefault="00B764BC" w:rsidP="00B764BC">
            <w:pPr>
              <w:numPr>
                <w:ilvl w:val="0"/>
                <w:numId w:val="5"/>
              </w:numPr>
              <w:jc w:val="both"/>
              <w:rPr>
                <w:szCs w:val="24"/>
              </w:rPr>
            </w:pPr>
          </w:p>
        </w:tc>
        <w:tc>
          <w:tcPr>
            <w:tcW w:w="2862" w:type="dxa"/>
            <w:shd w:val="clear" w:color="auto" w:fill="auto"/>
          </w:tcPr>
          <w:p w:rsidR="00B764BC" w:rsidRPr="00B764BC" w:rsidRDefault="00B764BC" w:rsidP="001B679D">
            <w:pPr>
              <w:rPr>
                <w:szCs w:val="24"/>
              </w:rPr>
            </w:pPr>
            <w:r w:rsidRPr="00B764BC">
              <w:rPr>
                <w:szCs w:val="24"/>
              </w:rPr>
              <w:t xml:space="preserve">Квартира, назначение: жилое помещение, площадь 28,9 кв.м. </w:t>
            </w:r>
          </w:p>
        </w:tc>
        <w:tc>
          <w:tcPr>
            <w:tcW w:w="3827" w:type="dxa"/>
            <w:shd w:val="clear" w:color="auto" w:fill="auto"/>
          </w:tcPr>
          <w:p w:rsidR="00B764BC" w:rsidRPr="00B764BC" w:rsidRDefault="00B764BC" w:rsidP="001B679D">
            <w:pPr>
              <w:rPr>
                <w:szCs w:val="24"/>
              </w:rPr>
            </w:pPr>
            <w:r w:rsidRPr="00B764BC">
              <w:rPr>
                <w:szCs w:val="24"/>
              </w:rPr>
              <w:t xml:space="preserve">Иркутская область, Тайшетский район, </w:t>
            </w:r>
            <w:proofErr w:type="spellStart"/>
            <w:proofErr w:type="gramStart"/>
            <w:r w:rsidRPr="00B764BC">
              <w:rPr>
                <w:szCs w:val="24"/>
              </w:rPr>
              <w:t>п</w:t>
            </w:r>
            <w:proofErr w:type="spellEnd"/>
            <w:proofErr w:type="gramEnd"/>
            <w:r w:rsidRPr="00B764BC">
              <w:rPr>
                <w:szCs w:val="24"/>
              </w:rPr>
              <w:t>/</w:t>
            </w:r>
            <w:proofErr w:type="spellStart"/>
            <w:r w:rsidRPr="00B764BC">
              <w:rPr>
                <w:szCs w:val="24"/>
              </w:rPr>
              <w:t>ст</w:t>
            </w:r>
            <w:proofErr w:type="spellEnd"/>
            <w:r w:rsidRPr="00B764BC">
              <w:rPr>
                <w:szCs w:val="24"/>
              </w:rPr>
              <w:t xml:space="preserve"> Запань, ул. Железнодорожная, д. 2, кв.1</w:t>
            </w:r>
          </w:p>
        </w:tc>
        <w:tc>
          <w:tcPr>
            <w:tcW w:w="2267" w:type="dxa"/>
            <w:shd w:val="clear" w:color="auto" w:fill="auto"/>
          </w:tcPr>
          <w:p w:rsidR="00B764BC" w:rsidRPr="00B764BC" w:rsidRDefault="00B764BC" w:rsidP="001B679D">
            <w:pPr>
              <w:rPr>
                <w:szCs w:val="24"/>
              </w:rPr>
            </w:pPr>
            <w:r w:rsidRPr="00B764BC">
              <w:rPr>
                <w:szCs w:val="24"/>
              </w:rPr>
              <w:t>38:14:100101:202</w:t>
            </w:r>
          </w:p>
        </w:tc>
      </w:tr>
      <w:tr w:rsidR="00B764BC" w:rsidRPr="00A1097E" w:rsidTr="00935C97">
        <w:tc>
          <w:tcPr>
            <w:tcW w:w="540" w:type="dxa"/>
            <w:shd w:val="clear" w:color="auto" w:fill="auto"/>
          </w:tcPr>
          <w:p w:rsidR="00B764BC" w:rsidRPr="00B764BC" w:rsidRDefault="00B764BC" w:rsidP="00B764BC">
            <w:pPr>
              <w:numPr>
                <w:ilvl w:val="0"/>
                <w:numId w:val="5"/>
              </w:numPr>
              <w:jc w:val="both"/>
              <w:rPr>
                <w:szCs w:val="24"/>
              </w:rPr>
            </w:pPr>
          </w:p>
        </w:tc>
        <w:tc>
          <w:tcPr>
            <w:tcW w:w="2862" w:type="dxa"/>
            <w:shd w:val="clear" w:color="auto" w:fill="auto"/>
          </w:tcPr>
          <w:p w:rsidR="00B764BC" w:rsidRPr="00B764BC" w:rsidRDefault="00B764BC" w:rsidP="001B679D">
            <w:pPr>
              <w:rPr>
                <w:szCs w:val="24"/>
              </w:rPr>
            </w:pPr>
            <w:r w:rsidRPr="00B764BC">
              <w:rPr>
                <w:szCs w:val="24"/>
              </w:rPr>
              <w:t xml:space="preserve">Квартира, назначение: жилое помещение, площадь 40,1 кв.м. </w:t>
            </w:r>
          </w:p>
        </w:tc>
        <w:tc>
          <w:tcPr>
            <w:tcW w:w="3827" w:type="dxa"/>
            <w:shd w:val="clear" w:color="auto" w:fill="auto"/>
          </w:tcPr>
          <w:p w:rsidR="00B764BC" w:rsidRPr="00B764BC" w:rsidRDefault="00B764BC" w:rsidP="001B679D">
            <w:pPr>
              <w:rPr>
                <w:szCs w:val="24"/>
              </w:rPr>
            </w:pPr>
            <w:r w:rsidRPr="00B764BC">
              <w:rPr>
                <w:szCs w:val="24"/>
              </w:rPr>
              <w:t xml:space="preserve">Иркутская область, Тайшетский район, </w:t>
            </w:r>
            <w:proofErr w:type="spellStart"/>
            <w:proofErr w:type="gramStart"/>
            <w:r w:rsidRPr="00B764BC">
              <w:rPr>
                <w:szCs w:val="24"/>
              </w:rPr>
              <w:t>п</w:t>
            </w:r>
            <w:proofErr w:type="spellEnd"/>
            <w:proofErr w:type="gramEnd"/>
            <w:r w:rsidRPr="00B764BC">
              <w:rPr>
                <w:szCs w:val="24"/>
              </w:rPr>
              <w:t>/</w:t>
            </w:r>
            <w:proofErr w:type="spellStart"/>
            <w:r w:rsidRPr="00B764BC">
              <w:rPr>
                <w:szCs w:val="24"/>
              </w:rPr>
              <w:t>ст</w:t>
            </w:r>
            <w:proofErr w:type="spellEnd"/>
            <w:r w:rsidRPr="00B764BC">
              <w:rPr>
                <w:szCs w:val="24"/>
              </w:rPr>
              <w:t xml:space="preserve"> Запань, ул. Железнодорожная, д. 4, кв.1</w:t>
            </w:r>
          </w:p>
        </w:tc>
        <w:tc>
          <w:tcPr>
            <w:tcW w:w="2267" w:type="dxa"/>
            <w:shd w:val="clear" w:color="auto" w:fill="auto"/>
          </w:tcPr>
          <w:p w:rsidR="00B764BC" w:rsidRPr="00B764BC" w:rsidRDefault="00B764BC" w:rsidP="001B679D">
            <w:pPr>
              <w:rPr>
                <w:szCs w:val="24"/>
              </w:rPr>
            </w:pPr>
            <w:r w:rsidRPr="00B764BC">
              <w:rPr>
                <w:szCs w:val="24"/>
              </w:rPr>
              <w:t>38:14:100101:52</w:t>
            </w:r>
          </w:p>
        </w:tc>
      </w:tr>
      <w:tr w:rsidR="00B764BC" w:rsidRPr="00A1097E" w:rsidTr="00935C97">
        <w:tc>
          <w:tcPr>
            <w:tcW w:w="540" w:type="dxa"/>
            <w:shd w:val="clear" w:color="auto" w:fill="auto"/>
          </w:tcPr>
          <w:p w:rsidR="00B764BC" w:rsidRPr="00B764BC" w:rsidRDefault="00B764BC" w:rsidP="00B764BC">
            <w:pPr>
              <w:numPr>
                <w:ilvl w:val="0"/>
                <w:numId w:val="5"/>
              </w:numPr>
              <w:jc w:val="both"/>
              <w:rPr>
                <w:szCs w:val="24"/>
              </w:rPr>
            </w:pPr>
          </w:p>
        </w:tc>
        <w:tc>
          <w:tcPr>
            <w:tcW w:w="2862" w:type="dxa"/>
            <w:shd w:val="clear" w:color="auto" w:fill="auto"/>
          </w:tcPr>
          <w:p w:rsidR="00B764BC" w:rsidRPr="00B764BC" w:rsidRDefault="00B764BC" w:rsidP="001B679D">
            <w:pPr>
              <w:rPr>
                <w:szCs w:val="24"/>
              </w:rPr>
            </w:pPr>
            <w:r w:rsidRPr="00B764BC">
              <w:rPr>
                <w:szCs w:val="24"/>
              </w:rPr>
              <w:t xml:space="preserve">Квартира, назначение: жилое помещение, площадь 39,2 кв.м. </w:t>
            </w:r>
          </w:p>
        </w:tc>
        <w:tc>
          <w:tcPr>
            <w:tcW w:w="3827" w:type="dxa"/>
            <w:shd w:val="clear" w:color="auto" w:fill="auto"/>
          </w:tcPr>
          <w:p w:rsidR="00B764BC" w:rsidRPr="00B764BC" w:rsidRDefault="00B764BC" w:rsidP="001B679D">
            <w:pPr>
              <w:rPr>
                <w:szCs w:val="24"/>
              </w:rPr>
            </w:pPr>
            <w:r w:rsidRPr="00B764BC">
              <w:rPr>
                <w:szCs w:val="24"/>
              </w:rPr>
              <w:t xml:space="preserve">Иркутская область, Тайшетский район, </w:t>
            </w:r>
            <w:proofErr w:type="spellStart"/>
            <w:proofErr w:type="gramStart"/>
            <w:r w:rsidRPr="00B764BC">
              <w:rPr>
                <w:szCs w:val="24"/>
              </w:rPr>
              <w:t>п</w:t>
            </w:r>
            <w:proofErr w:type="spellEnd"/>
            <w:proofErr w:type="gramEnd"/>
            <w:r w:rsidRPr="00B764BC">
              <w:rPr>
                <w:szCs w:val="24"/>
              </w:rPr>
              <w:t>/</w:t>
            </w:r>
            <w:proofErr w:type="spellStart"/>
            <w:r w:rsidRPr="00B764BC">
              <w:rPr>
                <w:szCs w:val="24"/>
              </w:rPr>
              <w:t>ст</w:t>
            </w:r>
            <w:proofErr w:type="spellEnd"/>
            <w:r w:rsidRPr="00B764BC">
              <w:rPr>
                <w:szCs w:val="24"/>
              </w:rPr>
              <w:t xml:space="preserve"> Запань, ул. Железнодорожная, д. 4, кв.2</w:t>
            </w:r>
          </w:p>
        </w:tc>
        <w:tc>
          <w:tcPr>
            <w:tcW w:w="2267" w:type="dxa"/>
            <w:shd w:val="clear" w:color="auto" w:fill="auto"/>
          </w:tcPr>
          <w:p w:rsidR="00B764BC" w:rsidRPr="00B764BC" w:rsidRDefault="00B764BC" w:rsidP="001B679D">
            <w:pPr>
              <w:rPr>
                <w:szCs w:val="24"/>
              </w:rPr>
            </w:pPr>
            <w:r w:rsidRPr="00B764BC">
              <w:rPr>
                <w:szCs w:val="24"/>
              </w:rPr>
              <w:t>38:14:100101:53</w:t>
            </w:r>
          </w:p>
        </w:tc>
      </w:tr>
      <w:tr w:rsidR="00B764BC" w:rsidRPr="00A1097E" w:rsidTr="00935C97">
        <w:tc>
          <w:tcPr>
            <w:tcW w:w="540" w:type="dxa"/>
            <w:shd w:val="clear" w:color="auto" w:fill="auto"/>
          </w:tcPr>
          <w:p w:rsidR="00B764BC" w:rsidRPr="00B764BC" w:rsidRDefault="00B764BC" w:rsidP="00B764BC">
            <w:pPr>
              <w:numPr>
                <w:ilvl w:val="0"/>
                <w:numId w:val="5"/>
              </w:numPr>
              <w:jc w:val="both"/>
              <w:rPr>
                <w:szCs w:val="24"/>
              </w:rPr>
            </w:pPr>
          </w:p>
        </w:tc>
        <w:tc>
          <w:tcPr>
            <w:tcW w:w="2862" w:type="dxa"/>
            <w:shd w:val="clear" w:color="auto" w:fill="auto"/>
          </w:tcPr>
          <w:p w:rsidR="00B764BC" w:rsidRPr="00B764BC" w:rsidRDefault="00B764BC" w:rsidP="001B679D">
            <w:pPr>
              <w:rPr>
                <w:szCs w:val="24"/>
              </w:rPr>
            </w:pPr>
            <w:r w:rsidRPr="00B764BC">
              <w:rPr>
                <w:szCs w:val="24"/>
              </w:rPr>
              <w:t xml:space="preserve">Квартира, назначение: жилое помещение, площадь 39,5 кв.м. </w:t>
            </w:r>
          </w:p>
        </w:tc>
        <w:tc>
          <w:tcPr>
            <w:tcW w:w="3827" w:type="dxa"/>
            <w:shd w:val="clear" w:color="auto" w:fill="auto"/>
          </w:tcPr>
          <w:p w:rsidR="00B764BC" w:rsidRPr="00B764BC" w:rsidRDefault="00B764BC" w:rsidP="001B679D">
            <w:pPr>
              <w:rPr>
                <w:szCs w:val="24"/>
              </w:rPr>
            </w:pPr>
            <w:r w:rsidRPr="00B764BC">
              <w:rPr>
                <w:szCs w:val="24"/>
              </w:rPr>
              <w:t xml:space="preserve">Иркутская область, Тайшетский район, </w:t>
            </w:r>
            <w:proofErr w:type="spellStart"/>
            <w:proofErr w:type="gramStart"/>
            <w:r w:rsidRPr="00B764BC">
              <w:rPr>
                <w:szCs w:val="24"/>
              </w:rPr>
              <w:t>п</w:t>
            </w:r>
            <w:proofErr w:type="spellEnd"/>
            <w:proofErr w:type="gramEnd"/>
            <w:r w:rsidRPr="00B764BC">
              <w:rPr>
                <w:szCs w:val="24"/>
              </w:rPr>
              <w:t>/</w:t>
            </w:r>
            <w:proofErr w:type="spellStart"/>
            <w:r w:rsidRPr="00B764BC">
              <w:rPr>
                <w:szCs w:val="24"/>
              </w:rPr>
              <w:t>ст</w:t>
            </w:r>
            <w:proofErr w:type="spellEnd"/>
            <w:r w:rsidRPr="00B764BC">
              <w:rPr>
                <w:szCs w:val="24"/>
              </w:rPr>
              <w:t xml:space="preserve"> Запань, ул. Железнодорожная, д. 5, кв.1</w:t>
            </w:r>
          </w:p>
        </w:tc>
        <w:tc>
          <w:tcPr>
            <w:tcW w:w="2267" w:type="dxa"/>
            <w:shd w:val="clear" w:color="auto" w:fill="auto"/>
          </w:tcPr>
          <w:p w:rsidR="00B764BC" w:rsidRPr="00B764BC" w:rsidRDefault="00B764BC" w:rsidP="001B679D">
            <w:pPr>
              <w:rPr>
                <w:szCs w:val="24"/>
              </w:rPr>
            </w:pPr>
            <w:r w:rsidRPr="00B764BC">
              <w:rPr>
                <w:szCs w:val="24"/>
              </w:rPr>
              <w:t>38:14:100101:207</w:t>
            </w:r>
          </w:p>
        </w:tc>
      </w:tr>
      <w:tr w:rsidR="00B764BC" w:rsidRPr="00A1097E" w:rsidTr="00935C97">
        <w:tc>
          <w:tcPr>
            <w:tcW w:w="540" w:type="dxa"/>
            <w:shd w:val="clear" w:color="auto" w:fill="auto"/>
          </w:tcPr>
          <w:p w:rsidR="00B764BC" w:rsidRPr="00B764BC" w:rsidRDefault="00B764BC" w:rsidP="00B764BC">
            <w:pPr>
              <w:numPr>
                <w:ilvl w:val="0"/>
                <w:numId w:val="5"/>
              </w:numPr>
              <w:jc w:val="both"/>
              <w:rPr>
                <w:szCs w:val="24"/>
              </w:rPr>
            </w:pPr>
          </w:p>
        </w:tc>
        <w:tc>
          <w:tcPr>
            <w:tcW w:w="2862" w:type="dxa"/>
            <w:shd w:val="clear" w:color="auto" w:fill="auto"/>
          </w:tcPr>
          <w:p w:rsidR="00B764BC" w:rsidRPr="00B764BC" w:rsidRDefault="00B764BC" w:rsidP="001B679D">
            <w:pPr>
              <w:rPr>
                <w:szCs w:val="24"/>
              </w:rPr>
            </w:pPr>
            <w:r w:rsidRPr="00B764BC">
              <w:rPr>
                <w:szCs w:val="24"/>
              </w:rPr>
              <w:t xml:space="preserve">Квартира, назначение: жилое помещение, площадь 39,1 кв.м. </w:t>
            </w:r>
          </w:p>
        </w:tc>
        <w:tc>
          <w:tcPr>
            <w:tcW w:w="3827" w:type="dxa"/>
            <w:shd w:val="clear" w:color="auto" w:fill="auto"/>
          </w:tcPr>
          <w:p w:rsidR="00B764BC" w:rsidRPr="00B764BC" w:rsidRDefault="00B764BC" w:rsidP="001B679D">
            <w:pPr>
              <w:rPr>
                <w:szCs w:val="24"/>
              </w:rPr>
            </w:pPr>
            <w:r w:rsidRPr="00B764BC">
              <w:rPr>
                <w:szCs w:val="24"/>
              </w:rPr>
              <w:t xml:space="preserve">Иркутская область, Тайшетский район, </w:t>
            </w:r>
            <w:proofErr w:type="spellStart"/>
            <w:proofErr w:type="gramStart"/>
            <w:r w:rsidRPr="00B764BC">
              <w:rPr>
                <w:szCs w:val="24"/>
              </w:rPr>
              <w:t>п</w:t>
            </w:r>
            <w:proofErr w:type="spellEnd"/>
            <w:proofErr w:type="gramEnd"/>
            <w:r w:rsidRPr="00B764BC">
              <w:rPr>
                <w:szCs w:val="24"/>
              </w:rPr>
              <w:t>/</w:t>
            </w:r>
            <w:proofErr w:type="spellStart"/>
            <w:r w:rsidRPr="00B764BC">
              <w:rPr>
                <w:szCs w:val="24"/>
              </w:rPr>
              <w:t>ст</w:t>
            </w:r>
            <w:proofErr w:type="spellEnd"/>
            <w:r w:rsidRPr="00B764BC">
              <w:rPr>
                <w:szCs w:val="24"/>
              </w:rPr>
              <w:t xml:space="preserve"> Запань, ул. Железнодорожная, д. 5, кв.2</w:t>
            </w:r>
          </w:p>
        </w:tc>
        <w:tc>
          <w:tcPr>
            <w:tcW w:w="2267" w:type="dxa"/>
            <w:shd w:val="clear" w:color="auto" w:fill="auto"/>
          </w:tcPr>
          <w:p w:rsidR="00B764BC" w:rsidRPr="00B764BC" w:rsidRDefault="00B764BC" w:rsidP="001B679D">
            <w:pPr>
              <w:rPr>
                <w:szCs w:val="24"/>
              </w:rPr>
            </w:pPr>
            <w:r w:rsidRPr="00B764BC">
              <w:rPr>
                <w:szCs w:val="24"/>
              </w:rPr>
              <w:t>38:14:100101:203</w:t>
            </w:r>
          </w:p>
        </w:tc>
      </w:tr>
      <w:tr w:rsidR="00B764BC" w:rsidRPr="00A1097E" w:rsidTr="00935C97">
        <w:tc>
          <w:tcPr>
            <w:tcW w:w="540" w:type="dxa"/>
            <w:shd w:val="clear" w:color="auto" w:fill="auto"/>
          </w:tcPr>
          <w:p w:rsidR="00B764BC" w:rsidRPr="00B764BC" w:rsidRDefault="00B764BC" w:rsidP="00B764BC">
            <w:pPr>
              <w:numPr>
                <w:ilvl w:val="0"/>
                <w:numId w:val="5"/>
              </w:numPr>
              <w:jc w:val="both"/>
              <w:rPr>
                <w:szCs w:val="24"/>
              </w:rPr>
            </w:pPr>
          </w:p>
        </w:tc>
        <w:tc>
          <w:tcPr>
            <w:tcW w:w="2862" w:type="dxa"/>
            <w:shd w:val="clear" w:color="auto" w:fill="auto"/>
          </w:tcPr>
          <w:p w:rsidR="00B764BC" w:rsidRPr="00B764BC" w:rsidRDefault="00B764BC" w:rsidP="001B679D">
            <w:pPr>
              <w:rPr>
                <w:szCs w:val="24"/>
              </w:rPr>
            </w:pPr>
            <w:r w:rsidRPr="00B764BC">
              <w:rPr>
                <w:szCs w:val="24"/>
              </w:rPr>
              <w:t xml:space="preserve">Квартира, назначение: жилое помещение, площадь 39,9 кв.м. </w:t>
            </w:r>
          </w:p>
        </w:tc>
        <w:tc>
          <w:tcPr>
            <w:tcW w:w="3827" w:type="dxa"/>
            <w:shd w:val="clear" w:color="auto" w:fill="auto"/>
          </w:tcPr>
          <w:p w:rsidR="00B764BC" w:rsidRPr="00B764BC" w:rsidRDefault="00B764BC" w:rsidP="001B679D">
            <w:pPr>
              <w:rPr>
                <w:szCs w:val="24"/>
              </w:rPr>
            </w:pPr>
            <w:r w:rsidRPr="00B764BC">
              <w:rPr>
                <w:szCs w:val="24"/>
              </w:rPr>
              <w:t xml:space="preserve">Иркутская область, Тайшетский район, </w:t>
            </w:r>
            <w:proofErr w:type="spellStart"/>
            <w:proofErr w:type="gramStart"/>
            <w:r w:rsidRPr="00B764BC">
              <w:rPr>
                <w:szCs w:val="24"/>
              </w:rPr>
              <w:t>п</w:t>
            </w:r>
            <w:proofErr w:type="spellEnd"/>
            <w:proofErr w:type="gramEnd"/>
            <w:r w:rsidRPr="00B764BC">
              <w:rPr>
                <w:szCs w:val="24"/>
              </w:rPr>
              <w:t>/</w:t>
            </w:r>
            <w:proofErr w:type="spellStart"/>
            <w:r w:rsidRPr="00B764BC">
              <w:rPr>
                <w:szCs w:val="24"/>
              </w:rPr>
              <w:t>ст</w:t>
            </w:r>
            <w:proofErr w:type="spellEnd"/>
            <w:r w:rsidRPr="00B764BC">
              <w:rPr>
                <w:szCs w:val="24"/>
              </w:rPr>
              <w:t xml:space="preserve"> Запань, ул. Железнодорожная, д. 6, кв.1</w:t>
            </w:r>
          </w:p>
        </w:tc>
        <w:tc>
          <w:tcPr>
            <w:tcW w:w="2267" w:type="dxa"/>
            <w:shd w:val="clear" w:color="auto" w:fill="auto"/>
          </w:tcPr>
          <w:p w:rsidR="00B764BC" w:rsidRPr="00B764BC" w:rsidRDefault="00B764BC" w:rsidP="001B679D">
            <w:pPr>
              <w:rPr>
                <w:szCs w:val="24"/>
              </w:rPr>
            </w:pPr>
            <w:r w:rsidRPr="00B764BC">
              <w:rPr>
                <w:szCs w:val="24"/>
              </w:rPr>
              <w:t>38:14:110401:60</w:t>
            </w:r>
          </w:p>
        </w:tc>
      </w:tr>
      <w:tr w:rsidR="00B764BC" w:rsidRPr="00A1097E" w:rsidTr="00935C97">
        <w:tc>
          <w:tcPr>
            <w:tcW w:w="540" w:type="dxa"/>
            <w:shd w:val="clear" w:color="auto" w:fill="auto"/>
          </w:tcPr>
          <w:p w:rsidR="00B764BC" w:rsidRPr="00B764BC" w:rsidRDefault="00B764BC" w:rsidP="00B764BC">
            <w:pPr>
              <w:numPr>
                <w:ilvl w:val="0"/>
                <w:numId w:val="5"/>
              </w:numPr>
              <w:jc w:val="both"/>
              <w:rPr>
                <w:szCs w:val="24"/>
              </w:rPr>
            </w:pPr>
          </w:p>
        </w:tc>
        <w:tc>
          <w:tcPr>
            <w:tcW w:w="2862" w:type="dxa"/>
            <w:shd w:val="clear" w:color="auto" w:fill="auto"/>
          </w:tcPr>
          <w:p w:rsidR="00B764BC" w:rsidRPr="00B764BC" w:rsidRDefault="00B764BC" w:rsidP="001B679D">
            <w:pPr>
              <w:rPr>
                <w:szCs w:val="24"/>
              </w:rPr>
            </w:pPr>
            <w:r w:rsidRPr="00B764BC">
              <w:rPr>
                <w:szCs w:val="24"/>
              </w:rPr>
              <w:t xml:space="preserve">Квартира, назначение: жилое помещение, площадь 40,3 кв.м. </w:t>
            </w:r>
          </w:p>
        </w:tc>
        <w:tc>
          <w:tcPr>
            <w:tcW w:w="3827" w:type="dxa"/>
            <w:shd w:val="clear" w:color="auto" w:fill="auto"/>
          </w:tcPr>
          <w:p w:rsidR="00B764BC" w:rsidRPr="00B764BC" w:rsidRDefault="00B764BC" w:rsidP="001B679D">
            <w:pPr>
              <w:rPr>
                <w:szCs w:val="24"/>
              </w:rPr>
            </w:pPr>
            <w:r w:rsidRPr="00B764BC">
              <w:rPr>
                <w:szCs w:val="24"/>
              </w:rPr>
              <w:t xml:space="preserve">Иркутская область, Тайшетский район, </w:t>
            </w:r>
            <w:proofErr w:type="spellStart"/>
            <w:proofErr w:type="gramStart"/>
            <w:r w:rsidRPr="00B764BC">
              <w:rPr>
                <w:szCs w:val="24"/>
              </w:rPr>
              <w:t>п</w:t>
            </w:r>
            <w:proofErr w:type="spellEnd"/>
            <w:proofErr w:type="gramEnd"/>
            <w:r w:rsidRPr="00B764BC">
              <w:rPr>
                <w:szCs w:val="24"/>
              </w:rPr>
              <w:t>/</w:t>
            </w:r>
            <w:proofErr w:type="spellStart"/>
            <w:r w:rsidRPr="00B764BC">
              <w:rPr>
                <w:szCs w:val="24"/>
              </w:rPr>
              <w:t>ст</w:t>
            </w:r>
            <w:proofErr w:type="spellEnd"/>
            <w:r w:rsidRPr="00B764BC">
              <w:rPr>
                <w:szCs w:val="24"/>
              </w:rPr>
              <w:t xml:space="preserve"> Запань, ул. Железнодорожная, д. 6, кв.2</w:t>
            </w:r>
          </w:p>
        </w:tc>
        <w:tc>
          <w:tcPr>
            <w:tcW w:w="2267" w:type="dxa"/>
            <w:shd w:val="clear" w:color="auto" w:fill="auto"/>
          </w:tcPr>
          <w:p w:rsidR="00B764BC" w:rsidRPr="00B764BC" w:rsidRDefault="00B764BC" w:rsidP="001B679D">
            <w:pPr>
              <w:rPr>
                <w:szCs w:val="24"/>
              </w:rPr>
            </w:pPr>
            <w:r w:rsidRPr="00B764BC">
              <w:rPr>
                <w:szCs w:val="24"/>
              </w:rPr>
              <w:t>38:14:110401:59</w:t>
            </w:r>
          </w:p>
        </w:tc>
      </w:tr>
      <w:tr w:rsidR="00B764BC" w:rsidRPr="00A1097E" w:rsidTr="00935C97">
        <w:tc>
          <w:tcPr>
            <w:tcW w:w="540" w:type="dxa"/>
            <w:shd w:val="clear" w:color="auto" w:fill="auto"/>
          </w:tcPr>
          <w:p w:rsidR="00B764BC" w:rsidRPr="00B764BC" w:rsidRDefault="00B764BC" w:rsidP="00B764BC">
            <w:pPr>
              <w:numPr>
                <w:ilvl w:val="0"/>
                <w:numId w:val="5"/>
              </w:numPr>
              <w:jc w:val="both"/>
              <w:rPr>
                <w:szCs w:val="24"/>
              </w:rPr>
            </w:pPr>
          </w:p>
        </w:tc>
        <w:tc>
          <w:tcPr>
            <w:tcW w:w="2862" w:type="dxa"/>
            <w:shd w:val="clear" w:color="auto" w:fill="auto"/>
          </w:tcPr>
          <w:p w:rsidR="00B764BC" w:rsidRPr="00B764BC" w:rsidRDefault="00B764BC" w:rsidP="001B679D">
            <w:pPr>
              <w:rPr>
                <w:szCs w:val="24"/>
              </w:rPr>
            </w:pPr>
            <w:r w:rsidRPr="00B764BC">
              <w:rPr>
                <w:szCs w:val="24"/>
              </w:rPr>
              <w:t xml:space="preserve">Квартира, назначение: жилое помещение, площадь 17,4 кв.м. </w:t>
            </w:r>
          </w:p>
        </w:tc>
        <w:tc>
          <w:tcPr>
            <w:tcW w:w="3827" w:type="dxa"/>
            <w:shd w:val="clear" w:color="auto" w:fill="auto"/>
          </w:tcPr>
          <w:p w:rsidR="00B764BC" w:rsidRPr="00B764BC" w:rsidRDefault="00B764BC" w:rsidP="001B679D">
            <w:pPr>
              <w:rPr>
                <w:szCs w:val="24"/>
              </w:rPr>
            </w:pPr>
            <w:r w:rsidRPr="00B764BC">
              <w:rPr>
                <w:szCs w:val="24"/>
              </w:rPr>
              <w:t xml:space="preserve">Иркутская область, Тайшетский район, </w:t>
            </w:r>
            <w:proofErr w:type="spellStart"/>
            <w:proofErr w:type="gramStart"/>
            <w:r w:rsidRPr="00B764BC">
              <w:rPr>
                <w:szCs w:val="24"/>
              </w:rPr>
              <w:t>п</w:t>
            </w:r>
            <w:proofErr w:type="spellEnd"/>
            <w:proofErr w:type="gramEnd"/>
            <w:r w:rsidRPr="00B764BC">
              <w:rPr>
                <w:szCs w:val="24"/>
              </w:rPr>
              <w:t>/</w:t>
            </w:r>
            <w:proofErr w:type="spellStart"/>
            <w:r w:rsidRPr="00B764BC">
              <w:rPr>
                <w:szCs w:val="24"/>
              </w:rPr>
              <w:t>ст</w:t>
            </w:r>
            <w:proofErr w:type="spellEnd"/>
            <w:r w:rsidRPr="00B764BC">
              <w:rPr>
                <w:szCs w:val="24"/>
              </w:rPr>
              <w:t xml:space="preserve"> Запань, ул. Железнодорожная, д.6, кв.3</w:t>
            </w:r>
          </w:p>
        </w:tc>
        <w:tc>
          <w:tcPr>
            <w:tcW w:w="2267" w:type="dxa"/>
            <w:shd w:val="clear" w:color="auto" w:fill="auto"/>
          </w:tcPr>
          <w:p w:rsidR="00B764BC" w:rsidRPr="00B764BC" w:rsidRDefault="00B764BC" w:rsidP="001B679D">
            <w:pPr>
              <w:rPr>
                <w:szCs w:val="24"/>
              </w:rPr>
            </w:pPr>
            <w:r w:rsidRPr="00B764BC">
              <w:rPr>
                <w:szCs w:val="24"/>
              </w:rPr>
              <w:t>38:14:110401:252</w:t>
            </w:r>
          </w:p>
        </w:tc>
      </w:tr>
      <w:tr w:rsidR="00B764BC" w:rsidRPr="00A1097E" w:rsidTr="00935C97">
        <w:tc>
          <w:tcPr>
            <w:tcW w:w="540" w:type="dxa"/>
            <w:shd w:val="clear" w:color="auto" w:fill="auto"/>
          </w:tcPr>
          <w:p w:rsidR="00B764BC" w:rsidRPr="00B764BC" w:rsidRDefault="00B764BC" w:rsidP="00B764BC">
            <w:pPr>
              <w:numPr>
                <w:ilvl w:val="0"/>
                <w:numId w:val="5"/>
              </w:numPr>
              <w:jc w:val="both"/>
              <w:rPr>
                <w:szCs w:val="24"/>
              </w:rPr>
            </w:pPr>
          </w:p>
        </w:tc>
        <w:tc>
          <w:tcPr>
            <w:tcW w:w="2862" w:type="dxa"/>
            <w:shd w:val="clear" w:color="auto" w:fill="auto"/>
          </w:tcPr>
          <w:p w:rsidR="00B764BC" w:rsidRPr="00B764BC" w:rsidRDefault="00B764BC" w:rsidP="001B679D">
            <w:pPr>
              <w:rPr>
                <w:szCs w:val="24"/>
              </w:rPr>
            </w:pPr>
            <w:r w:rsidRPr="00B764BC">
              <w:rPr>
                <w:szCs w:val="24"/>
              </w:rPr>
              <w:t xml:space="preserve">Квартира, назначение: жилое помещение, площадь 38,3 кв.м. </w:t>
            </w:r>
          </w:p>
        </w:tc>
        <w:tc>
          <w:tcPr>
            <w:tcW w:w="3827" w:type="dxa"/>
            <w:shd w:val="clear" w:color="auto" w:fill="auto"/>
          </w:tcPr>
          <w:p w:rsidR="00B764BC" w:rsidRPr="00B764BC" w:rsidRDefault="00B764BC" w:rsidP="001B679D">
            <w:pPr>
              <w:rPr>
                <w:szCs w:val="24"/>
              </w:rPr>
            </w:pPr>
            <w:r w:rsidRPr="00B764BC">
              <w:rPr>
                <w:szCs w:val="24"/>
              </w:rPr>
              <w:t xml:space="preserve">Иркутская область, Тайшетский район, </w:t>
            </w:r>
            <w:proofErr w:type="spellStart"/>
            <w:proofErr w:type="gramStart"/>
            <w:r w:rsidRPr="00B764BC">
              <w:rPr>
                <w:szCs w:val="24"/>
              </w:rPr>
              <w:t>п</w:t>
            </w:r>
            <w:proofErr w:type="spellEnd"/>
            <w:proofErr w:type="gramEnd"/>
            <w:r w:rsidRPr="00B764BC">
              <w:rPr>
                <w:szCs w:val="24"/>
              </w:rPr>
              <w:t>/</w:t>
            </w:r>
            <w:proofErr w:type="spellStart"/>
            <w:r w:rsidRPr="00B764BC">
              <w:rPr>
                <w:szCs w:val="24"/>
              </w:rPr>
              <w:t>ст</w:t>
            </w:r>
            <w:proofErr w:type="spellEnd"/>
            <w:r w:rsidRPr="00B764BC">
              <w:rPr>
                <w:szCs w:val="24"/>
              </w:rPr>
              <w:t xml:space="preserve"> Запань, ул. Железнодорожная, д. 7, кв.2</w:t>
            </w:r>
          </w:p>
        </w:tc>
        <w:tc>
          <w:tcPr>
            <w:tcW w:w="2267" w:type="dxa"/>
            <w:shd w:val="clear" w:color="auto" w:fill="auto"/>
          </w:tcPr>
          <w:p w:rsidR="00B764BC" w:rsidRPr="00B764BC" w:rsidRDefault="00B764BC" w:rsidP="001B679D">
            <w:pPr>
              <w:rPr>
                <w:szCs w:val="24"/>
              </w:rPr>
            </w:pPr>
            <w:r w:rsidRPr="00B764BC">
              <w:rPr>
                <w:szCs w:val="24"/>
              </w:rPr>
              <w:t>38:14:100101:67</w:t>
            </w:r>
          </w:p>
        </w:tc>
      </w:tr>
      <w:tr w:rsidR="00B764BC" w:rsidRPr="00A1097E" w:rsidTr="00935C97">
        <w:tc>
          <w:tcPr>
            <w:tcW w:w="540" w:type="dxa"/>
            <w:shd w:val="clear" w:color="auto" w:fill="auto"/>
          </w:tcPr>
          <w:p w:rsidR="00B764BC" w:rsidRPr="00B764BC" w:rsidRDefault="00B764BC" w:rsidP="00B764BC">
            <w:pPr>
              <w:numPr>
                <w:ilvl w:val="0"/>
                <w:numId w:val="5"/>
              </w:numPr>
              <w:jc w:val="both"/>
              <w:rPr>
                <w:szCs w:val="24"/>
              </w:rPr>
            </w:pPr>
          </w:p>
        </w:tc>
        <w:tc>
          <w:tcPr>
            <w:tcW w:w="2862" w:type="dxa"/>
            <w:shd w:val="clear" w:color="auto" w:fill="auto"/>
          </w:tcPr>
          <w:p w:rsidR="00B764BC" w:rsidRPr="00B764BC" w:rsidRDefault="00B764BC" w:rsidP="001B679D">
            <w:pPr>
              <w:rPr>
                <w:szCs w:val="24"/>
              </w:rPr>
            </w:pPr>
            <w:r w:rsidRPr="00B764BC">
              <w:rPr>
                <w:szCs w:val="24"/>
              </w:rPr>
              <w:t xml:space="preserve">Квартира, назначение: жилое помещение, площадь 39,1 кв.м. </w:t>
            </w:r>
          </w:p>
        </w:tc>
        <w:tc>
          <w:tcPr>
            <w:tcW w:w="3827" w:type="dxa"/>
            <w:shd w:val="clear" w:color="auto" w:fill="auto"/>
          </w:tcPr>
          <w:p w:rsidR="00B764BC" w:rsidRPr="00B764BC" w:rsidRDefault="00B764BC" w:rsidP="001B679D">
            <w:pPr>
              <w:rPr>
                <w:szCs w:val="24"/>
              </w:rPr>
            </w:pPr>
            <w:r w:rsidRPr="00B764BC">
              <w:rPr>
                <w:szCs w:val="24"/>
              </w:rPr>
              <w:t xml:space="preserve">Иркутская область, Тайшетский район, </w:t>
            </w:r>
            <w:proofErr w:type="spellStart"/>
            <w:proofErr w:type="gramStart"/>
            <w:r w:rsidRPr="00B764BC">
              <w:rPr>
                <w:szCs w:val="24"/>
              </w:rPr>
              <w:t>п</w:t>
            </w:r>
            <w:proofErr w:type="spellEnd"/>
            <w:proofErr w:type="gramEnd"/>
            <w:r w:rsidRPr="00B764BC">
              <w:rPr>
                <w:szCs w:val="24"/>
              </w:rPr>
              <w:t>/</w:t>
            </w:r>
            <w:proofErr w:type="spellStart"/>
            <w:r w:rsidRPr="00B764BC">
              <w:rPr>
                <w:szCs w:val="24"/>
              </w:rPr>
              <w:t>ст</w:t>
            </w:r>
            <w:proofErr w:type="spellEnd"/>
            <w:r w:rsidRPr="00B764BC">
              <w:rPr>
                <w:szCs w:val="24"/>
              </w:rPr>
              <w:t xml:space="preserve"> Запань, ул. Железнодорожная, д. 9, кв.1</w:t>
            </w:r>
          </w:p>
        </w:tc>
        <w:tc>
          <w:tcPr>
            <w:tcW w:w="2267" w:type="dxa"/>
            <w:shd w:val="clear" w:color="auto" w:fill="auto"/>
          </w:tcPr>
          <w:p w:rsidR="00B764BC" w:rsidRPr="00B764BC" w:rsidRDefault="00B764BC" w:rsidP="001B679D">
            <w:pPr>
              <w:rPr>
                <w:szCs w:val="24"/>
              </w:rPr>
            </w:pPr>
            <w:r w:rsidRPr="00B764BC">
              <w:rPr>
                <w:szCs w:val="24"/>
              </w:rPr>
              <w:t>38:14:100101:201</w:t>
            </w:r>
          </w:p>
        </w:tc>
      </w:tr>
      <w:tr w:rsidR="00B764BC" w:rsidRPr="00A1097E" w:rsidTr="00935C97">
        <w:tc>
          <w:tcPr>
            <w:tcW w:w="540" w:type="dxa"/>
            <w:shd w:val="clear" w:color="auto" w:fill="auto"/>
          </w:tcPr>
          <w:p w:rsidR="00B764BC" w:rsidRPr="00B764BC" w:rsidRDefault="00B764BC" w:rsidP="00B764BC">
            <w:pPr>
              <w:numPr>
                <w:ilvl w:val="0"/>
                <w:numId w:val="5"/>
              </w:numPr>
              <w:jc w:val="both"/>
              <w:rPr>
                <w:szCs w:val="24"/>
              </w:rPr>
            </w:pPr>
          </w:p>
        </w:tc>
        <w:tc>
          <w:tcPr>
            <w:tcW w:w="2862" w:type="dxa"/>
            <w:shd w:val="clear" w:color="auto" w:fill="auto"/>
          </w:tcPr>
          <w:p w:rsidR="00B764BC" w:rsidRPr="00B764BC" w:rsidRDefault="00B764BC" w:rsidP="001B679D">
            <w:pPr>
              <w:rPr>
                <w:szCs w:val="24"/>
              </w:rPr>
            </w:pPr>
            <w:r w:rsidRPr="00B764BC">
              <w:rPr>
                <w:szCs w:val="24"/>
              </w:rPr>
              <w:t xml:space="preserve">Квартира, назначение: жилое помещение, площадь 39,1 кв.м. </w:t>
            </w:r>
          </w:p>
        </w:tc>
        <w:tc>
          <w:tcPr>
            <w:tcW w:w="3827" w:type="dxa"/>
            <w:shd w:val="clear" w:color="auto" w:fill="auto"/>
          </w:tcPr>
          <w:p w:rsidR="00B764BC" w:rsidRPr="00B764BC" w:rsidRDefault="00B764BC" w:rsidP="001B679D">
            <w:pPr>
              <w:rPr>
                <w:szCs w:val="24"/>
              </w:rPr>
            </w:pPr>
            <w:r w:rsidRPr="00B764BC">
              <w:rPr>
                <w:szCs w:val="24"/>
              </w:rPr>
              <w:t xml:space="preserve">Иркутская область, Тайшетский район, </w:t>
            </w:r>
            <w:proofErr w:type="spellStart"/>
            <w:proofErr w:type="gramStart"/>
            <w:r w:rsidRPr="00B764BC">
              <w:rPr>
                <w:szCs w:val="24"/>
              </w:rPr>
              <w:t>п</w:t>
            </w:r>
            <w:proofErr w:type="spellEnd"/>
            <w:proofErr w:type="gramEnd"/>
            <w:r w:rsidRPr="00B764BC">
              <w:rPr>
                <w:szCs w:val="24"/>
              </w:rPr>
              <w:t>/</w:t>
            </w:r>
            <w:proofErr w:type="spellStart"/>
            <w:r w:rsidRPr="00B764BC">
              <w:rPr>
                <w:szCs w:val="24"/>
              </w:rPr>
              <w:t>ст</w:t>
            </w:r>
            <w:proofErr w:type="spellEnd"/>
            <w:r w:rsidRPr="00B764BC">
              <w:rPr>
                <w:szCs w:val="24"/>
              </w:rPr>
              <w:t xml:space="preserve"> Запань, ул. Железнодорожная, д. 9, кв.2</w:t>
            </w:r>
          </w:p>
        </w:tc>
        <w:tc>
          <w:tcPr>
            <w:tcW w:w="2267" w:type="dxa"/>
            <w:shd w:val="clear" w:color="auto" w:fill="auto"/>
          </w:tcPr>
          <w:p w:rsidR="00B764BC" w:rsidRPr="00B764BC" w:rsidRDefault="00B764BC" w:rsidP="001B679D">
            <w:pPr>
              <w:rPr>
                <w:szCs w:val="24"/>
              </w:rPr>
            </w:pPr>
            <w:r w:rsidRPr="00B764BC">
              <w:rPr>
                <w:szCs w:val="24"/>
              </w:rPr>
              <w:t>38:14:100101:205</w:t>
            </w:r>
          </w:p>
        </w:tc>
      </w:tr>
      <w:tr w:rsidR="00B764BC" w:rsidRPr="00A1097E" w:rsidTr="00935C97">
        <w:tc>
          <w:tcPr>
            <w:tcW w:w="540" w:type="dxa"/>
            <w:shd w:val="clear" w:color="auto" w:fill="auto"/>
          </w:tcPr>
          <w:p w:rsidR="00B764BC" w:rsidRPr="00B764BC" w:rsidRDefault="00B764BC" w:rsidP="00B764BC">
            <w:pPr>
              <w:numPr>
                <w:ilvl w:val="0"/>
                <w:numId w:val="5"/>
              </w:numPr>
              <w:jc w:val="both"/>
              <w:rPr>
                <w:szCs w:val="24"/>
              </w:rPr>
            </w:pPr>
          </w:p>
        </w:tc>
        <w:tc>
          <w:tcPr>
            <w:tcW w:w="2862" w:type="dxa"/>
            <w:shd w:val="clear" w:color="auto" w:fill="auto"/>
          </w:tcPr>
          <w:p w:rsidR="00B764BC" w:rsidRPr="00B764BC" w:rsidRDefault="00B764BC" w:rsidP="001B679D">
            <w:pPr>
              <w:rPr>
                <w:szCs w:val="24"/>
              </w:rPr>
            </w:pPr>
            <w:r w:rsidRPr="00B764BC">
              <w:rPr>
                <w:szCs w:val="24"/>
              </w:rPr>
              <w:t xml:space="preserve">Квартира, назначение: жилое помещение, площадь 39,0 кв.м. </w:t>
            </w:r>
          </w:p>
        </w:tc>
        <w:tc>
          <w:tcPr>
            <w:tcW w:w="3827" w:type="dxa"/>
            <w:shd w:val="clear" w:color="auto" w:fill="auto"/>
          </w:tcPr>
          <w:p w:rsidR="00B764BC" w:rsidRPr="00B764BC" w:rsidRDefault="00B764BC" w:rsidP="001B679D">
            <w:pPr>
              <w:rPr>
                <w:szCs w:val="24"/>
              </w:rPr>
            </w:pPr>
            <w:r w:rsidRPr="00B764BC">
              <w:rPr>
                <w:szCs w:val="24"/>
              </w:rPr>
              <w:t xml:space="preserve">Иркутская область, Тайшетский район, </w:t>
            </w:r>
            <w:proofErr w:type="spellStart"/>
            <w:proofErr w:type="gramStart"/>
            <w:r w:rsidRPr="00B764BC">
              <w:rPr>
                <w:szCs w:val="24"/>
              </w:rPr>
              <w:t>п</w:t>
            </w:r>
            <w:proofErr w:type="spellEnd"/>
            <w:proofErr w:type="gramEnd"/>
            <w:r w:rsidRPr="00B764BC">
              <w:rPr>
                <w:szCs w:val="24"/>
              </w:rPr>
              <w:t>/</w:t>
            </w:r>
            <w:proofErr w:type="spellStart"/>
            <w:r w:rsidRPr="00B764BC">
              <w:rPr>
                <w:szCs w:val="24"/>
              </w:rPr>
              <w:t>ст</w:t>
            </w:r>
            <w:proofErr w:type="spellEnd"/>
            <w:r w:rsidRPr="00B764BC">
              <w:rPr>
                <w:szCs w:val="24"/>
              </w:rPr>
              <w:t xml:space="preserve"> Запань, ул. Железнодорожная, д. 10, кв.2</w:t>
            </w:r>
          </w:p>
        </w:tc>
        <w:tc>
          <w:tcPr>
            <w:tcW w:w="2267" w:type="dxa"/>
            <w:shd w:val="clear" w:color="auto" w:fill="auto"/>
          </w:tcPr>
          <w:p w:rsidR="00B764BC" w:rsidRPr="00B764BC" w:rsidRDefault="00B764BC" w:rsidP="001B679D">
            <w:pPr>
              <w:rPr>
                <w:szCs w:val="24"/>
              </w:rPr>
            </w:pPr>
            <w:r w:rsidRPr="00B764BC">
              <w:rPr>
                <w:szCs w:val="24"/>
              </w:rPr>
              <w:t>38:14:100101:50</w:t>
            </w:r>
          </w:p>
        </w:tc>
      </w:tr>
      <w:tr w:rsidR="00B764BC" w:rsidRPr="00A1097E" w:rsidTr="00935C97">
        <w:tc>
          <w:tcPr>
            <w:tcW w:w="540" w:type="dxa"/>
            <w:shd w:val="clear" w:color="auto" w:fill="auto"/>
          </w:tcPr>
          <w:p w:rsidR="00B764BC" w:rsidRPr="00B764BC" w:rsidRDefault="00B764BC" w:rsidP="00B764BC">
            <w:pPr>
              <w:numPr>
                <w:ilvl w:val="0"/>
                <w:numId w:val="5"/>
              </w:numPr>
              <w:jc w:val="both"/>
              <w:rPr>
                <w:szCs w:val="24"/>
              </w:rPr>
            </w:pPr>
          </w:p>
        </w:tc>
        <w:tc>
          <w:tcPr>
            <w:tcW w:w="2862" w:type="dxa"/>
            <w:shd w:val="clear" w:color="auto" w:fill="auto"/>
          </w:tcPr>
          <w:p w:rsidR="00B764BC" w:rsidRPr="00B764BC" w:rsidRDefault="00B764BC" w:rsidP="001B679D">
            <w:pPr>
              <w:rPr>
                <w:szCs w:val="24"/>
              </w:rPr>
            </w:pPr>
            <w:r w:rsidRPr="00B764BC">
              <w:rPr>
                <w:szCs w:val="24"/>
              </w:rPr>
              <w:t xml:space="preserve">Электростанция, </w:t>
            </w:r>
            <w:r w:rsidRPr="00B764BC">
              <w:rPr>
                <w:szCs w:val="24"/>
              </w:rPr>
              <w:lastRenderedPageBreak/>
              <w:t>назначение: сооружения электроэнергетики, площадь застройки 6,3 кв.м.</w:t>
            </w:r>
          </w:p>
        </w:tc>
        <w:tc>
          <w:tcPr>
            <w:tcW w:w="3827" w:type="dxa"/>
            <w:shd w:val="clear" w:color="auto" w:fill="auto"/>
          </w:tcPr>
          <w:p w:rsidR="00B764BC" w:rsidRPr="00B764BC" w:rsidRDefault="00B764BC" w:rsidP="001B679D">
            <w:pPr>
              <w:rPr>
                <w:szCs w:val="24"/>
              </w:rPr>
            </w:pPr>
            <w:r w:rsidRPr="00B764BC">
              <w:rPr>
                <w:szCs w:val="24"/>
              </w:rPr>
              <w:lastRenderedPageBreak/>
              <w:t xml:space="preserve">Иркутская область, Тайшетский </w:t>
            </w:r>
            <w:r w:rsidRPr="00B764BC">
              <w:rPr>
                <w:szCs w:val="24"/>
              </w:rPr>
              <w:lastRenderedPageBreak/>
              <w:t xml:space="preserve">район, с. </w:t>
            </w:r>
            <w:proofErr w:type="gramStart"/>
            <w:r w:rsidRPr="00B764BC">
              <w:rPr>
                <w:szCs w:val="24"/>
              </w:rPr>
              <w:t>Заречное</w:t>
            </w:r>
            <w:proofErr w:type="gramEnd"/>
            <w:r w:rsidRPr="00B764BC">
              <w:rPr>
                <w:szCs w:val="24"/>
              </w:rPr>
              <w:t>, ул. Молодежная</w:t>
            </w:r>
          </w:p>
        </w:tc>
        <w:tc>
          <w:tcPr>
            <w:tcW w:w="2267" w:type="dxa"/>
            <w:shd w:val="clear" w:color="auto" w:fill="auto"/>
          </w:tcPr>
          <w:p w:rsidR="00B764BC" w:rsidRPr="00B764BC" w:rsidRDefault="00B764BC" w:rsidP="001B679D">
            <w:pPr>
              <w:rPr>
                <w:szCs w:val="24"/>
              </w:rPr>
            </w:pPr>
            <w:r w:rsidRPr="00B764BC">
              <w:rPr>
                <w:rStyle w:val="fontstyle01"/>
                <w:sz w:val="24"/>
                <w:szCs w:val="24"/>
              </w:rPr>
              <w:lastRenderedPageBreak/>
              <w:t>38:14:100201:1004</w:t>
            </w:r>
          </w:p>
          <w:p w:rsidR="00B764BC" w:rsidRPr="00B764BC" w:rsidRDefault="00B764BC" w:rsidP="001B679D">
            <w:pPr>
              <w:rPr>
                <w:szCs w:val="24"/>
              </w:rPr>
            </w:pPr>
          </w:p>
        </w:tc>
      </w:tr>
    </w:tbl>
    <w:p w:rsidR="00BC3D97" w:rsidRDefault="00BC3D97" w:rsidP="00D12F25"/>
    <w:p w:rsidR="00B764BC" w:rsidRDefault="00B764BC" w:rsidP="00D12F25"/>
    <w:p w:rsidR="00B764BC" w:rsidRDefault="00B764BC" w:rsidP="00D12F25"/>
    <w:p w:rsidR="003036E3" w:rsidRDefault="00427A6B" w:rsidP="00D12F25">
      <w:r>
        <w:t xml:space="preserve">Заместитель </w:t>
      </w:r>
      <w:r w:rsidR="009B03C6">
        <w:t>председателя</w:t>
      </w:r>
      <w:r w:rsidR="003036E3">
        <w:t xml:space="preserve"> Комитета по управлению</w:t>
      </w:r>
    </w:p>
    <w:p w:rsidR="00D12F25" w:rsidRDefault="00D12F25" w:rsidP="00D12F25">
      <w:r>
        <w:t>м</w:t>
      </w:r>
      <w:r w:rsidR="003036E3">
        <w:t xml:space="preserve">униципальным имуществом, </w:t>
      </w:r>
      <w:r>
        <w:t>строительству,</w:t>
      </w:r>
    </w:p>
    <w:p w:rsidR="00D12F25" w:rsidRDefault="00D12F25" w:rsidP="00D12F25">
      <w:r>
        <w:t xml:space="preserve">архитектуре и </w:t>
      </w:r>
      <w:proofErr w:type="gramStart"/>
      <w:r>
        <w:t>жилищно-коммунальному</w:t>
      </w:r>
      <w:proofErr w:type="gramEnd"/>
    </w:p>
    <w:p w:rsidR="003036E3" w:rsidRDefault="00D12F25" w:rsidP="00D12F25">
      <w:r>
        <w:t>хозяйству администрации Тайшетского района</w:t>
      </w:r>
      <w:r w:rsidR="003036E3">
        <w:tab/>
      </w:r>
      <w:r w:rsidR="003036E3">
        <w:tab/>
      </w:r>
      <w:r w:rsidR="003036E3">
        <w:tab/>
      </w:r>
      <w:r w:rsidR="003036E3">
        <w:tab/>
      </w:r>
      <w:r w:rsidR="009B03C6">
        <w:t>Т.А.Серебренникова</w:t>
      </w:r>
    </w:p>
    <w:p w:rsidR="00EE64EC" w:rsidRDefault="00EE64EC">
      <w:pPr>
        <w:spacing w:after="200" w:line="276" w:lineRule="auto"/>
      </w:pPr>
    </w:p>
    <w:sectPr w:rsidR="00EE64EC" w:rsidSect="00B76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D7813"/>
    <w:multiLevelType w:val="hybridMultilevel"/>
    <w:tmpl w:val="956A76B6"/>
    <w:lvl w:ilvl="0" w:tplc="47340A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B27B97"/>
    <w:multiLevelType w:val="hybridMultilevel"/>
    <w:tmpl w:val="3C2492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BE170E4"/>
    <w:multiLevelType w:val="hybridMultilevel"/>
    <w:tmpl w:val="6810C4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1266B8A"/>
    <w:multiLevelType w:val="hybridMultilevel"/>
    <w:tmpl w:val="BF444A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365451D"/>
    <w:multiLevelType w:val="hybridMultilevel"/>
    <w:tmpl w:val="298AFA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036E3"/>
    <w:rsid w:val="00040472"/>
    <w:rsid w:val="00142389"/>
    <w:rsid w:val="001F5105"/>
    <w:rsid w:val="003036E3"/>
    <w:rsid w:val="00363864"/>
    <w:rsid w:val="003C5805"/>
    <w:rsid w:val="00427A6B"/>
    <w:rsid w:val="004821B5"/>
    <w:rsid w:val="0049631F"/>
    <w:rsid w:val="004A7C58"/>
    <w:rsid w:val="0055020B"/>
    <w:rsid w:val="005753A9"/>
    <w:rsid w:val="0062328A"/>
    <w:rsid w:val="0065613F"/>
    <w:rsid w:val="00683289"/>
    <w:rsid w:val="00684A9E"/>
    <w:rsid w:val="006A2882"/>
    <w:rsid w:val="006C69AA"/>
    <w:rsid w:val="00705B1E"/>
    <w:rsid w:val="00723C02"/>
    <w:rsid w:val="00733F12"/>
    <w:rsid w:val="00735E4F"/>
    <w:rsid w:val="00777662"/>
    <w:rsid w:val="008324D1"/>
    <w:rsid w:val="008529C0"/>
    <w:rsid w:val="00882E5B"/>
    <w:rsid w:val="008D506B"/>
    <w:rsid w:val="009B03C6"/>
    <w:rsid w:val="009E43E3"/>
    <w:rsid w:val="009F6A04"/>
    <w:rsid w:val="00A13DF2"/>
    <w:rsid w:val="00A1712F"/>
    <w:rsid w:val="00AC076C"/>
    <w:rsid w:val="00AF6AD0"/>
    <w:rsid w:val="00B364BB"/>
    <w:rsid w:val="00B54192"/>
    <w:rsid w:val="00B764BC"/>
    <w:rsid w:val="00B841D2"/>
    <w:rsid w:val="00B86142"/>
    <w:rsid w:val="00BC3D97"/>
    <w:rsid w:val="00BF0B27"/>
    <w:rsid w:val="00C03EE3"/>
    <w:rsid w:val="00C75AEB"/>
    <w:rsid w:val="00D12F25"/>
    <w:rsid w:val="00DA2251"/>
    <w:rsid w:val="00DD04BF"/>
    <w:rsid w:val="00EE64EC"/>
    <w:rsid w:val="00F31779"/>
    <w:rsid w:val="00F6165D"/>
    <w:rsid w:val="00F97E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6E3"/>
    <w:pPr>
      <w:spacing w:after="0" w:line="240" w:lineRule="auto"/>
    </w:pPr>
    <w:rPr>
      <w:rFonts w:ascii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036E3"/>
    <w:pPr>
      <w:keepNext/>
      <w:spacing w:line="360" w:lineRule="auto"/>
      <w:outlineLvl w:val="0"/>
    </w:pPr>
    <w:rPr>
      <w:rFonts w:ascii="AG_CenturyOldStyle" w:hAnsi="AG_CenturyOldStyle"/>
      <w:b/>
      <w:snapToGrid w:val="0"/>
      <w:sz w:val="28"/>
    </w:rPr>
  </w:style>
  <w:style w:type="paragraph" w:styleId="4">
    <w:name w:val="heading 4"/>
    <w:basedOn w:val="a"/>
    <w:next w:val="a"/>
    <w:link w:val="40"/>
    <w:qFormat/>
    <w:rsid w:val="003036E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3036E3"/>
    <w:pPr>
      <w:keepNext/>
      <w:jc w:val="center"/>
      <w:outlineLvl w:val="4"/>
    </w:pPr>
    <w:rPr>
      <w:rFonts w:ascii="AG_CenturyOldStyle" w:hAnsi="AG_CenturyOldStyle"/>
      <w:b/>
      <w:sz w:val="32"/>
    </w:rPr>
  </w:style>
  <w:style w:type="paragraph" w:styleId="6">
    <w:name w:val="heading 6"/>
    <w:basedOn w:val="a"/>
    <w:next w:val="a"/>
    <w:link w:val="60"/>
    <w:qFormat/>
    <w:rsid w:val="003036E3"/>
    <w:pPr>
      <w:keepNext/>
      <w:jc w:val="center"/>
      <w:outlineLvl w:val="5"/>
    </w:pPr>
    <w:rPr>
      <w:rFonts w:ascii="AG_CenturyOldStyle" w:hAnsi="AG_CenturyOldStyle"/>
      <w:b/>
      <w:sz w:val="28"/>
    </w:rPr>
  </w:style>
  <w:style w:type="paragraph" w:styleId="7">
    <w:name w:val="heading 7"/>
    <w:basedOn w:val="a"/>
    <w:next w:val="a"/>
    <w:link w:val="70"/>
    <w:qFormat/>
    <w:rsid w:val="003036E3"/>
    <w:pPr>
      <w:keepNext/>
      <w:jc w:val="center"/>
      <w:outlineLvl w:val="6"/>
    </w:pPr>
    <w:rPr>
      <w:rFonts w:ascii="AG_CenturyOldStyle" w:hAnsi="AG_CenturyOldStyle"/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36E3"/>
    <w:rPr>
      <w:rFonts w:ascii="AG_CenturyOldStyle" w:hAnsi="AG_CenturyOldStyle" w:cs="Times New Roman"/>
      <w:b/>
      <w:snapToGrid w:val="0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036E3"/>
    <w:rPr>
      <w:rFonts w:ascii="AG_CenturyOldStyle" w:hAnsi="AG_CenturyOldStyle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3036E3"/>
    <w:rPr>
      <w:rFonts w:ascii="AG_CenturyOldStyle" w:hAnsi="AG_CenturyOldStyle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3036E3"/>
    <w:rPr>
      <w:rFonts w:ascii="AG_CenturyOldStyle" w:hAnsi="AG_CenturyOldStyle" w:cs="Times New Roman"/>
      <w:b/>
      <w:sz w:val="44"/>
      <w:szCs w:val="20"/>
      <w:lang w:eastAsia="ru-RU"/>
    </w:rPr>
  </w:style>
  <w:style w:type="paragraph" w:styleId="2">
    <w:name w:val="Body Text 2"/>
    <w:basedOn w:val="a"/>
    <w:link w:val="20"/>
    <w:rsid w:val="003036E3"/>
    <w:pPr>
      <w:ind w:left="360"/>
      <w:jc w:val="both"/>
    </w:pPr>
    <w:rPr>
      <w:sz w:val="26"/>
    </w:rPr>
  </w:style>
  <w:style w:type="character" w:customStyle="1" w:styleId="20">
    <w:name w:val="Основной текст 2 Знак"/>
    <w:basedOn w:val="a0"/>
    <w:link w:val="2"/>
    <w:rsid w:val="003036E3"/>
    <w:rPr>
      <w:rFonts w:ascii="Times New Roman" w:hAnsi="Times New Roman" w:cs="Times New Roman"/>
      <w:sz w:val="26"/>
      <w:szCs w:val="20"/>
      <w:lang w:eastAsia="ru-RU"/>
    </w:rPr>
  </w:style>
  <w:style w:type="paragraph" w:customStyle="1" w:styleId="21">
    <w:name w:val="Заголовок №2"/>
    <w:basedOn w:val="a"/>
    <w:link w:val="22"/>
    <w:uiPriority w:val="99"/>
    <w:rsid w:val="003036E3"/>
    <w:pPr>
      <w:shd w:val="clear" w:color="auto" w:fill="FFFFFF"/>
      <w:spacing w:before="1560" w:after="60" w:line="240" w:lineRule="atLeast"/>
      <w:ind w:firstLine="720"/>
      <w:jc w:val="both"/>
      <w:outlineLvl w:val="1"/>
    </w:pPr>
    <w:rPr>
      <w:rFonts w:eastAsia="Arial Unicode MS"/>
      <w:b/>
      <w:bCs/>
      <w:sz w:val="26"/>
      <w:szCs w:val="26"/>
      <w:lang w:val="en-US" w:eastAsia="en-US"/>
    </w:rPr>
  </w:style>
  <w:style w:type="character" w:customStyle="1" w:styleId="22">
    <w:name w:val="Заголовок №2_"/>
    <w:link w:val="21"/>
    <w:uiPriority w:val="99"/>
    <w:locked/>
    <w:rsid w:val="003036E3"/>
    <w:rPr>
      <w:rFonts w:ascii="Times New Roman" w:eastAsia="Arial Unicode MS" w:hAnsi="Times New Roman" w:cs="Times New Roman"/>
      <w:b/>
      <w:bCs/>
      <w:sz w:val="26"/>
      <w:szCs w:val="26"/>
      <w:shd w:val="clear" w:color="auto" w:fill="FFFFFF"/>
      <w:lang w:val="en-US"/>
    </w:rPr>
  </w:style>
  <w:style w:type="character" w:customStyle="1" w:styleId="40">
    <w:name w:val="Заголовок 4 Знак"/>
    <w:basedOn w:val="a0"/>
    <w:link w:val="4"/>
    <w:rsid w:val="003036E3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ConsNormal">
    <w:name w:val="ConsNormal"/>
    <w:rsid w:val="003036E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  <w:lang w:eastAsia="ru-RU"/>
    </w:rPr>
  </w:style>
  <w:style w:type="paragraph" w:styleId="a3">
    <w:name w:val="caption"/>
    <w:basedOn w:val="a"/>
    <w:next w:val="a"/>
    <w:unhideWhenUsed/>
    <w:qFormat/>
    <w:rsid w:val="003036E3"/>
    <w:rPr>
      <w:b/>
      <w:bCs/>
      <w:sz w:val="20"/>
    </w:rPr>
  </w:style>
  <w:style w:type="paragraph" w:styleId="a4">
    <w:name w:val="Balloon Text"/>
    <w:basedOn w:val="a"/>
    <w:link w:val="a5"/>
    <w:uiPriority w:val="99"/>
    <w:semiHidden/>
    <w:unhideWhenUsed/>
    <w:rsid w:val="00DD04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04BF"/>
    <w:rPr>
      <w:rFonts w:ascii="Tahoma" w:hAnsi="Tahoma" w:cs="Tahoma"/>
      <w:sz w:val="16"/>
      <w:szCs w:val="16"/>
      <w:lang w:eastAsia="ru-RU"/>
    </w:rPr>
  </w:style>
  <w:style w:type="character" w:customStyle="1" w:styleId="fontstyle01">
    <w:name w:val="fontstyle01"/>
    <w:rsid w:val="00B764BC"/>
    <w:rPr>
      <w:rFonts w:ascii="TimesNewRomanPSMT" w:hAnsi="TimesNewRomanPSMT" w:hint="default"/>
      <w:b w:val="0"/>
      <w:bCs w:val="0"/>
      <w:i w:val="0"/>
      <w:iCs w:val="0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6E3"/>
    <w:pPr>
      <w:spacing w:after="0" w:line="240" w:lineRule="auto"/>
    </w:pPr>
    <w:rPr>
      <w:rFonts w:ascii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036E3"/>
    <w:pPr>
      <w:keepNext/>
      <w:spacing w:line="360" w:lineRule="auto"/>
      <w:outlineLvl w:val="0"/>
    </w:pPr>
    <w:rPr>
      <w:rFonts w:ascii="AG_CenturyOldStyle" w:hAnsi="AG_CenturyOldStyle"/>
      <w:b/>
      <w:snapToGrid w:val="0"/>
      <w:sz w:val="28"/>
    </w:rPr>
  </w:style>
  <w:style w:type="paragraph" w:styleId="4">
    <w:name w:val="heading 4"/>
    <w:basedOn w:val="a"/>
    <w:next w:val="a"/>
    <w:link w:val="40"/>
    <w:qFormat/>
    <w:rsid w:val="003036E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3036E3"/>
    <w:pPr>
      <w:keepNext/>
      <w:jc w:val="center"/>
      <w:outlineLvl w:val="4"/>
    </w:pPr>
    <w:rPr>
      <w:rFonts w:ascii="AG_CenturyOldStyle" w:hAnsi="AG_CenturyOldStyle"/>
      <w:b/>
      <w:sz w:val="32"/>
    </w:rPr>
  </w:style>
  <w:style w:type="paragraph" w:styleId="6">
    <w:name w:val="heading 6"/>
    <w:basedOn w:val="a"/>
    <w:next w:val="a"/>
    <w:link w:val="60"/>
    <w:qFormat/>
    <w:rsid w:val="003036E3"/>
    <w:pPr>
      <w:keepNext/>
      <w:jc w:val="center"/>
      <w:outlineLvl w:val="5"/>
    </w:pPr>
    <w:rPr>
      <w:rFonts w:ascii="AG_CenturyOldStyle" w:hAnsi="AG_CenturyOldStyle"/>
      <w:b/>
      <w:sz w:val="28"/>
    </w:rPr>
  </w:style>
  <w:style w:type="paragraph" w:styleId="7">
    <w:name w:val="heading 7"/>
    <w:basedOn w:val="a"/>
    <w:next w:val="a"/>
    <w:link w:val="70"/>
    <w:qFormat/>
    <w:rsid w:val="003036E3"/>
    <w:pPr>
      <w:keepNext/>
      <w:jc w:val="center"/>
      <w:outlineLvl w:val="6"/>
    </w:pPr>
    <w:rPr>
      <w:rFonts w:ascii="AG_CenturyOldStyle" w:hAnsi="AG_CenturyOldStyle"/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36E3"/>
    <w:rPr>
      <w:rFonts w:ascii="AG_CenturyOldStyle" w:hAnsi="AG_CenturyOldStyle" w:cs="Times New Roman"/>
      <w:b/>
      <w:snapToGrid w:val="0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036E3"/>
    <w:rPr>
      <w:rFonts w:ascii="AG_CenturyOldStyle" w:hAnsi="AG_CenturyOldStyle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3036E3"/>
    <w:rPr>
      <w:rFonts w:ascii="AG_CenturyOldStyle" w:hAnsi="AG_CenturyOldStyle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3036E3"/>
    <w:rPr>
      <w:rFonts w:ascii="AG_CenturyOldStyle" w:hAnsi="AG_CenturyOldStyle" w:cs="Times New Roman"/>
      <w:b/>
      <w:sz w:val="44"/>
      <w:szCs w:val="20"/>
      <w:lang w:eastAsia="ru-RU"/>
    </w:rPr>
  </w:style>
  <w:style w:type="paragraph" w:styleId="2">
    <w:name w:val="Body Text 2"/>
    <w:basedOn w:val="a"/>
    <w:link w:val="20"/>
    <w:rsid w:val="003036E3"/>
    <w:pPr>
      <w:ind w:left="360"/>
      <w:jc w:val="both"/>
    </w:pPr>
    <w:rPr>
      <w:sz w:val="26"/>
    </w:rPr>
  </w:style>
  <w:style w:type="character" w:customStyle="1" w:styleId="20">
    <w:name w:val="Основной текст 2 Знак"/>
    <w:basedOn w:val="a0"/>
    <w:link w:val="2"/>
    <w:rsid w:val="003036E3"/>
    <w:rPr>
      <w:rFonts w:ascii="Times New Roman" w:hAnsi="Times New Roman" w:cs="Times New Roman"/>
      <w:sz w:val="26"/>
      <w:szCs w:val="20"/>
      <w:lang w:eastAsia="ru-RU"/>
    </w:rPr>
  </w:style>
  <w:style w:type="paragraph" w:customStyle="1" w:styleId="21">
    <w:name w:val="Заголовок №2"/>
    <w:basedOn w:val="a"/>
    <w:link w:val="22"/>
    <w:uiPriority w:val="99"/>
    <w:rsid w:val="003036E3"/>
    <w:pPr>
      <w:shd w:val="clear" w:color="auto" w:fill="FFFFFF"/>
      <w:spacing w:before="1560" w:after="60" w:line="240" w:lineRule="atLeast"/>
      <w:ind w:firstLine="720"/>
      <w:jc w:val="both"/>
      <w:outlineLvl w:val="1"/>
    </w:pPr>
    <w:rPr>
      <w:rFonts w:eastAsia="Arial Unicode MS"/>
      <w:b/>
      <w:bCs/>
      <w:sz w:val="26"/>
      <w:szCs w:val="26"/>
      <w:lang w:val="en-US" w:eastAsia="en-US"/>
    </w:rPr>
  </w:style>
  <w:style w:type="character" w:customStyle="1" w:styleId="22">
    <w:name w:val="Заголовок №2_"/>
    <w:link w:val="21"/>
    <w:uiPriority w:val="99"/>
    <w:locked/>
    <w:rsid w:val="003036E3"/>
    <w:rPr>
      <w:rFonts w:ascii="Times New Roman" w:eastAsia="Arial Unicode MS" w:hAnsi="Times New Roman" w:cs="Times New Roman"/>
      <w:b/>
      <w:bCs/>
      <w:sz w:val="26"/>
      <w:szCs w:val="26"/>
      <w:shd w:val="clear" w:color="auto" w:fill="FFFFFF"/>
      <w:lang w:val="en-US"/>
    </w:rPr>
  </w:style>
  <w:style w:type="character" w:customStyle="1" w:styleId="40">
    <w:name w:val="Заголовок 4 Знак"/>
    <w:basedOn w:val="a0"/>
    <w:link w:val="4"/>
    <w:rsid w:val="003036E3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ConsNormal">
    <w:name w:val="ConsNormal"/>
    <w:rsid w:val="003036E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  <w:lang w:eastAsia="ru-RU"/>
    </w:rPr>
  </w:style>
  <w:style w:type="paragraph" w:styleId="a3">
    <w:name w:val="caption"/>
    <w:basedOn w:val="a"/>
    <w:next w:val="a"/>
    <w:unhideWhenUsed/>
    <w:qFormat/>
    <w:rsid w:val="003036E3"/>
    <w:rPr>
      <w:b/>
      <w:bCs/>
      <w:sz w:val="20"/>
    </w:rPr>
  </w:style>
  <w:style w:type="paragraph" w:styleId="a4">
    <w:name w:val="Balloon Text"/>
    <w:basedOn w:val="a"/>
    <w:link w:val="a5"/>
    <w:uiPriority w:val="99"/>
    <w:semiHidden/>
    <w:unhideWhenUsed/>
    <w:rsid w:val="00DD04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04BF"/>
    <w:rPr>
      <w:rFonts w:ascii="Tahoma" w:hAnsi="Tahoma" w:cs="Tahoma"/>
      <w:sz w:val="16"/>
      <w:szCs w:val="16"/>
      <w:lang w:eastAsia="ru-RU"/>
    </w:rPr>
  </w:style>
  <w:style w:type="character" w:customStyle="1" w:styleId="fontstyle01">
    <w:name w:val="fontstyle01"/>
    <w:rsid w:val="00B764BC"/>
    <w:rPr>
      <w:rFonts w:ascii="TimesNewRomanPSMT" w:hAnsi="TimesNewRomanPSMT" w:hint="default"/>
      <w:b w:val="0"/>
      <w:bCs w:val="0"/>
      <w:i w:val="0"/>
      <w:iCs w:val="0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0B27F-0FB7-49E0-A7CC-89527D642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630</TotalTime>
  <Pages>3</Pages>
  <Words>726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Хозяюшка</dc:creator>
  <cp:lastModifiedBy>Лаврова</cp:lastModifiedBy>
  <cp:revision>32</cp:revision>
  <cp:lastPrinted>2021-04-28T07:20:00Z</cp:lastPrinted>
  <dcterms:created xsi:type="dcterms:W3CDTF">2020-05-07T08:30:00Z</dcterms:created>
  <dcterms:modified xsi:type="dcterms:W3CDTF">2021-04-28T07:35:00Z</dcterms:modified>
</cp:coreProperties>
</file>