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7A" w:rsidRPr="00B97FA9" w:rsidRDefault="00FF6449" w:rsidP="00181E65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B97FA9">
        <w:rPr>
          <w:rFonts w:ascii="Arial" w:hAnsi="Arial" w:cs="Arial"/>
          <w:sz w:val="32"/>
          <w:szCs w:val="32"/>
        </w:rPr>
        <w:t>27</w:t>
      </w:r>
      <w:r>
        <w:rPr>
          <w:rFonts w:ascii="Arial" w:hAnsi="Arial" w:cs="Arial"/>
          <w:sz w:val="32"/>
          <w:szCs w:val="32"/>
        </w:rPr>
        <w:t>.</w:t>
      </w:r>
      <w:r w:rsidR="00B97FA9">
        <w:rPr>
          <w:rFonts w:ascii="Arial" w:hAnsi="Arial" w:cs="Arial"/>
          <w:sz w:val="32"/>
          <w:szCs w:val="32"/>
        </w:rPr>
        <w:t>12</w:t>
      </w:r>
      <w:r w:rsidR="00A11E91" w:rsidRPr="0083619E">
        <w:rPr>
          <w:rFonts w:ascii="Arial" w:hAnsi="Arial" w:cs="Arial"/>
          <w:sz w:val="32"/>
          <w:szCs w:val="32"/>
        </w:rPr>
        <w:t>.202</w:t>
      </w:r>
      <w:r w:rsidR="00B97FA9">
        <w:rPr>
          <w:rFonts w:ascii="Arial" w:hAnsi="Arial" w:cs="Arial"/>
          <w:sz w:val="32"/>
          <w:szCs w:val="32"/>
        </w:rPr>
        <w:t xml:space="preserve">2 </w:t>
      </w:r>
      <w:r>
        <w:rPr>
          <w:rFonts w:ascii="Arial" w:hAnsi="Arial" w:cs="Arial"/>
          <w:sz w:val="32"/>
          <w:szCs w:val="32"/>
        </w:rPr>
        <w:t>г. №</w:t>
      </w:r>
      <w:r w:rsidR="00B97FA9">
        <w:rPr>
          <w:rFonts w:ascii="Arial" w:hAnsi="Arial" w:cs="Arial"/>
          <w:sz w:val="32"/>
          <w:szCs w:val="32"/>
        </w:rPr>
        <w:t>51</w:t>
      </w:r>
    </w:p>
    <w:p w:rsidR="006E0D7A" w:rsidRPr="00DB68C8" w:rsidRDefault="006E0D7A" w:rsidP="006E0D7A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6E0D7A" w:rsidRPr="00DB68C8" w:rsidRDefault="006E0D7A" w:rsidP="006E0D7A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6E0D7A" w:rsidRPr="00DB68C8" w:rsidRDefault="006E0D7A" w:rsidP="006E0D7A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6E0D7A" w:rsidRPr="00DB68C8" w:rsidRDefault="00B97FA9" w:rsidP="006E0D7A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</w:t>
      </w:r>
      <w:r w:rsidR="006E0D7A" w:rsidRPr="00DB68C8">
        <w:rPr>
          <w:rFonts w:ascii="Arial" w:hAnsi="Arial" w:cs="Arial"/>
          <w:color w:val="000000"/>
          <w:sz w:val="32"/>
          <w:szCs w:val="32"/>
        </w:rPr>
        <w:t xml:space="preserve"> ГОРОДСКОЕ ПОСЕЛЕНИЕ</w:t>
      </w:r>
    </w:p>
    <w:p w:rsidR="006E0D7A" w:rsidRPr="00DB68C8" w:rsidRDefault="006E0D7A" w:rsidP="006E0D7A">
      <w:pPr>
        <w:pStyle w:val="a7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6E0D7A" w:rsidRDefault="006E0D7A" w:rsidP="006E0D7A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6E0D7A" w:rsidRPr="002F5090" w:rsidRDefault="006E0D7A" w:rsidP="006E0D7A">
      <w:pPr>
        <w:pStyle w:val="a7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GoBack"/>
    </w:p>
    <w:bookmarkEnd w:id="0"/>
    <w:p w:rsidR="00AB5F6F" w:rsidRPr="00AB5F6F" w:rsidRDefault="00AB5F6F" w:rsidP="00AB5F6F">
      <w:pPr>
        <w:pStyle w:val="1"/>
        <w:rPr>
          <w:rFonts w:ascii="Arial" w:hAnsi="Arial" w:cs="Arial"/>
          <w:sz w:val="30"/>
          <w:szCs w:val="30"/>
        </w:rPr>
      </w:pPr>
      <w:r w:rsidRPr="00AB5F6F">
        <w:rPr>
          <w:rFonts w:ascii="Arial" w:hAnsi="Arial" w:cs="Arial"/>
          <w:sz w:val="30"/>
          <w:szCs w:val="30"/>
        </w:rPr>
        <w:t>О ЗАКЛЮЧЕНИИ КОНЦЕССИОННОГО СОГЛАШЕНИЯ БЕЗ ПРОВЕДЕНИЯ КОНКУРСА</w:t>
      </w:r>
    </w:p>
    <w:p w:rsidR="006E0D7A" w:rsidRPr="0043049F" w:rsidRDefault="00AB5F6F" w:rsidP="004148D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B5F6F">
        <w:rPr>
          <w:rFonts w:ascii="Arial" w:hAnsi="Arial" w:cs="Arial"/>
          <w:sz w:val="24"/>
          <w:szCs w:val="24"/>
        </w:rPr>
        <w:t xml:space="preserve">В целях заключения концессионного соглашения </w:t>
      </w:r>
      <w:r w:rsidRPr="00AB5F6F">
        <w:rPr>
          <w:rFonts w:ascii="Arial" w:hAnsi="Arial" w:cs="Arial"/>
          <w:bCs/>
          <w:sz w:val="24"/>
          <w:szCs w:val="24"/>
        </w:rPr>
        <w:t>без проведения конкурса</w:t>
      </w:r>
      <w:r w:rsidRPr="0082144E">
        <w:rPr>
          <w:bCs/>
          <w:szCs w:val="26"/>
        </w:rPr>
        <w:t xml:space="preserve"> </w:t>
      </w:r>
      <w:r w:rsidR="006E31AD">
        <w:rPr>
          <w:rFonts w:ascii="Arial" w:hAnsi="Arial" w:cs="Arial"/>
          <w:sz w:val="24"/>
          <w:szCs w:val="24"/>
        </w:rPr>
        <w:t xml:space="preserve">в отношении объектов коммунальной инфраструктуры, принадлежащих на праве собственности </w:t>
      </w:r>
      <w:proofErr w:type="spellStart"/>
      <w:r w:rsidR="00B97FA9">
        <w:rPr>
          <w:rFonts w:ascii="Arial" w:hAnsi="Arial" w:cs="Arial"/>
          <w:sz w:val="24"/>
          <w:szCs w:val="24"/>
        </w:rPr>
        <w:t>Витимскому</w:t>
      </w:r>
      <w:proofErr w:type="spellEnd"/>
      <w:r w:rsidR="006E31AD">
        <w:rPr>
          <w:rFonts w:ascii="Arial" w:hAnsi="Arial" w:cs="Arial"/>
          <w:sz w:val="24"/>
          <w:szCs w:val="24"/>
        </w:rPr>
        <w:t xml:space="preserve"> муниципальному образованию Мамско-Чуйского рай</w:t>
      </w:r>
      <w:r w:rsidR="006E31AD">
        <w:rPr>
          <w:rFonts w:ascii="Arial" w:hAnsi="Arial" w:cs="Arial"/>
          <w:sz w:val="24"/>
          <w:szCs w:val="24"/>
        </w:rPr>
        <w:t>о</w:t>
      </w:r>
      <w:r w:rsidR="006E31AD">
        <w:rPr>
          <w:rFonts w:ascii="Arial" w:hAnsi="Arial" w:cs="Arial"/>
          <w:sz w:val="24"/>
          <w:szCs w:val="24"/>
        </w:rPr>
        <w:t xml:space="preserve">на, в соответствии со статьей 37 Федерального закона от 21.07.2005 № 115-ФЗ «О концессионных соглашениях», Федеральным законом </w:t>
      </w:r>
      <w:r w:rsidR="00181E65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</w:t>
      </w:r>
      <w:r w:rsidR="00181E65">
        <w:rPr>
          <w:rFonts w:ascii="Arial" w:hAnsi="Arial" w:cs="Arial"/>
          <w:sz w:val="24"/>
          <w:szCs w:val="24"/>
        </w:rPr>
        <w:t>е</w:t>
      </w:r>
      <w:r w:rsidR="00181E65">
        <w:rPr>
          <w:rFonts w:ascii="Arial" w:hAnsi="Arial" w:cs="Arial"/>
          <w:sz w:val="24"/>
          <w:szCs w:val="24"/>
        </w:rPr>
        <w:t>ра</w:t>
      </w:r>
      <w:r w:rsidR="006E31AD">
        <w:rPr>
          <w:rFonts w:ascii="Arial" w:hAnsi="Arial" w:cs="Arial"/>
          <w:sz w:val="24"/>
          <w:szCs w:val="24"/>
        </w:rPr>
        <w:t>ции»</w:t>
      </w:r>
      <w:r w:rsidR="00FA6B4A">
        <w:rPr>
          <w:rFonts w:ascii="Arial" w:hAnsi="Arial" w:cs="Arial"/>
          <w:sz w:val="24"/>
          <w:szCs w:val="24"/>
        </w:rPr>
        <w:t>,</w:t>
      </w:r>
      <w:r w:rsidR="00734EC0">
        <w:rPr>
          <w:rFonts w:ascii="Arial" w:hAnsi="Arial" w:cs="Arial"/>
          <w:sz w:val="24"/>
          <w:szCs w:val="24"/>
        </w:rPr>
        <w:t xml:space="preserve"> с </w:t>
      </w:r>
      <w:r w:rsidR="00734EC0" w:rsidRPr="00734EC0">
        <w:rPr>
          <w:rFonts w:ascii="Arial" w:hAnsi="Arial" w:cs="Arial"/>
          <w:sz w:val="24"/>
          <w:szCs w:val="24"/>
        </w:rPr>
        <w:t>протоколом рассмотрения заявок о готовности к участию в конкурсе на</w:t>
      </w:r>
      <w:proofErr w:type="gramEnd"/>
      <w:r w:rsidR="00734EC0" w:rsidRPr="00734EC0">
        <w:rPr>
          <w:rFonts w:ascii="Arial" w:hAnsi="Arial" w:cs="Arial"/>
          <w:sz w:val="24"/>
          <w:szCs w:val="24"/>
        </w:rPr>
        <w:t xml:space="preserve"> заключение концессионного соглашения</w:t>
      </w:r>
      <w:proofErr w:type="gramStart"/>
      <w:r w:rsidR="00FA6B4A">
        <w:rPr>
          <w:rFonts w:ascii="Arial" w:hAnsi="Arial" w:cs="Arial"/>
          <w:sz w:val="24"/>
          <w:szCs w:val="24"/>
        </w:rPr>
        <w:t xml:space="preserve"> </w:t>
      </w:r>
      <w:r w:rsidR="00734EC0">
        <w:rPr>
          <w:rFonts w:ascii="Arial" w:hAnsi="Arial" w:cs="Arial"/>
          <w:sz w:val="24"/>
          <w:szCs w:val="24"/>
        </w:rPr>
        <w:t>,</w:t>
      </w:r>
      <w:proofErr w:type="gramEnd"/>
      <w:r w:rsidR="00734EC0">
        <w:rPr>
          <w:rFonts w:ascii="Arial" w:hAnsi="Arial" w:cs="Arial"/>
          <w:sz w:val="24"/>
          <w:szCs w:val="24"/>
        </w:rPr>
        <w:t xml:space="preserve">на основании </w:t>
      </w:r>
      <w:r w:rsidR="0094568D" w:rsidRPr="0094568D">
        <w:rPr>
          <w:rFonts w:ascii="Arial" w:hAnsi="Arial" w:cs="Arial"/>
          <w:sz w:val="24"/>
          <w:szCs w:val="24"/>
        </w:rPr>
        <w:t>Устав</w:t>
      </w:r>
      <w:r w:rsidR="00734EC0">
        <w:rPr>
          <w:rFonts w:ascii="Arial" w:hAnsi="Arial" w:cs="Arial"/>
          <w:sz w:val="24"/>
          <w:szCs w:val="24"/>
        </w:rPr>
        <w:t>а</w:t>
      </w:r>
      <w:r w:rsidR="0094568D" w:rsidRPr="0094568D">
        <w:rPr>
          <w:rFonts w:ascii="Arial" w:hAnsi="Arial" w:cs="Arial"/>
          <w:sz w:val="24"/>
          <w:szCs w:val="24"/>
        </w:rPr>
        <w:t xml:space="preserve"> </w:t>
      </w:r>
      <w:r w:rsidR="00B97FA9">
        <w:rPr>
          <w:rFonts w:ascii="Arial" w:hAnsi="Arial" w:cs="Arial"/>
          <w:sz w:val="24"/>
          <w:szCs w:val="24"/>
        </w:rPr>
        <w:t>Витимского</w:t>
      </w:r>
      <w:r w:rsidR="0094568D" w:rsidRPr="0094568D">
        <w:rPr>
          <w:rFonts w:ascii="Arial" w:hAnsi="Arial" w:cs="Arial"/>
          <w:sz w:val="24"/>
          <w:szCs w:val="24"/>
        </w:rPr>
        <w:t xml:space="preserve"> мун</w:t>
      </w:r>
      <w:r w:rsidR="0094568D" w:rsidRPr="0094568D">
        <w:rPr>
          <w:rFonts w:ascii="Arial" w:hAnsi="Arial" w:cs="Arial"/>
          <w:sz w:val="24"/>
          <w:szCs w:val="24"/>
        </w:rPr>
        <w:t>и</w:t>
      </w:r>
      <w:r w:rsidR="0094568D" w:rsidRPr="0094568D">
        <w:rPr>
          <w:rFonts w:ascii="Arial" w:hAnsi="Arial" w:cs="Arial"/>
          <w:sz w:val="24"/>
          <w:szCs w:val="24"/>
        </w:rPr>
        <w:t xml:space="preserve">ципального образования, администрация </w:t>
      </w:r>
      <w:r w:rsidR="00B97FA9">
        <w:rPr>
          <w:rFonts w:ascii="Arial" w:hAnsi="Arial" w:cs="Arial"/>
          <w:sz w:val="24"/>
          <w:szCs w:val="24"/>
        </w:rPr>
        <w:t>Витимского</w:t>
      </w:r>
      <w:r w:rsidR="0094568D" w:rsidRPr="0094568D">
        <w:rPr>
          <w:rFonts w:ascii="Arial" w:hAnsi="Arial" w:cs="Arial"/>
          <w:sz w:val="24"/>
          <w:szCs w:val="24"/>
        </w:rPr>
        <w:t xml:space="preserve"> городского поселения</w:t>
      </w:r>
      <w:r w:rsidR="009E6EAE">
        <w:rPr>
          <w:rFonts w:ascii="Arial" w:hAnsi="Arial" w:cs="Arial"/>
          <w:sz w:val="24"/>
          <w:szCs w:val="24"/>
        </w:rPr>
        <w:t xml:space="preserve"> </w:t>
      </w:r>
      <w:r w:rsidR="006E0D7A" w:rsidRPr="007D0D90">
        <w:rPr>
          <w:rFonts w:ascii="Arial" w:hAnsi="Arial" w:cs="Arial"/>
          <w:sz w:val="24"/>
          <w:szCs w:val="24"/>
        </w:rPr>
        <w:t>Ма</w:t>
      </w:r>
      <w:r w:rsidR="006E0D7A" w:rsidRPr="007D0D90">
        <w:rPr>
          <w:rFonts w:ascii="Arial" w:hAnsi="Arial" w:cs="Arial"/>
          <w:sz w:val="24"/>
          <w:szCs w:val="24"/>
        </w:rPr>
        <w:t>м</w:t>
      </w:r>
      <w:r w:rsidR="006E0D7A" w:rsidRPr="007D0D90">
        <w:rPr>
          <w:rFonts w:ascii="Arial" w:hAnsi="Arial" w:cs="Arial"/>
          <w:sz w:val="24"/>
          <w:szCs w:val="24"/>
        </w:rPr>
        <w:t>ско-Чуйского района:</w:t>
      </w:r>
      <w:r w:rsidR="0094568D">
        <w:rPr>
          <w:rFonts w:ascii="Arial" w:hAnsi="Arial" w:cs="Arial"/>
          <w:sz w:val="24"/>
          <w:szCs w:val="24"/>
        </w:rPr>
        <w:t xml:space="preserve"> </w:t>
      </w:r>
    </w:p>
    <w:p w:rsidR="006E0D7A" w:rsidRPr="007D0D90" w:rsidRDefault="006E0D7A" w:rsidP="006E0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0"/>
          <w:szCs w:val="30"/>
        </w:rPr>
      </w:pPr>
      <w:r w:rsidRPr="007D0D90">
        <w:rPr>
          <w:rFonts w:ascii="Arial" w:eastAsia="Times New Roman" w:hAnsi="Arial" w:cs="Arial"/>
          <w:b/>
          <w:spacing w:val="30"/>
          <w:sz w:val="30"/>
          <w:szCs w:val="30"/>
        </w:rPr>
        <w:t>ПОСТАНОВЛЯЕТ:</w:t>
      </w:r>
    </w:p>
    <w:p w:rsidR="006E0D7A" w:rsidRDefault="006E0D7A" w:rsidP="006E0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1. </w:t>
      </w:r>
      <w:r w:rsidR="006E31AD">
        <w:rPr>
          <w:rFonts w:ascii="Arial" w:hAnsi="Arial" w:cs="Arial"/>
          <w:sz w:val="24"/>
          <w:szCs w:val="24"/>
        </w:rPr>
        <w:t>Считать возможным заключение концессионного соглашения в отнош</w:t>
      </w:r>
      <w:r w:rsidR="006E31AD">
        <w:rPr>
          <w:rFonts w:ascii="Arial" w:hAnsi="Arial" w:cs="Arial"/>
          <w:sz w:val="24"/>
          <w:szCs w:val="24"/>
        </w:rPr>
        <w:t>е</w:t>
      </w:r>
      <w:r w:rsidR="006E31AD">
        <w:rPr>
          <w:rFonts w:ascii="Arial" w:hAnsi="Arial" w:cs="Arial"/>
          <w:sz w:val="24"/>
          <w:szCs w:val="24"/>
        </w:rPr>
        <w:t>нии объек</w:t>
      </w:r>
      <w:r w:rsidR="00256E95">
        <w:rPr>
          <w:rFonts w:ascii="Arial" w:hAnsi="Arial" w:cs="Arial"/>
          <w:sz w:val="24"/>
          <w:szCs w:val="24"/>
        </w:rPr>
        <w:t>тов коммунальной инфраструктуры, принадлежащих на праве собстве</w:t>
      </w:r>
      <w:r w:rsidR="00256E95">
        <w:rPr>
          <w:rFonts w:ascii="Arial" w:hAnsi="Arial" w:cs="Arial"/>
          <w:sz w:val="24"/>
          <w:szCs w:val="24"/>
        </w:rPr>
        <w:t>н</w:t>
      </w:r>
      <w:r w:rsidR="00256E95">
        <w:rPr>
          <w:rFonts w:ascii="Arial" w:hAnsi="Arial" w:cs="Arial"/>
          <w:sz w:val="24"/>
          <w:szCs w:val="24"/>
        </w:rPr>
        <w:t xml:space="preserve">ности </w:t>
      </w:r>
      <w:proofErr w:type="spellStart"/>
      <w:r w:rsidR="00B97FA9">
        <w:rPr>
          <w:rFonts w:ascii="Arial" w:hAnsi="Arial" w:cs="Arial"/>
          <w:sz w:val="24"/>
          <w:szCs w:val="24"/>
        </w:rPr>
        <w:t>Витимскому</w:t>
      </w:r>
      <w:proofErr w:type="spellEnd"/>
      <w:r w:rsidR="00256E95">
        <w:rPr>
          <w:rFonts w:ascii="Arial" w:hAnsi="Arial" w:cs="Arial"/>
          <w:sz w:val="24"/>
          <w:szCs w:val="24"/>
        </w:rPr>
        <w:t xml:space="preserve"> муниципальному образованию, на предложенных обществом с ограниченной ответственностью «ТеплоР</w:t>
      </w:r>
      <w:r w:rsidR="00256E95">
        <w:rPr>
          <w:rFonts w:ascii="Arial" w:hAnsi="Arial" w:cs="Arial"/>
          <w:sz w:val="24"/>
          <w:szCs w:val="24"/>
        </w:rPr>
        <w:t>е</w:t>
      </w:r>
      <w:r w:rsidR="00256E95">
        <w:rPr>
          <w:rFonts w:ascii="Arial" w:hAnsi="Arial" w:cs="Arial"/>
          <w:sz w:val="24"/>
          <w:szCs w:val="24"/>
        </w:rPr>
        <w:t>сурс» условиях</w:t>
      </w:r>
      <w:r w:rsidRPr="0043049F">
        <w:rPr>
          <w:rFonts w:ascii="Arial" w:hAnsi="Arial" w:cs="Arial"/>
          <w:sz w:val="24"/>
          <w:szCs w:val="24"/>
        </w:rPr>
        <w:t>.</w:t>
      </w:r>
    </w:p>
    <w:p w:rsidR="00256E95" w:rsidRPr="001A7632" w:rsidRDefault="002F567B" w:rsidP="001A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56E95">
        <w:rPr>
          <w:rFonts w:ascii="Arial" w:hAnsi="Arial" w:cs="Arial"/>
          <w:sz w:val="24"/>
          <w:szCs w:val="24"/>
        </w:rPr>
        <w:t xml:space="preserve"> Главному специалисту по </w:t>
      </w:r>
      <w:r w:rsidR="00B97FA9">
        <w:rPr>
          <w:rFonts w:ascii="Arial" w:hAnsi="Arial" w:cs="Arial"/>
          <w:sz w:val="24"/>
          <w:szCs w:val="24"/>
        </w:rPr>
        <w:t xml:space="preserve">обеспечению деятельности </w:t>
      </w:r>
      <w:r w:rsidR="00256E95">
        <w:rPr>
          <w:rFonts w:ascii="Arial" w:hAnsi="Arial" w:cs="Arial"/>
          <w:sz w:val="24"/>
          <w:szCs w:val="24"/>
        </w:rPr>
        <w:t xml:space="preserve">администрации </w:t>
      </w:r>
      <w:r w:rsidR="00B97FA9">
        <w:rPr>
          <w:rFonts w:ascii="Arial" w:hAnsi="Arial" w:cs="Arial"/>
          <w:sz w:val="24"/>
          <w:szCs w:val="24"/>
        </w:rPr>
        <w:t>В</w:t>
      </w:r>
      <w:r w:rsidR="00B97FA9">
        <w:rPr>
          <w:rFonts w:ascii="Arial" w:hAnsi="Arial" w:cs="Arial"/>
          <w:sz w:val="24"/>
          <w:szCs w:val="24"/>
        </w:rPr>
        <w:t>и</w:t>
      </w:r>
      <w:r w:rsidR="00B97FA9">
        <w:rPr>
          <w:rFonts w:ascii="Arial" w:hAnsi="Arial" w:cs="Arial"/>
          <w:sz w:val="24"/>
          <w:szCs w:val="24"/>
        </w:rPr>
        <w:t>тимского</w:t>
      </w:r>
      <w:r w:rsidR="00256E95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B97FA9">
        <w:rPr>
          <w:rFonts w:ascii="Arial" w:hAnsi="Arial" w:cs="Arial"/>
          <w:sz w:val="24"/>
          <w:szCs w:val="24"/>
        </w:rPr>
        <w:t>Лукичевой Т.А.:</w:t>
      </w:r>
      <w:r w:rsidR="00256E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48D4" w:rsidRDefault="001A7632" w:rsidP="006E0D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2.1</w:t>
      </w:r>
      <w:r w:rsidR="006E0D7A" w:rsidRPr="0043049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148D4" w:rsidRPr="004148D4">
        <w:rPr>
          <w:rFonts w:ascii="Arial" w:eastAsia="Times New Roman" w:hAnsi="Arial" w:cs="Arial"/>
          <w:color w:val="000000"/>
          <w:sz w:val="24"/>
          <w:szCs w:val="24"/>
        </w:rPr>
        <w:t>Опубликовать настоящее постановление в бюллетене нормативно-правовых актов «Витимский вестник» и разместить на официальном сайте адм</w:t>
      </w:r>
      <w:r w:rsidR="004148D4" w:rsidRPr="004148D4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4148D4" w:rsidRPr="004148D4">
        <w:rPr>
          <w:rFonts w:ascii="Arial" w:eastAsia="Times New Roman" w:hAnsi="Arial" w:cs="Arial"/>
          <w:color w:val="000000"/>
          <w:sz w:val="24"/>
          <w:szCs w:val="24"/>
        </w:rPr>
        <w:t xml:space="preserve">нистрации Витимского городского поселения в информационно-телекоммуникационной сети «Интернет». </w:t>
      </w:r>
    </w:p>
    <w:p w:rsidR="0026288A" w:rsidRPr="00B97FA9" w:rsidRDefault="001A7632" w:rsidP="006E0D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Указом Губернат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>ра Иркутской области от 28.06.2017 № 105-уг «Об организации работы по реализации полномочий Губернатора И</w:t>
      </w:r>
      <w:r>
        <w:rPr>
          <w:rFonts w:ascii="Arial" w:eastAsia="Times New Roman" w:hAnsi="Arial" w:cs="Arial"/>
          <w:color w:val="000000"/>
          <w:sz w:val="24"/>
          <w:szCs w:val="24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</w:rPr>
        <w:t>кутской области, возникающих в связи с подг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>товкой, заключением, исполнением, изменением концессионных соглашений, объектом которых являются объекты теплоснабжения, централизованные сист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мы горячего водоснабжения, холодного водоснабжения и (или) водоотведения, отдельные объекты таких систем, конц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>дентом по которым выступают муниц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>пальные образования Иркутской области, третьей стороной – Иркутская область» направить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министерство жилищной п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>литики и энергетики Иркутской области на рассмотрение и согласование предл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>женный обществом с ограниченной ответственностью «ТеплоРесурс» проект ко</w:t>
      </w:r>
      <w:r>
        <w:rPr>
          <w:rFonts w:ascii="Arial" w:eastAsia="Times New Roman" w:hAnsi="Arial" w:cs="Arial"/>
          <w:color w:val="000000"/>
          <w:sz w:val="24"/>
          <w:szCs w:val="24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цессионного соглашения в отношении объектов коммунальной инфраструктуры, принадлежащих на праве собственности </w:t>
      </w:r>
      <w:proofErr w:type="spellStart"/>
      <w:r w:rsidR="004148D4">
        <w:rPr>
          <w:rFonts w:ascii="Arial" w:eastAsia="Times New Roman" w:hAnsi="Arial" w:cs="Arial"/>
          <w:color w:val="000000"/>
          <w:sz w:val="24"/>
          <w:szCs w:val="24"/>
        </w:rPr>
        <w:t>Витимскому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муниципальному образов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26288A">
        <w:rPr>
          <w:rFonts w:ascii="Arial" w:eastAsia="Times New Roman" w:hAnsi="Arial" w:cs="Arial"/>
          <w:color w:val="000000"/>
          <w:sz w:val="24"/>
          <w:szCs w:val="24"/>
        </w:rPr>
        <w:t>нию.</w:t>
      </w:r>
    </w:p>
    <w:p w:rsidR="006E0D7A" w:rsidRPr="0043049F" w:rsidRDefault="00FF6449" w:rsidP="00FF64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449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Признать утратившим силу постановление администрации </w:t>
      </w:r>
      <w:r w:rsidR="004148D4">
        <w:rPr>
          <w:rFonts w:ascii="Arial" w:eastAsia="Times New Roman" w:hAnsi="Arial" w:cs="Arial"/>
          <w:color w:val="000000"/>
          <w:sz w:val="24"/>
          <w:szCs w:val="24"/>
        </w:rPr>
        <w:t>Витимского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городского поселения от </w:t>
      </w:r>
      <w:r w:rsidR="004148D4">
        <w:rPr>
          <w:rFonts w:ascii="Arial" w:eastAsia="Times New Roman" w:hAnsi="Arial" w:cs="Arial"/>
          <w:color w:val="000000"/>
          <w:sz w:val="24"/>
          <w:szCs w:val="24"/>
        </w:rPr>
        <w:t>06.09.2022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4148D4">
        <w:rPr>
          <w:rFonts w:ascii="Arial" w:eastAsia="Times New Roman" w:hAnsi="Arial" w:cs="Arial"/>
          <w:color w:val="000000"/>
          <w:sz w:val="24"/>
          <w:szCs w:val="24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«О возможности заключения концесс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>онного соглашения».</w:t>
      </w:r>
    </w:p>
    <w:p w:rsidR="006E0D7A" w:rsidRDefault="00FF6449" w:rsidP="006E0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</w:t>
      </w:r>
      <w:r w:rsidR="006E0D7A"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="006E0D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55A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="00A55A9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исполнением данного постановления оставляю за собой</w:t>
      </w:r>
      <w:r w:rsidR="006E0D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6E0D7A" w:rsidRDefault="006E0D7A" w:rsidP="006E0D7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4148D4" w:rsidRDefault="006E0D7A" w:rsidP="004148D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Глава </w:t>
      </w:r>
      <w:r w:rsidR="004148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Витимского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городского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A6B4A" w:rsidRPr="00A55A98" w:rsidRDefault="006E0D7A" w:rsidP="004148D4">
      <w:pPr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поселения   </w:t>
      </w:r>
      <w:r w:rsidR="004148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 </w:t>
      </w:r>
      <w:r w:rsidR="004148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                          </w:t>
      </w:r>
      <w:proofErr w:type="spellStart"/>
      <w:r w:rsidR="004148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Н.В.Балуткин</w:t>
      </w:r>
      <w:proofErr w:type="spellEnd"/>
      <w:r w:rsidR="004148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sectPr w:rsidR="00FA6B4A" w:rsidRPr="00A55A98" w:rsidSect="004148D4">
      <w:footerReference w:type="default" r:id="rId9"/>
      <w:pgSz w:w="11906" w:h="16838"/>
      <w:pgMar w:top="567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62" w:rsidRDefault="00A41A62" w:rsidP="00D75CCF">
      <w:pPr>
        <w:spacing w:after="0" w:line="240" w:lineRule="auto"/>
      </w:pPr>
      <w:r>
        <w:separator/>
      </w:r>
    </w:p>
  </w:endnote>
  <w:endnote w:type="continuationSeparator" w:id="0">
    <w:p w:rsidR="00A41A62" w:rsidRDefault="00A41A62" w:rsidP="00D7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346631"/>
      <w:docPartObj>
        <w:docPartGallery w:val="Page Numbers (Bottom of Page)"/>
        <w:docPartUnique/>
      </w:docPartObj>
    </w:sdtPr>
    <w:sdtEndPr/>
    <w:sdtContent>
      <w:p w:rsidR="004C0D84" w:rsidRDefault="00A41A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D84" w:rsidRDefault="004C0D8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62" w:rsidRDefault="00A41A62" w:rsidP="00D75CCF">
      <w:pPr>
        <w:spacing w:after="0" w:line="240" w:lineRule="auto"/>
      </w:pPr>
      <w:r>
        <w:separator/>
      </w:r>
    </w:p>
  </w:footnote>
  <w:footnote w:type="continuationSeparator" w:id="0">
    <w:p w:rsidR="00A41A62" w:rsidRDefault="00A41A62" w:rsidP="00D7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CB"/>
    <w:multiLevelType w:val="hybridMultilevel"/>
    <w:tmpl w:val="55EA4BAE"/>
    <w:lvl w:ilvl="0" w:tplc="4428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0361D"/>
    <w:multiLevelType w:val="hybridMultilevel"/>
    <w:tmpl w:val="6206F53A"/>
    <w:lvl w:ilvl="0" w:tplc="194E1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060F5"/>
    <w:multiLevelType w:val="hybridMultilevel"/>
    <w:tmpl w:val="D06E9040"/>
    <w:lvl w:ilvl="0" w:tplc="BA36291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D7350"/>
    <w:multiLevelType w:val="hybridMultilevel"/>
    <w:tmpl w:val="3A80C9A8"/>
    <w:lvl w:ilvl="0" w:tplc="D88E8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0C80"/>
    <w:multiLevelType w:val="hybridMultilevel"/>
    <w:tmpl w:val="5C5E1B0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7264"/>
    <w:multiLevelType w:val="hybridMultilevel"/>
    <w:tmpl w:val="3DBA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E7136"/>
    <w:multiLevelType w:val="hybridMultilevel"/>
    <w:tmpl w:val="340CFB40"/>
    <w:lvl w:ilvl="0" w:tplc="539022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12166"/>
    <w:multiLevelType w:val="hybridMultilevel"/>
    <w:tmpl w:val="ACAEFF3C"/>
    <w:lvl w:ilvl="0" w:tplc="B1AC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124063"/>
    <w:multiLevelType w:val="hybridMultilevel"/>
    <w:tmpl w:val="D06E9040"/>
    <w:lvl w:ilvl="0" w:tplc="BA36291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C0806"/>
    <w:multiLevelType w:val="hybridMultilevel"/>
    <w:tmpl w:val="0658E1A4"/>
    <w:lvl w:ilvl="0" w:tplc="BA36291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4B66"/>
    <w:multiLevelType w:val="hybridMultilevel"/>
    <w:tmpl w:val="9E70D2F2"/>
    <w:lvl w:ilvl="0" w:tplc="B4467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CE2A08"/>
    <w:multiLevelType w:val="hybridMultilevel"/>
    <w:tmpl w:val="D7A8D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33034"/>
    <w:multiLevelType w:val="hybridMultilevel"/>
    <w:tmpl w:val="0E88DDDC"/>
    <w:lvl w:ilvl="0" w:tplc="BA36291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A1A99"/>
    <w:multiLevelType w:val="hybridMultilevel"/>
    <w:tmpl w:val="0602E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D2BBF"/>
    <w:multiLevelType w:val="hybridMultilevel"/>
    <w:tmpl w:val="FEFA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C0B12"/>
    <w:multiLevelType w:val="hybridMultilevel"/>
    <w:tmpl w:val="C64E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726E4"/>
    <w:multiLevelType w:val="hybridMultilevel"/>
    <w:tmpl w:val="59FEE444"/>
    <w:lvl w:ilvl="0" w:tplc="C6AA152C">
      <w:start w:val="1"/>
      <w:numFmt w:val="decimal"/>
      <w:lvlText w:val="%1."/>
      <w:lvlJc w:val="left"/>
      <w:pPr>
        <w:ind w:left="252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F8087E">
      <w:numFmt w:val="bullet"/>
      <w:lvlText w:val="•"/>
      <w:lvlJc w:val="left"/>
      <w:pPr>
        <w:ind w:left="1336" w:hanging="850"/>
      </w:pPr>
      <w:rPr>
        <w:rFonts w:hint="default"/>
        <w:lang w:val="ru-RU" w:eastAsia="ru-RU" w:bidi="ru-RU"/>
      </w:rPr>
    </w:lvl>
    <w:lvl w:ilvl="2" w:tplc="46B60678">
      <w:numFmt w:val="bullet"/>
      <w:lvlText w:val="•"/>
      <w:lvlJc w:val="left"/>
      <w:pPr>
        <w:ind w:left="2412" w:hanging="850"/>
      </w:pPr>
      <w:rPr>
        <w:rFonts w:hint="default"/>
        <w:lang w:val="ru-RU" w:eastAsia="ru-RU" w:bidi="ru-RU"/>
      </w:rPr>
    </w:lvl>
    <w:lvl w:ilvl="3" w:tplc="AC9ECD74">
      <w:numFmt w:val="bullet"/>
      <w:lvlText w:val="•"/>
      <w:lvlJc w:val="left"/>
      <w:pPr>
        <w:ind w:left="3488" w:hanging="850"/>
      </w:pPr>
      <w:rPr>
        <w:rFonts w:hint="default"/>
        <w:lang w:val="ru-RU" w:eastAsia="ru-RU" w:bidi="ru-RU"/>
      </w:rPr>
    </w:lvl>
    <w:lvl w:ilvl="4" w:tplc="79EA9764">
      <w:numFmt w:val="bullet"/>
      <w:lvlText w:val="•"/>
      <w:lvlJc w:val="left"/>
      <w:pPr>
        <w:ind w:left="4564" w:hanging="850"/>
      </w:pPr>
      <w:rPr>
        <w:rFonts w:hint="default"/>
        <w:lang w:val="ru-RU" w:eastAsia="ru-RU" w:bidi="ru-RU"/>
      </w:rPr>
    </w:lvl>
    <w:lvl w:ilvl="5" w:tplc="7AAEE818">
      <w:numFmt w:val="bullet"/>
      <w:lvlText w:val="•"/>
      <w:lvlJc w:val="left"/>
      <w:pPr>
        <w:ind w:left="5640" w:hanging="850"/>
      </w:pPr>
      <w:rPr>
        <w:rFonts w:hint="default"/>
        <w:lang w:val="ru-RU" w:eastAsia="ru-RU" w:bidi="ru-RU"/>
      </w:rPr>
    </w:lvl>
    <w:lvl w:ilvl="6" w:tplc="68AE4FCA">
      <w:numFmt w:val="bullet"/>
      <w:lvlText w:val="•"/>
      <w:lvlJc w:val="left"/>
      <w:pPr>
        <w:ind w:left="6716" w:hanging="850"/>
      </w:pPr>
      <w:rPr>
        <w:rFonts w:hint="default"/>
        <w:lang w:val="ru-RU" w:eastAsia="ru-RU" w:bidi="ru-RU"/>
      </w:rPr>
    </w:lvl>
    <w:lvl w:ilvl="7" w:tplc="5336AE6A">
      <w:numFmt w:val="bullet"/>
      <w:lvlText w:val="•"/>
      <w:lvlJc w:val="left"/>
      <w:pPr>
        <w:ind w:left="7792" w:hanging="850"/>
      </w:pPr>
      <w:rPr>
        <w:rFonts w:hint="default"/>
        <w:lang w:val="ru-RU" w:eastAsia="ru-RU" w:bidi="ru-RU"/>
      </w:rPr>
    </w:lvl>
    <w:lvl w:ilvl="8" w:tplc="8AE631F0">
      <w:numFmt w:val="bullet"/>
      <w:lvlText w:val="•"/>
      <w:lvlJc w:val="left"/>
      <w:pPr>
        <w:ind w:left="8868" w:hanging="850"/>
      </w:pPr>
      <w:rPr>
        <w:rFonts w:hint="default"/>
        <w:lang w:val="ru-RU" w:eastAsia="ru-RU" w:bidi="ru-RU"/>
      </w:rPr>
    </w:lvl>
  </w:abstractNum>
  <w:abstractNum w:abstractNumId="17">
    <w:nsid w:val="5A4005A6"/>
    <w:multiLevelType w:val="hybridMultilevel"/>
    <w:tmpl w:val="E61EC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C7F6C"/>
    <w:multiLevelType w:val="hybridMultilevel"/>
    <w:tmpl w:val="50820E6E"/>
    <w:lvl w:ilvl="0" w:tplc="BA36291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4B2670"/>
    <w:multiLevelType w:val="multilevel"/>
    <w:tmpl w:val="999210A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F7CE2"/>
    <w:multiLevelType w:val="hybridMultilevel"/>
    <w:tmpl w:val="5DB456D4"/>
    <w:lvl w:ilvl="0" w:tplc="8F84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BE48AE"/>
    <w:multiLevelType w:val="hybridMultilevel"/>
    <w:tmpl w:val="C5E2F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E24F33"/>
    <w:multiLevelType w:val="hybridMultilevel"/>
    <w:tmpl w:val="340CFB40"/>
    <w:lvl w:ilvl="0" w:tplc="539022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34A4D"/>
    <w:multiLevelType w:val="hybridMultilevel"/>
    <w:tmpl w:val="70283DF8"/>
    <w:lvl w:ilvl="0" w:tplc="099A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A07AD"/>
    <w:multiLevelType w:val="hybridMultilevel"/>
    <w:tmpl w:val="3E74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37EEA"/>
    <w:multiLevelType w:val="hybridMultilevel"/>
    <w:tmpl w:val="794278F2"/>
    <w:lvl w:ilvl="0" w:tplc="9034C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2672"/>
    <w:multiLevelType w:val="hybridMultilevel"/>
    <w:tmpl w:val="C75E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167F7"/>
    <w:multiLevelType w:val="hybridMultilevel"/>
    <w:tmpl w:val="60B8D228"/>
    <w:lvl w:ilvl="0" w:tplc="539022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4294D"/>
    <w:multiLevelType w:val="hybridMultilevel"/>
    <w:tmpl w:val="4508A828"/>
    <w:lvl w:ilvl="0" w:tplc="60BA1468">
      <w:start w:val="202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24"/>
  </w:num>
  <w:num w:numId="7">
    <w:abstractNumId w:val="16"/>
  </w:num>
  <w:num w:numId="8">
    <w:abstractNumId w:val="5"/>
  </w:num>
  <w:num w:numId="9">
    <w:abstractNumId w:val="27"/>
  </w:num>
  <w:num w:numId="10">
    <w:abstractNumId w:val="22"/>
  </w:num>
  <w:num w:numId="11">
    <w:abstractNumId w:val="6"/>
  </w:num>
  <w:num w:numId="12">
    <w:abstractNumId w:val="15"/>
  </w:num>
  <w:num w:numId="13">
    <w:abstractNumId w:val="25"/>
  </w:num>
  <w:num w:numId="14">
    <w:abstractNumId w:val="9"/>
  </w:num>
  <w:num w:numId="15">
    <w:abstractNumId w:val="18"/>
  </w:num>
  <w:num w:numId="16">
    <w:abstractNumId w:val="12"/>
  </w:num>
  <w:num w:numId="17">
    <w:abstractNumId w:val="8"/>
  </w:num>
  <w:num w:numId="18">
    <w:abstractNumId w:val="2"/>
  </w:num>
  <w:num w:numId="19">
    <w:abstractNumId w:val="19"/>
  </w:num>
  <w:num w:numId="20">
    <w:abstractNumId w:val="21"/>
  </w:num>
  <w:num w:numId="21">
    <w:abstractNumId w:val="13"/>
  </w:num>
  <w:num w:numId="22">
    <w:abstractNumId w:val="17"/>
  </w:num>
  <w:num w:numId="23">
    <w:abstractNumId w:val="3"/>
  </w:num>
  <w:num w:numId="24">
    <w:abstractNumId w:val="23"/>
  </w:num>
  <w:num w:numId="25">
    <w:abstractNumId w:val="20"/>
  </w:num>
  <w:num w:numId="26">
    <w:abstractNumId w:val="1"/>
  </w:num>
  <w:num w:numId="27">
    <w:abstractNumId w:val="4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FC"/>
    <w:rsid w:val="00090FEC"/>
    <w:rsid w:val="000D675E"/>
    <w:rsid w:val="00100424"/>
    <w:rsid w:val="001106FF"/>
    <w:rsid w:val="00157E92"/>
    <w:rsid w:val="001665A4"/>
    <w:rsid w:val="0017132E"/>
    <w:rsid w:val="00181E65"/>
    <w:rsid w:val="0018707D"/>
    <w:rsid w:val="00196F1F"/>
    <w:rsid w:val="001A7632"/>
    <w:rsid w:val="00256E95"/>
    <w:rsid w:val="0026288A"/>
    <w:rsid w:val="0028443C"/>
    <w:rsid w:val="00295530"/>
    <w:rsid w:val="002C57F5"/>
    <w:rsid w:val="002F567B"/>
    <w:rsid w:val="0032350B"/>
    <w:rsid w:val="00355E76"/>
    <w:rsid w:val="0037715A"/>
    <w:rsid w:val="00387318"/>
    <w:rsid w:val="003C3EAE"/>
    <w:rsid w:val="003E7B99"/>
    <w:rsid w:val="004148D4"/>
    <w:rsid w:val="00427FDC"/>
    <w:rsid w:val="004672CB"/>
    <w:rsid w:val="00470E0F"/>
    <w:rsid w:val="00474AFD"/>
    <w:rsid w:val="004953A1"/>
    <w:rsid w:val="004C0D84"/>
    <w:rsid w:val="004D6846"/>
    <w:rsid w:val="004E6F67"/>
    <w:rsid w:val="004F4F24"/>
    <w:rsid w:val="005002FC"/>
    <w:rsid w:val="0053267D"/>
    <w:rsid w:val="00543EA8"/>
    <w:rsid w:val="00554288"/>
    <w:rsid w:val="005A5261"/>
    <w:rsid w:val="005D769E"/>
    <w:rsid w:val="00601A29"/>
    <w:rsid w:val="00610C49"/>
    <w:rsid w:val="00614A43"/>
    <w:rsid w:val="00624333"/>
    <w:rsid w:val="0063375F"/>
    <w:rsid w:val="006363ED"/>
    <w:rsid w:val="006404A7"/>
    <w:rsid w:val="00655ECD"/>
    <w:rsid w:val="00677861"/>
    <w:rsid w:val="006B58C2"/>
    <w:rsid w:val="006D34F9"/>
    <w:rsid w:val="006E0D7A"/>
    <w:rsid w:val="006E31AD"/>
    <w:rsid w:val="00734EC0"/>
    <w:rsid w:val="00750624"/>
    <w:rsid w:val="00763EDD"/>
    <w:rsid w:val="007721CD"/>
    <w:rsid w:val="00776B8C"/>
    <w:rsid w:val="00791624"/>
    <w:rsid w:val="007B5FC8"/>
    <w:rsid w:val="007C20DA"/>
    <w:rsid w:val="007C2D64"/>
    <w:rsid w:val="007D4EB6"/>
    <w:rsid w:val="007F6FA7"/>
    <w:rsid w:val="0083619E"/>
    <w:rsid w:val="008677DD"/>
    <w:rsid w:val="0092327C"/>
    <w:rsid w:val="0094568D"/>
    <w:rsid w:val="00962D48"/>
    <w:rsid w:val="009A4461"/>
    <w:rsid w:val="009E6EAE"/>
    <w:rsid w:val="00A11E91"/>
    <w:rsid w:val="00A41A62"/>
    <w:rsid w:val="00A55A98"/>
    <w:rsid w:val="00A96853"/>
    <w:rsid w:val="00AB5F6F"/>
    <w:rsid w:val="00AC48CA"/>
    <w:rsid w:val="00AC5EDD"/>
    <w:rsid w:val="00AC698B"/>
    <w:rsid w:val="00AD2A57"/>
    <w:rsid w:val="00B01A48"/>
    <w:rsid w:val="00B041DA"/>
    <w:rsid w:val="00B67D1A"/>
    <w:rsid w:val="00B67FC9"/>
    <w:rsid w:val="00B97FA9"/>
    <w:rsid w:val="00C0098D"/>
    <w:rsid w:val="00C120D8"/>
    <w:rsid w:val="00C213FE"/>
    <w:rsid w:val="00C23845"/>
    <w:rsid w:val="00C64E27"/>
    <w:rsid w:val="00C83720"/>
    <w:rsid w:val="00CA0864"/>
    <w:rsid w:val="00CD633C"/>
    <w:rsid w:val="00CD74B4"/>
    <w:rsid w:val="00D67843"/>
    <w:rsid w:val="00D75CCF"/>
    <w:rsid w:val="00D77C3F"/>
    <w:rsid w:val="00D9659D"/>
    <w:rsid w:val="00E259F7"/>
    <w:rsid w:val="00E93F63"/>
    <w:rsid w:val="00EA000E"/>
    <w:rsid w:val="00EA341C"/>
    <w:rsid w:val="00F255DF"/>
    <w:rsid w:val="00F56A67"/>
    <w:rsid w:val="00FA6B4A"/>
    <w:rsid w:val="00FD0B74"/>
    <w:rsid w:val="00FD59CC"/>
    <w:rsid w:val="00FE60E8"/>
    <w:rsid w:val="00FF4C9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56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5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6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0D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0D7A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unhideWhenUsed/>
    <w:qFormat/>
    <w:rsid w:val="006E0D7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E0D7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0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basedOn w:val="a"/>
    <w:rsid w:val="006E0D7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0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1"/>
    <w:qFormat/>
    <w:rsid w:val="00D678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56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4568D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D34F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74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47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2F5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F56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">
    <w:name w:val="FollowedHyperlink"/>
    <w:basedOn w:val="a0"/>
    <w:uiPriority w:val="99"/>
    <w:semiHidden/>
    <w:unhideWhenUsed/>
    <w:rsid w:val="002F567B"/>
    <w:rPr>
      <w:color w:val="954F72"/>
      <w:u w:val="single"/>
    </w:rPr>
  </w:style>
  <w:style w:type="paragraph" w:customStyle="1" w:styleId="xl65">
    <w:name w:val="xl65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F56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2F567B"/>
    <w:rPr>
      <w:color w:val="808080"/>
    </w:rPr>
  </w:style>
  <w:style w:type="character" w:customStyle="1" w:styleId="100">
    <w:name w:val="Заголовок №10_"/>
    <w:basedOn w:val="a0"/>
    <w:link w:val="101"/>
    <w:rsid w:val="002F56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Заголовок №10"/>
    <w:basedOn w:val="a"/>
    <w:link w:val="100"/>
    <w:rsid w:val="002F567B"/>
    <w:pPr>
      <w:widowControl w:val="0"/>
      <w:shd w:val="clear" w:color="auto" w:fill="FFFFFF"/>
      <w:spacing w:after="360"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_"/>
    <w:basedOn w:val="a0"/>
    <w:link w:val="22"/>
    <w:rsid w:val="002F56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1"/>
    <w:rsid w:val="002F56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F567B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3)_"/>
    <w:basedOn w:val="a0"/>
    <w:rsid w:val="002F567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0">
    <w:name w:val="Основной текст (23)"/>
    <w:basedOn w:val="23"/>
    <w:rsid w:val="002F56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F5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2F56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2F567B"/>
  </w:style>
  <w:style w:type="paragraph" w:styleId="af3">
    <w:name w:val="footer"/>
    <w:basedOn w:val="a"/>
    <w:link w:val="af4"/>
    <w:uiPriority w:val="99"/>
    <w:unhideWhenUsed/>
    <w:rsid w:val="002F56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2F567B"/>
  </w:style>
  <w:style w:type="character" w:customStyle="1" w:styleId="fontstyle01">
    <w:name w:val="fontstyle01"/>
    <w:basedOn w:val="a0"/>
    <w:rsid w:val="002F567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F567B"/>
    <w:pPr>
      <w:spacing w:after="100"/>
    </w:pPr>
    <w:rPr>
      <w:rFonts w:asciiTheme="minorHAnsi" w:eastAsiaTheme="minorHAnsi" w:hAnsiTheme="minorHAnsi" w:cstheme="minorBidi"/>
    </w:rPr>
  </w:style>
  <w:style w:type="paragraph" w:styleId="24">
    <w:name w:val="toc 2"/>
    <w:basedOn w:val="a"/>
    <w:next w:val="a"/>
    <w:autoRedefine/>
    <w:uiPriority w:val="39"/>
    <w:unhideWhenUsed/>
    <w:rsid w:val="002F567B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customStyle="1" w:styleId="xl81">
    <w:name w:val="xl81"/>
    <w:basedOn w:val="a"/>
    <w:rsid w:val="004C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C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3">
    <w:name w:val="xl83"/>
    <w:basedOn w:val="a"/>
    <w:rsid w:val="004C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C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56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5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6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0D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E0D7A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unhideWhenUsed/>
    <w:qFormat/>
    <w:rsid w:val="006E0D7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E0D7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0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basedOn w:val="a"/>
    <w:rsid w:val="006E0D7A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50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1"/>
    <w:qFormat/>
    <w:rsid w:val="00D678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56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4568D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D34F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74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47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1"/>
    <w:qFormat/>
    <w:rsid w:val="002F5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F56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">
    <w:name w:val="FollowedHyperlink"/>
    <w:basedOn w:val="a0"/>
    <w:uiPriority w:val="99"/>
    <w:semiHidden/>
    <w:unhideWhenUsed/>
    <w:rsid w:val="002F567B"/>
    <w:rPr>
      <w:color w:val="954F72"/>
      <w:u w:val="single"/>
    </w:rPr>
  </w:style>
  <w:style w:type="paragraph" w:customStyle="1" w:styleId="xl65">
    <w:name w:val="xl65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F56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F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2F567B"/>
    <w:rPr>
      <w:color w:val="808080"/>
    </w:rPr>
  </w:style>
  <w:style w:type="character" w:customStyle="1" w:styleId="100">
    <w:name w:val="Заголовок №10_"/>
    <w:basedOn w:val="a0"/>
    <w:link w:val="101"/>
    <w:rsid w:val="002F56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1">
    <w:name w:val="Заголовок №10"/>
    <w:basedOn w:val="a"/>
    <w:link w:val="100"/>
    <w:rsid w:val="002F567B"/>
    <w:pPr>
      <w:widowControl w:val="0"/>
      <w:shd w:val="clear" w:color="auto" w:fill="FFFFFF"/>
      <w:spacing w:after="360"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_"/>
    <w:basedOn w:val="a0"/>
    <w:link w:val="22"/>
    <w:rsid w:val="002F56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5pt">
    <w:name w:val="Основной текст (2) + 7;5 pt"/>
    <w:basedOn w:val="21"/>
    <w:rsid w:val="002F567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F567B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</w:rPr>
  </w:style>
  <w:style w:type="character" w:customStyle="1" w:styleId="23">
    <w:name w:val="Основной текст (23)_"/>
    <w:basedOn w:val="a0"/>
    <w:rsid w:val="002F567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0">
    <w:name w:val="Основной текст (23)"/>
    <w:basedOn w:val="23"/>
    <w:rsid w:val="002F567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2F5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2F56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2F567B"/>
  </w:style>
  <w:style w:type="paragraph" w:styleId="af3">
    <w:name w:val="footer"/>
    <w:basedOn w:val="a"/>
    <w:link w:val="af4"/>
    <w:uiPriority w:val="99"/>
    <w:unhideWhenUsed/>
    <w:rsid w:val="002F56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2F567B"/>
  </w:style>
  <w:style w:type="character" w:customStyle="1" w:styleId="fontstyle01">
    <w:name w:val="fontstyle01"/>
    <w:basedOn w:val="a0"/>
    <w:rsid w:val="002F567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F567B"/>
    <w:pPr>
      <w:spacing w:after="100"/>
    </w:pPr>
    <w:rPr>
      <w:rFonts w:asciiTheme="minorHAnsi" w:eastAsiaTheme="minorHAnsi" w:hAnsiTheme="minorHAnsi" w:cstheme="minorBidi"/>
    </w:rPr>
  </w:style>
  <w:style w:type="paragraph" w:styleId="24">
    <w:name w:val="toc 2"/>
    <w:basedOn w:val="a"/>
    <w:next w:val="a"/>
    <w:autoRedefine/>
    <w:uiPriority w:val="39"/>
    <w:unhideWhenUsed/>
    <w:rsid w:val="002F567B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customStyle="1" w:styleId="xl81">
    <w:name w:val="xl81"/>
    <w:basedOn w:val="a"/>
    <w:rsid w:val="004C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C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3">
    <w:name w:val="xl83"/>
    <w:basedOn w:val="a"/>
    <w:rsid w:val="004C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4C0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9EE0-7D34-4575-A6CE-78681101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79041434073</cp:lastModifiedBy>
  <cp:revision>2</cp:revision>
  <cp:lastPrinted>2021-06-21T02:02:00Z</cp:lastPrinted>
  <dcterms:created xsi:type="dcterms:W3CDTF">2022-12-25T11:15:00Z</dcterms:created>
  <dcterms:modified xsi:type="dcterms:W3CDTF">2022-12-25T11:15:00Z</dcterms:modified>
</cp:coreProperties>
</file>