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A3" w:rsidRPr="00CF591D" w:rsidRDefault="005608A3" w:rsidP="005608A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91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608A3" w:rsidRPr="00CF591D" w:rsidRDefault="005608A3" w:rsidP="005608A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91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5608A3" w:rsidRPr="00CF591D" w:rsidRDefault="005608A3" w:rsidP="005608A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8A3" w:rsidRPr="00CF591D" w:rsidRDefault="005608A3" w:rsidP="005608A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91D">
        <w:rPr>
          <w:rFonts w:ascii="Times New Roman" w:hAnsi="Times New Roman" w:cs="Times New Roman"/>
          <w:b/>
          <w:bCs/>
          <w:sz w:val="24"/>
          <w:szCs w:val="24"/>
        </w:rPr>
        <w:t>АДМИНИСТРАЦИЯ ВИТИМСКОГО ГОРОДСКОГО ПОСЕЛЕНИЯ</w:t>
      </w:r>
    </w:p>
    <w:p w:rsidR="005608A3" w:rsidRPr="00CF591D" w:rsidRDefault="005608A3" w:rsidP="005608A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591D">
        <w:rPr>
          <w:rFonts w:ascii="Times New Roman" w:hAnsi="Times New Roman" w:cs="Times New Roman"/>
          <w:b/>
          <w:bCs/>
          <w:sz w:val="24"/>
          <w:szCs w:val="24"/>
        </w:rPr>
        <w:t xml:space="preserve"> МАМСКО-ЧУЙСКОГО РАЙОНА</w:t>
      </w:r>
    </w:p>
    <w:p w:rsidR="005608A3" w:rsidRPr="00CF591D" w:rsidRDefault="005608A3" w:rsidP="005608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8A3" w:rsidRPr="00CF591D" w:rsidRDefault="005608A3" w:rsidP="005608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91D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проект)</w:t>
      </w:r>
    </w:p>
    <w:p w:rsidR="005608A3" w:rsidRPr="00CF591D" w:rsidRDefault="005608A3" w:rsidP="005608A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5608A3" w:rsidRPr="00CF591D" w:rsidRDefault="005608A3" w:rsidP="005608A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</w:t>
      </w:r>
      <w:r w:rsidRPr="00CF591D">
        <w:rPr>
          <w:rFonts w:ascii="Times New Roman" w:hAnsi="Times New Roman" w:cs="Times New Roman"/>
          <w:b/>
          <w:bCs/>
          <w:sz w:val="24"/>
          <w:szCs w:val="24"/>
        </w:rPr>
        <w:t xml:space="preserve">.2016 года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5608A3" w:rsidRPr="00CF591D" w:rsidRDefault="005608A3" w:rsidP="005608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8A3" w:rsidRPr="002B4007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007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 марта 2007 года N</w:t>
      </w:r>
      <w:r w:rsidRPr="005608A3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Федерации», Федеральным за</w:t>
      </w:r>
      <w:r>
        <w:rPr>
          <w:rFonts w:ascii="Times New Roman" w:hAnsi="Times New Roman" w:cs="Times New Roman"/>
          <w:sz w:val="24"/>
          <w:szCs w:val="24"/>
        </w:rPr>
        <w:t>коном от 25 декабря 2008 года N</w:t>
      </w:r>
      <w:r w:rsidRPr="005608A3">
        <w:rPr>
          <w:rFonts w:ascii="Times New Roman" w:hAnsi="Times New Roman" w:cs="Times New Roman"/>
          <w:sz w:val="24"/>
          <w:szCs w:val="24"/>
        </w:rPr>
        <w:t>273-ФЗ «О противодействии коррупции» (далее — Федеральный закон «О противодействии коррупции») и другими федеральными законами,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5608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5608A3" w:rsidRPr="005608A3" w:rsidRDefault="005608A3" w:rsidP="005608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608A3">
        <w:rPr>
          <w:rFonts w:ascii="Times New Roman" w:hAnsi="Times New Roman" w:cs="Times New Roman"/>
          <w:sz w:val="24"/>
          <w:szCs w:val="24"/>
        </w:rPr>
        <w:t>Утвердить прилагаемое 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Главному специалисту по обеспечению деятельности администрации </w:t>
      </w:r>
      <w:r w:rsidRPr="005608A3">
        <w:rPr>
          <w:rFonts w:ascii="Times New Roman" w:hAnsi="Times New Roman" w:cs="Times New Roman"/>
          <w:sz w:val="24"/>
          <w:szCs w:val="24"/>
        </w:rPr>
        <w:t>ознакомить с настоящим постановлением муниципальных служащих администрации.</w:t>
      </w: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608A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4"/>
          <w:szCs w:val="24"/>
        </w:rPr>
        <w:t>опубликованию</w:t>
      </w:r>
      <w:r w:rsidRPr="00CF591D">
        <w:rPr>
          <w:rFonts w:ascii="Times New Roman" w:hAnsi="Times New Roman" w:cs="Times New Roman"/>
          <w:sz w:val="24"/>
          <w:szCs w:val="24"/>
        </w:rPr>
        <w:t xml:space="preserve"> в бюллетене нормативно-правовых актов «</w:t>
      </w:r>
      <w:proofErr w:type="spellStart"/>
      <w:r w:rsidRPr="00CF591D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 w:rsidRPr="00CF591D">
        <w:rPr>
          <w:rFonts w:ascii="Times New Roman" w:hAnsi="Times New Roman" w:cs="Times New Roman"/>
          <w:sz w:val="24"/>
          <w:szCs w:val="24"/>
        </w:rPr>
        <w:t xml:space="preserve"> вестник» и разме</w:t>
      </w:r>
      <w:r>
        <w:rPr>
          <w:rFonts w:ascii="Times New Roman" w:hAnsi="Times New Roman" w:cs="Times New Roman"/>
          <w:sz w:val="24"/>
          <w:szCs w:val="24"/>
        </w:rPr>
        <w:t>щению</w:t>
      </w:r>
      <w:r w:rsidRPr="00CF591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 </w:t>
      </w:r>
      <w:proofErr w:type="spellStart"/>
      <w:r w:rsidRPr="00CF591D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CF591D"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Н.В.Балуткин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Pr="005608A3" w:rsidRDefault="005608A3" w:rsidP="00560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08A3" w:rsidRPr="005608A3" w:rsidRDefault="005608A3" w:rsidP="00560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608A3" w:rsidRPr="005608A3" w:rsidRDefault="005608A3" w:rsidP="00560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:rsidR="005608A3" w:rsidRPr="005608A3" w:rsidRDefault="005608A3" w:rsidP="00560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608A3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8A3" w:rsidRPr="005608A3" w:rsidRDefault="005608A3" w:rsidP="00560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ПОЛОЖЕНИЕ</w:t>
      </w:r>
    </w:p>
    <w:p w:rsidR="005608A3" w:rsidRPr="005608A3" w:rsidRDefault="005608A3" w:rsidP="00560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О ПОРЯДКЕ И СРОКАХ ПРИМЕНЕНИЯ ВЗЫСКАНИЙ ЗА НЕСОБЛЮДЕНИЕ</w:t>
      </w:r>
    </w:p>
    <w:p w:rsidR="005608A3" w:rsidRPr="005608A3" w:rsidRDefault="005608A3" w:rsidP="00560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МУНИЦИПАЛЬНЫМ СЛУЖАЩИМ ОГРАНИЧЕНИЙ И ЗАПРЕТОВ, ТРЕБОВАНИЙ</w:t>
      </w:r>
    </w:p>
    <w:p w:rsidR="005608A3" w:rsidRPr="005608A3" w:rsidRDefault="005608A3" w:rsidP="00560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О ПРЕДОТВРАЩЕНИИ ИЛИ ОБ УРЕГУЛИРОВАНИИ КОНФЛИКТА ИНТЕРЕСОВ</w:t>
      </w:r>
    </w:p>
    <w:p w:rsidR="005608A3" w:rsidRPr="005608A3" w:rsidRDefault="005608A3" w:rsidP="00560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И НЕИСПОЛНЕНИЕ ОБЯЗАННОСТЕЙ, УСТАНОВЛЕННЫХ В ЦЕЛЯХ</w:t>
      </w:r>
    </w:p>
    <w:p w:rsidR="005608A3" w:rsidRPr="005608A3" w:rsidRDefault="005608A3" w:rsidP="005608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08A3">
        <w:rPr>
          <w:rFonts w:ascii="Times New Roman" w:hAnsi="Times New Roman" w:cs="Times New Roman"/>
          <w:sz w:val="24"/>
          <w:szCs w:val="24"/>
        </w:rPr>
        <w:t>Настоящим Положением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 марта 2007 года N</w:t>
      </w:r>
      <w:r w:rsidRPr="005608A3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 (далее — Федеральный закон «О муниципальной службе в Российской Федерации») определяется порядок и сроки применения взысканий,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статьями 14.1,</w:t>
      </w:r>
      <w:r w:rsidRPr="005608A3">
        <w:rPr>
          <w:rFonts w:ascii="Times New Roman" w:hAnsi="Times New Roman" w:cs="Times New Roman"/>
          <w:sz w:val="24"/>
          <w:szCs w:val="24"/>
        </w:rPr>
        <w:t>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</w:t>
      </w:r>
      <w:proofErr w:type="gramEnd"/>
      <w:r w:rsidRPr="00560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8A3">
        <w:rPr>
          <w:rFonts w:ascii="Times New Roman" w:hAnsi="Times New Roman" w:cs="Times New Roman"/>
          <w:sz w:val="24"/>
          <w:szCs w:val="24"/>
        </w:rPr>
        <w:t>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</w:t>
      </w:r>
      <w:r>
        <w:rPr>
          <w:rFonts w:ascii="Times New Roman" w:hAnsi="Times New Roman" w:cs="Times New Roman"/>
          <w:sz w:val="24"/>
          <w:szCs w:val="24"/>
        </w:rPr>
        <w:t>коном от 25 декабря 2008 года N</w:t>
      </w:r>
      <w:r w:rsidRPr="005608A3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 (далее — Федеральный закон «О противодействии коррупции») и другими федеральными законами (далее также — взыскания), в отношении муниципальных служащих,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5608A3">
        <w:rPr>
          <w:rFonts w:ascii="Times New Roman" w:hAnsi="Times New Roman" w:cs="Times New Roman"/>
          <w:sz w:val="24"/>
          <w:szCs w:val="24"/>
        </w:rPr>
        <w:t>(далее — муниципальные служащие).</w:t>
      </w:r>
      <w:proofErr w:type="gramEnd"/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2. Взыскания применяются представителем нанимателя (работодателем) на основании: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— проверка), проведенной должностным лицом ответственным за ведение кадровой работы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5608A3">
        <w:rPr>
          <w:rFonts w:ascii="Times New Roman" w:hAnsi="Times New Roman" w:cs="Times New Roman"/>
          <w:sz w:val="24"/>
          <w:szCs w:val="24"/>
        </w:rPr>
        <w:t>(далее — должностное лицо);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— комиссия) в случае, если доклад о результатах проверки направлялся в комиссию;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— объяснение).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 xml:space="preserve">5.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</w:t>
      </w:r>
      <w:r w:rsidRPr="005608A3">
        <w:rPr>
          <w:rFonts w:ascii="Times New Roman" w:hAnsi="Times New Roman" w:cs="Times New Roman"/>
          <w:sz w:val="24"/>
          <w:szCs w:val="24"/>
        </w:rPr>
        <w:lastRenderedPageBreak/>
        <w:t>составляется в письменной форме акт о непредставлении объяснения, который должен содержать: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3) фамилию, имя, отчество муниципального служащего;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608A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5608A3"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является препятствием для применения взыскания.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7. 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 xml:space="preserve">8. Проверка осуществляется в порядке, определенном в Положении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9.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5608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08A3">
        <w:rPr>
          <w:rFonts w:ascii="Times New Roman" w:hAnsi="Times New Roman" w:cs="Times New Roman"/>
          <w:sz w:val="24"/>
          <w:szCs w:val="24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 (далее —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5608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08A3">
        <w:rPr>
          <w:rFonts w:ascii="Times New Roman" w:hAnsi="Times New Roman" w:cs="Times New Roman"/>
          <w:sz w:val="24"/>
          <w:szCs w:val="24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1) о применении к муниципальному служащему взыскания, предусмотренного статьями 14.1, 15 и 27 Федерального закона «О муниципальной службе в Российской Федерации», с указанием конкретного вида взыскания;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lastRenderedPageBreak/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12. 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1) о применении взыскания, предусмотренного статьями 14.1, 15 и 27 Федерального закона «О муниципальной службе в Российской Федерации», с указанием конкретного вида взыскания;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608A3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1) о неприменении к муниципальному служащему взыскания, предусмотренного статьями 14.1, 15 и 27 Федерального закона «О муниципальной службе в Российской Федерации», — в случае, если комиссией не установлен факт совершения муниципальным служащим коррупционного правонарушения;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взыскания, предусмотренного статьями 14.1, 15 и 27 Федерального закона «О муниципальной службе в Российской Федерации», с указанием конкретного вида взыскания — в случае, если комиссией установлен факт совершения муниципальным служащим коррупционного правонарушения.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1) об отсутствии факта совершения муниципальным служащим коррупционного правонарушения;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взыскания, предусмотренного статьями 14.1, 15 и 27 Федерального закона «О муниципальной службе в Российской Федерации», с указанием конкретного вида взыскания.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5608A3"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</w:t>
      </w:r>
      <w:r w:rsidRPr="005608A3">
        <w:rPr>
          <w:rFonts w:ascii="Times New Roman" w:hAnsi="Times New Roman" w:cs="Times New Roman"/>
          <w:sz w:val="24"/>
          <w:szCs w:val="24"/>
        </w:rPr>
        <w:lastRenderedPageBreak/>
        <w:t>целях противодействия коррупции, а также предшествующие результаты исполнения</w:t>
      </w:r>
      <w:proofErr w:type="gramEnd"/>
      <w:r w:rsidRPr="005608A3">
        <w:rPr>
          <w:rFonts w:ascii="Times New Roman" w:hAnsi="Times New Roman" w:cs="Times New Roman"/>
          <w:sz w:val="24"/>
          <w:szCs w:val="24"/>
        </w:rPr>
        <w:t xml:space="preserve"> муниципальным служащим своих должностных обязанностей.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608A3">
        <w:rPr>
          <w:rFonts w:ascii="Times New Roman" w:hAnsi="Times New Roman" w:cs="Times New Roman"/>
          <w:sz w:val="24"/>
          <w:szCs w:val="24"/>
        </w:rPr>
        <w:t>Взыскания, предусмотренные статьями 14.1, 15 и 27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5608A3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может быть применено только одно взыскание.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5608A3">
        <w:rPr>
          <w:rFonts w:ascii="Times New Roman" w:hAnsi="Times New Roman" w:cs="Times New Roman"/>
          <w:sz w:val="24"/>
          <w:szCs w:val="24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608A3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часть 1 или 2 статьи 27.1 Федерального закона «О муниципальной службе в Российской Федерации».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5608A3">
        <w:rPr>
          <w:rFonts w:ascii="Times New Roman" w:hAnsi="Times New Roman" w:cs="Times New Roman"/>
          <w:sz w:val="24"/>
          <w:szCs w:val="24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22.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3) фамилию, имя, отчество муниципального служащего;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4) факт отказа муниципального служащего от ознакомления с правовым актом под расписку;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lastRenderedPageBreak/>
        <w:t>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«О муниципальной службе в Российской Федерации», он считается не имеющим взыскания.</w:t>
      </w:r>
    </w:p>
    <w:p w:rsidR="005608A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3B2AB3" w:rsidRPr="005608A3" w:rsidRDefault="005608A3" w:rsidP="005608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8A3">
        <w:rPr>
          <w:rFonts w:ascii="Times New Roman" w:hAnsi="Times New Roman" w:cs="Times New Roman"/>
          <w:sz w:val="24"/>
          <w:szCs w:val="24"/>
        </w:rPr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sectPr w:rsidR="003B2AB3" w:rsidRPr="005608A3" w:rsidSect="003B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08A3"/>
    <w:rsid w:val="002B4007"/>
    <w:rsid w:val="003B2AB3"/>
    <w:rsid w:val="005608A3"/>
    <w:rsid w:val="00CB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8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2059</Words>
  <Characters>11741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2</cp:revision>
  <dcterms:created xsi:type="dcterms:W3CDTF">2016-12-26T01:26:00Z</dcterms:created>
  <dcterms:modified xsi:type="dcterms:W3CDTF">2016-12-28T06:57:00Z</dcterms:modified>
</cp:coreProperties>
</file>